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01" w:rsidRDefault="00225401" w:rsidP="00225401">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ANNOTATION</w:t>
      </w:r>
    </w:p>
    <w:p w:rsidR="00225401" w:rsidRPr="00407857" w:rsidRDefault="00407857" w:rsidP="00225401">
      <w:pPr>
        <w:autoSpaceDE w:val="0"/>
        <w:autoSpaceDN w:val="0"/>
        <w:adjustRightInd w:val="0"/>
        <w:spacing w:after="0" w:line="240" w:lineRule="auto"/>
        <w:jc w:val="cente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of</w:t>
      </w:r>
      <w:proofErr w:type="gramEnd"/>
      <w:r>
        <w:rPr>
          <w:rFonts w:ascii="Times New Roman" w:hAnsi="Times New Roman" w:cs="Times New Roman"/>
          <w:bCs/>
          <w:sz w:val="24"/>
          <w:szCs w:val="24"/>
          <w:lang w:val="en-US"/>
        </w:rPr>
        <w:t xml:space="preserve"> e</w:t>
      </w:r>
      <w:r w:rsidRPr="00407857">
        <w:rPr>
          <w:rFonts w:ascii="Times New Roman" w:hAnsi="Times New Roman" w:cs="Times New Roman"/>
          <w:bCs/>
          <w:sz w:val="24"/>
          <w:szCs w:val="24"/>
          <w:lang w:val="en-US"/>
        </w:rPr>
        <w:t>ducational</w:t>
      </w:r>
      <w:r w:rsidR="00225401" w:rsidRPr="00407857">
        <w:rPr>
          <w:rFonts w:ascii="Times New Roman" w:hAnsi="Times New Roman" w:cs="Times New Roman"/>
          <w:bCs/>
          <w:sz w:val="24"/>
          <w:szCs w:val="24"/>
          <w:lang w:val="en-US"/>
        </w:rPr>
        <w:t xml:space="preserve"> program</w:t>
      </w:r>
    </w:p>
    <w:p w:rsidR="00225401" w:rsidRDefault="00225401" w:rsidP="00225401">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09.04.01 Computer Science and Engineering</w:t>
      </w:r>
    </w:p>
    <w:p w:rsidR="00225401" w:rsidRDefault="00225401" w:rsidP="00225401">
      <w:pPr>
        <w:autoSpaceDE w:val="0"/>
        <w:autoSpaceDN w:val="0"/>
        <w:adjustRightInd w:val="0"/>
        <w:spacing w:after="0" w:line="240" w:lineRule="auto"/>
        <w:jc w:val="center"/>
        <w:rPr>
          <w:rFonts w:ascii="Times New Roman" w:hAnsi="Times New Roman" w:cs="Times New Roman"/>
          <w:sz w:val="24"/>
          <w:szCs w:val="24"/>
          <w:u w:val="single"/>
          <w:lang w:val="en-US"/>
        </w:rPr>
      </w:pPr>
      <w:r>
        <w:rPr>
          <w:rFonts w:ascii="Times New Roman" w:hAnsi="Times New Roman" w:cs="Times New Roman"/>
          <w:b/>
          <w:bCs/>
          <w:sz w:val="24"/>
          <w:szCs w:val="24"/>
          <w:lang w:val="en-US"/>
        </w:rPr>
        <w:t>Master program</w:t>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Computer Science and Engineering</w:t>
      </w:r>
    </w:p>
    <w:p w:rsidR="00225401" w:rsidRDefault="00225401" w:rsidP="00225401">
      <w:pPr>
        <w:autoSpaceDE w:val="0"/>
        <w:autoSpaceDN w:val="0"/>
        <w:adjustRightInd w:val="0"/>
        <w:spacing w:after="0" w:line="240" w:lineRule="auto"/>
        <w:rPr>
          <w:rFonts w:ascii="Calibri" w:hAnsi="Calibri" w:cs="Calibri"/>
          <w:lang w:val="en-US"/>
        </w:rPr>
      </w:pPr>
    </w:p>
    <w:p w:rsidR="00225401" w:rsidRDefault="00225401" w:rsidP="0022540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Program Name</w:t>
      </w:r>
      <w:r>
        <w:rPr>
          <w:rFonts w:ascii="Times New Roman" w:hAnsi="Times New Roman" w:cs="Times New Roman"/>
          <w:sz w:val="24"/>
          <w:szCs w:val="24"/>
          <w:lang w:val="en-US"/>
        </w:rPr>
        <w:t>: 09.04.01 Computer Science and Engineering</w:t>
      </w:r>
    </w:p>
    <w:p w:rsidR="00225401" w:rsidRDefault="00225401" w:rsidP="00225401">
      <w:pPr>
        <w:autoSpaceDE w:val="0"/>
        <w:autoSpaceDN w:val="0"/>
        <w:adjustRightInd w:val="0"/>
        <w:spacing w:after="0" w:line="240" w:lineRule="auto"/>
        <w:jc w:val="both"/>
        <w:rPr>
          <w:rFonts w:ascii="Calibri" w:hAnsi="Calibri" w:cs="Calibri"/>
          <w:lang w:val="en-US"/>
        </w:rPr>
      </w:pPr>
    </w:p>
    <w:p w:rsidR="00225401" w:rsidRDefault="00225401" w:rsidP="0022540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Objectives</w:t>
      </w:r>
      <w:r>
        <w:rPr>
          <w:rFonts w:ascii="Times New Roman" w:hAnsi="Times New Roman" w:cs="Times New Roman"/>
          <w:sz w:val="24"/>
          <w:szCs w:val="24"/>
          <w:lang w:val="en-US"/>
        </w:rPr>
        <w:t>: the development of students' personal qualities, the implementation of competence-based approach, the formation of  students' culture in general,  general and vocational competencies and, therefore, satisfying the needs of society and the state in qualified specialists with higher education.</w:t>
      </w:r>
    </w:p>
    <w:p w:rsidR="00225401" w:rsidRDefault="00225401" w:rsidP="00225401">
      <w:pPr>
        <w:autoSpaceDE w:val="0"/>
        <w:autoSpaceDN w:val="0"/>
        <w:adjustRightInd w:val="0"/>
        <w:spacing w:after="0" w:line="240" w:lineRule="auto"/>
        <w:jc w:val="both"/>
        <w:rPr>
          <w:rFonts w:ascii="Calibri" w:hAnsi="Calibri" w:cs="Calibri"/>
          <w:lang w:val="en-US"/>
        </w:rPr>
      </w:pPr>
    </w:p>
    <w:p w:rsidR="00225401" w:rsidRDefault="00225401" w:rsidP="0022540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Terms of training</w:t>
      </w:r>
      <w:r>
        <w:rPr>
          <w:rFonts w:ascii="Times New Roman" w:hAnsi="Times New Roman" w:cs="Times New Roman"/>
          <w:sz w:val="24"/>
          <w:szCs w:val="24"/>
          <w:lang w:val="en-US"/>
        </w:rPr>
        <w:t xml:space="preserve"> in full-time education are 2 years.</w:t>
      </w:r>
    </w:p>
    <w:p w:rsidR="00225401" w:rsidRDefault="00225401" w:rsidP="00225401">
      <w:pPr>
        <w:autoSpaceDE w:val="0"/>
        <w:autoSpaceDN w:val="0"/>
        <w:adjustRightInd w:val="0"/>
        <w:spacing w:after="0" w:line="240" w:lineRule="auto"/>
        <w:jc w:val="both"/>
        <w:rPr>
          <w:rFonts w:ascii="Calibri" w:hAnsi="Calibri" w:cs="Calibri"/>
          <w:lang w:val="en-US"/>
        </w:rPr>
      </w:pPr>
    </w:p>
    <w:p w:rsidR="00225401" w:rsidRDefault="00225401" w:rsidP="0022540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Graduate Departments</w:t>
      </w:r>
      <w:r>
        <w:rPr>
          <w:rFonts w:ascii="Times New Roman" w:hAnsi="Times New Roman" w:cs="Times New Roman"/>
          <w:sz w:val="24"/>
          <w:szCs w:val="24"/>
          <w:lang w:val="en-US"/>
        </w:rPr>
        <w:t>: Department of Information Technology.</w:t>
      </w:r>
    </w:p>
    <w:p w:rsidR="00225401" w:rsidRDefault="00225401" w:rsidP="00225401">
      <w:pPr>
        <w:autoSpaceDE w:val="0"/>
        <w:autoSpaceDN w:val="0"/>
        <w:adjustRightInd w:val="0"/>
        <w:spacing w:after="0" w:line="240" w:lineRule="auto"/>
        <w:jc w:val="both"/>
        <w:rPr>
          <w:rFonts w:ascii="Calibri" w:hAnsi="Calibri" w:cs="Calibri"/>
          <w:lang w:val="en-US"/>
        </w:rPr>
      </w:pPr>
    </w:p>
    <w:p w:rsidR="00225401" w:rsidRDefault="00225401" w:rsidP="0022540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The area of professional activity</w:t>
      </w:r>
      <w:r>
        <w:rPr>
          <w:rFonts w:ascii="Times New Roman" w:hAnsi="Times New Roman" w:cs="Times New Roman"/>
          <w:sz w:val="24"/>
          <w:szCs w:val="24"/>
          <w:lang w:val="en-US"/>
        </w:rPr>
        <w:t>: includes theoretical and experimental study of the scientific and technical problems and solving hardware and software problems of computer systems and networks, automated (including distributed) information processing and control systems as well as computer-aided design and information support products. Possible jobs: research centers, government agencies, educational institutions, as well as the organization of the industry and business of various forms of ownership engaged in the creation, development and use of systems, products, services, information technology, data-processing and computer departments of banks, commercial companies and etc.</w:t>
      </w:r>
    </w:p>
    <w:p w:rsidR="00225401" w:rsidRDefault="00225401" w:rsidP="00225401">
      <w:pPr>
        <w:autoSpaceDE w:val="0"/>
        <w:autoSpaceDN w:val="0"/>
        <w:adjustRightInd w:val="0"/>
        <w:spacing w:after="0" w:line="240" w:lineRule="auto"/>
        <w:rPr>
          <w:rFonts w:ascii="Calibri" w:hAnsi="Calibri" w:cs="Calibri"/>
          <w:lang w:val="en-US"/>
        </w:rPr>
      </w:pPr>
    </w:p>
    <w:p w:rsidR="00225401" w:rsidRDefault="00225401" w:rsidP="0022540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Objects of professional activity</w:t>
      </w:r>
      <w:r>
        <w:rPr>
          <w:rFonts w:ascii="Times New Roman" w:hAnsi="Times New Roman" w:cs="Times New Roman"/>
          <w:sz w:val="24"/>
          <w:szCs w:val="24"/>
          <w:lang w:val="en-US"/>
        </w:rPr>
        <w:t>:</w:t>
      </w:r>
    </w:p>
    <w:p w:rsidR="00225401" w:rsidRDefault="00225401" w:rsidP="0022540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computers</w:t>
      </w:r>
      <w:proofErr w:type="gramEnd"/>
      <w:r>
        <w:rPr>
          <w:rFonts w:ascii="Times New Roman" w:hAnsi="Times New Roman" w:cs="Times New Roman"/>
          <w:sz w:val="24"/>
          <w:szCs w:val="24"/>
          <w:lang w:val="en-US"/>
        </w:rPr>
        <w:t>, systems and networks, including protected variants;</w:t>
      </w:r>
    </w:p>
    <w:p w:rsidR="00225401" w:rsidRDefault="00225401" w:rsidP="0022540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automated</w:t>
      </w:r>
      <w:proofErr w:type="gramEnd"/>
      <w:r>
        <w:rPr>
          <w:rFonts w:ascii="Times New Roman" w:hAnsi="Times New Roman" w:cs="Times New Roman"/>
          <w:sz w:val="24"/>
          <w:szCs w:val="24"/>
          <w:lang w:val="en-US"/>
        </w:rPr>
        <w:t xml:space="preserve"> systems of information processing and management, including protected variants;</w:t>
      </w:r>
    </w:p>
    <w:p w:rsidR="00225401" w:rsidRDefault="00225401" w:rsidP="0022540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computer-aided</w:t>
      </w:r>
      <w:proofErr w:type="gramEnd"/>
      <w:r>
        <w:rPr>
          <w:rFonts w:ascii="Times New Roman" w:hAnsi="Times New Roman" w:cs="Times New Roman"/>
          <w:sz w:val="24"/>
          <w:szCs w:val="24"/>
          <w:lang w:val="en-US"/>
        </w:rPr>
        <w:t xml:space="preserve"> design and information support of industrial product life cycle;</w:t>
      </w:r>
    </w:p>
    <w:p w:rsidR="00225401" w:rsidRDefault="00225401" w:rsidP="0022540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software</w:t>
      </w:r>
      <w:proofErr w:type="gramEnd"/>
      <w:r>
        <w:rPr>
          <w:rFonts w:ascii="Times New Roman" w:hAnsi="Times New Roman" w:cs="Times New Roman"/>
          <w:sz w:val="24"/>
          <w:szCs w:val="24"/>
          <w:lang w:val="en-US"/>
        </w:rPr>
        <w:t xml:space="preserve"> of computer equipment and automated systems (programs, software and systems);</w:t>
      </w:r>
    </w:p>
    <w:p w:rsidR="00225401" w:rsidRDefault="00225401" w:rsidP="0022540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mathematical</w:t>
      </w:r>
      <w:proofErr w:type="gramEnd"/>
      <w:r>
        <w:rPr>
          <w:rFonts w:ascii="Times New Roman" w:hAnsi="Times New Roman" w:cs="Times New Roman"/>
          <w:sz w:val="24"/>
          <w:szCs w:val="24"/>
          <w:lang w:val="en-US"/>
        </w:rPr>
        <w:t>, informational, technical, linguistic, software, ergonomic, organizational and legal support of these systems.</w:t>
      </w:r>
    </w:p>
    <w:p w:rsidR="00225401" w:rsidRDefault="00225401" w:rsidP="00225401">
      <w:pPr>
        <w:autoSpaceDE w:val="0"/>
        <w:autoSpaceDN w:val="0"/>
        <w:adjustRightInd w:val="0"/>
        <w:spacing w:after="0" w:line="240" w:lineRule="auto"/>
        <w:rPr>
          <w:rFonts w:ascii="Calibri" w:hAnsi="Calibri" w:cs="Calibri"/>
          <w:lang w:val="en-US"/>
        </w:rPr>
      </w:pPr>
    </w:p>
    <w:p w:rsidR="00225401" w:rsidRPr="00225401" w:rsidRDefault="00225401" w:rsidP="00225401">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b/>
          <w:bCs/>
          <w:sz w:val="24"/>
          <w:szCs w:val="24"/>
          <w:lang w:val="en-US"/>
        </w:rPr>
        <w:t>Features of the curriculum</w:t>
      </w:r>
      <w:r>
        <w:rPr>
          <w:rFonts w:ascii="Times New Roman" w:hAnsi="Times New Roman" w:cs="Times New Roman"/>
          <w:sz w:val="24"/>
          <w:szCs w:val="24"/>
          <w:lang w:val="en-US"/>
        </w:rPr>
        <w:t xml:space="preserve">: based on the fundamental training of students in core subjects, as well as scientific and practical experience of the department obtained during the execution of real projects to create </w:t>
      </w:r>
      <w:r w:rsidR="00E25E27" w:rsidRPr="00225401">
        <w:rPr>
          <w:rFonts w:ascii="Times New Roman CYR" w:hAnsi="Times New Roman CYR" w:cs="Times New Roman CYR"/>
          <w:sz w:val="24"/>
          <w:szCs w:val="24"/>
          <w:lang w:val="en-US"/>
        </w:rPr>
        <w:t>automated</w:t>
      </w:r>
      <w:r w:rsidRPr="00225401">
        <w:rPr>
          <w:rFonts w:ascii="Times New Roman CYR" w:hAnsi="Times New Roman CYR" w:cs="Times New Roman CYR"/>
          <w:sz w:val="24"/>
          <w:szCs w:val="24"/>
          <w:lang w:val="en-US"/>
        </w:rPr>
        <w:t xml:space="preserve"> systems of information processing and management (ASIPM) for various sectors of the national economy and defense industry. Students acquire skills of formalization of intellectual tasks; the use of standard software products, oriented to the solution of scientific, engineering and technological problems. Much attention is paid to the study of the theory and practice of development and management of projects to create ASIPM. The curriculum includes intensive training in the disciplines of physics and mathematics cycle, circuit design disciplines, programming, operating systems, databases, data protection, network technology, design and operation of automated systems. The curriculum includes a large amount of research work. Competencies acquired by the students prepare future graduates for successful work in all high-tech areas, where modern information technologies are used.</w:t>
      </w:r>
    </w:p>
    <w:p w:rsidR="00225401" w:rsidRDefault="00225401" w:rsidP="00225401">
      <w:pPr>
        <w:autoSpaceDE w:val="0"/>
        <w:autoSpaceDN w:val="0"/>
        <w:adjustRightInd w:val="0"/>
        <w:spacing w:after="0" w:line="240" w:lineRule="auto"/>
        <w:rPr>
          <w:rFonts w:ascii="Calibri" w:hAnsi="Calibri" w:cs="Calibri"/>
          <w:lang w:val="en-US"/>
        </w:rPr>
      </w:pPr>
    </w:p>
    <w:p w:rsidR="00E25E27" w:rsidRDefault="00E25E27" w:rsidP="00E25E2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The list of enterprises for practical training and employment of graduates</w:t>
      </w:r>
      <w:r>
        <w:rPr>
          <w:rFonts w:ascii="Times New Roman" w:hAnsi="Times New Roman" w:cs="Times New Roman"/>
          <w:sz w:val="24"/>
          <w:szCs w:val="24"/>
          <w:lang w:val="en-US"/>
        </w:rPr>
        <w:t xml:space="preserve">: industrial practice is conducted in accordance with the "Program Manufacturing Practices" on the basis of </w:t>
      </w:r>
      <w:r>
        <w:rPr>
          <w:rFonts w:ascii="Times New Roman" w:hAnsi="Times New Roman" w:cs="Times New Roman"/>
          <w:color w:val="000000"/>
          <w:sz w:val="24"/>
          <w:szCs w:val="24"/>
          <w:lang w:val="en-US"/>
        </w:rPr>
        <w:t>Research Institute of Atomic Reactors,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Sosny</w:t>
      </w:r>
      <w:proofErr w:type="spellEnd"/>
      <w:r>
        <w:rPr>
          <w:rFonts w:ascii="Times New Roman" w:hAnsi="Times New Roman" w:cs="Times New Roman"/>
          <w:sz w:val="24"/>
          <w:szCs w:val="24"/>
          <w:lang w:val="en-US"/>
        </w:rPr>
        <w:t xml:space="preserve"> Research and Development Company Ltd, </w:t>
      </w:r>
      <w:proofErr w:type="spellStart"/>
      <w:r>
        <w:rPr>
          <w:rFonts w:ascii="Times New Roman" w:hAnsi="Times New Roman" w:cs="Times New Roman"/>
          <w:sz w:val="24"/>
          <w:szCs w:val="24"/>
          <w:lang w:val="en-US"/>
        </w:rPr>
        <w:t>SimbirSoft</w:t>
      </w:r>
      <w:proofErr w:type="spellEnd"/>
      <w:r>
        <w:rPr>
          <w:rFonts w:ascii="Times New Roman" w:hAnsi="Times New Roman" w:cs="Times New Roman"/>
          <w:sz w:val="24"/>
          <w:szCs w:val="24"/>
          <w:lang w:val="en-US"/>
        </w:rPr>
        <w:t xml:space="preserve"> Ltd, AIS </w:t>
      </w:r>
      <w:proofErr w:type="spellStart"/>
      <w:r>
        <w:rPr>
          <w:rFonts w:ascii="Times New Roman" w:hAnsi="Times New Roman" w:cs="Times New Roman"/>
          <w:sz w:val="24"/>
          <w:szCs w:val="24"/>
          <w:lang w:val="en-US"/>
        </w:rPr>
        <w:lastRenderedPageBreak/>
        <w:t>Gorod</w:t>
      </w:r>
      <w:proofErr w:type="spellEnd"/>
      <w:r>
        <w:rPr>
          <w:rFonts w:ascii="Times New Roman" w:hAnsi="Times New Roman" w:cs="Times New Roman"/>
          <w:sz w:val="24"/>
          <w:szCs w:val="24"/>
          <w:lang w:val="en-US"/>
        </w:rPr>
        <w:t xml:space="preserve"> Ltd, </w:t>
      </w:r>
      <w:proofErr w:type="spellStart"/>
      <w:r>
        <w:rPr>
          <w:rFonts w:ascii="Times New Roman" w:hAnsi="Times New Roman" w:cs="Times New Roman"/>
          <w:sz w:val="24"/>
          <w:szCs w:val="24"/>
          <w:lang w:val="en-US"/>
        </w:rPr>
        <w:t>Zenit-himmash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Dimitrovgrad</w:t>
      </w:r>
      <w:proofErr w:type="spellEnd"/>
      <w:r>
        <w:rPr>
          <w:rFonts w:ascii="Times New Roman" w:hAnsi="Times New Roman" w:cs="Times New Roman"/>
          <w:sz w:val="24"/>
          <w:szCs w:val="24"/>
          <w:lang w:val="en-US"/>
        </w:rPr>
        <w:t xml:space="preserve"> Auto Aggregate Plant “DAAZ”, </w:t>
      </w:r>
      <w:proofErr w:type="spellStart"/>
      <w:r>
        <w:rPr>
          <w:rFonts w:ascii="Times New Roman" w:hAnsi="Times New Roman" w:cs="Times New Roman"/>
          <w:sz w:val="24"/>
          <w:szCs w:val="24"/>
          <w:lang w:val="en-US"/>
        </w:rPr>
        <w:t>Priz</w:t>
      </w:r>
      <w:proofErr w:type="spellEnd"/>
      <w:r>
        <w:rPr>
          <w:rFonts w:ascii="Times New Roman" w:hAnsi="Times New Roman" w:cs="Times New Roman"/>
          <w:sz w:val="24"/>
          <w:szCs w:val="24"/>
          <w:lang w:val="en-US"/>
        </w:rPr>
        <w:t xml:space="preserve"> Ltd (</w:t>
      </w:r>
      <w:proofErr w:type="spellStart"/>
      <w:r>
        <w:rPr>
          <w:rFonts w:ascii="Times New Roman" w:hAnsi="Times New Roman" w:cs="Times New Roman"/>
          <w:sz w:val="24"/>
          <w:szCs w:val="24"/>
          <w:lang w:val="en-US"/>
        </w:rPr>
        <w:t>Dimitrovgrad</w:t>
      </w:r>
      <w:proofErr w:type="spellEnd"/>
      <w:r>
        <w:rPr>
          <w:rFonts w:ascii="Times New Roman" w:hAnsi="Times New Roman" w:cs="Times New Roman"/>
          <w:sz w:val="24"/>
          <w:szCs w:val="24"/>
          <w:lang w:val="en-US"/>
        </w:rPr>
        <w:t>), Radiopharmaceutical plant (</w:t>
      </w:r>
      <w:proofErr w:type="spellStart"/>
      <w:r>
        <w:rPr>
          <w:rFonts w:ascii="Times New Roman" w:hAnsi="Times New Roman" w:cs="Times New Roman"/>
          <w:sz w:val="24"/>
          <w:szCs w:val="24"/>
          <w:lang w:val="en-US"/>
        </w:rPr>
        <w:t>Dimitrovgrad</w:t>
      </w:r>
      <w:proofErr w:type="spellEnd"/>
      <w:r>
        <w:rPr>
          <w:rFonts w:ascii="Times New Roman" w:hAnsi="Times New Roman" w:cs="Times New Roman"/>
          <w:sz w:val="24"/>
          <w:szCs w:val="24"/>
          <w:lang w:val="en-US"/>
        </w:rPr>
        <w:t xml:space="preserve">), </w:t>
      </w:r>
      <w:r w:rsidR="004418AB" w:rsidRPr="007F0378">
        <w:rPr>
          <w:rFonts w:ascii="Times New Roman" w:hAnsi="Times New Roman" w:cs="Times New Roman"/>
          <w:sz w:val="24"/>
          <w:szCs w:val="24"/>
          <w:shd w:val="clear" w:color="auto" w:fill="FFFFFF"/>
          <w:lang w:val="en-US"/>
        </w:rPr>
        <w:t xml:space="preserve">the Federal High-Tech Medical </w:t>
      </w:r>
      <w:r w:rsidR="004418AB" w:rsidRPr="00E65CCB">
        <w:rPr>
          <w:rFonts w:ascii="Times New Roman" w:hAnsi="Times New Roman" w:cs="Times New Roman"/>
          <w:sz w:val="24"/>
          <w:szCs w:val="24"/>
          <w:shd w:val="clear" w:color="auto" w:fill="FFFFFF"/>
          <w:lang w:val="en-US"/>
        </w:rPr>
        <w:t xml:space="preserve">Radiology Center of </w:t>
      </w:r>
      <w:proofErr w:type="spellStart"/>
      <w:r w:rsidR="004418AB" w:rsidRPr="00E65CCB">
        <w:rPr>
          <w:rFonts w:ascii="Times New Roman" w:hAnsi="Times New Roman" w:cs="Times New Roman"/>
          <w:sz w:val="24"/>
          <w:szCs w:val="24"/>
          <w:shd w:val="clear" w:color="auto" w:fill="FFFFFF"/>
          <w:lang w:val="en-US"/>
        </w:rPr>
        <w:t>Dimitrovgrad</w:t>
      </w:r>
      <w:proofErr w:type="spellEnd"/>
      <w:r w:rsidR="004418AB" w:rsidRPr="00E65CCB">
        <w:rPr>
          <w:rFonts w:ascii="Times New Roman" w:hAnsi="Times New Roman" w:cs="Times New Roman"/>
          <w:sz w:val="24"/>
          <w:szCs w:val="24"/>
          <w:lang w:val="en-US"/>
        </w:rPr>
        <w:t xml:space="preserve"> and other enterprises subordinate </w:t>
      </w:r>
      <w:r w:rsidR="004418AB" w:rsidRPr="00E65CCB">
        <w:rPr>
          <w:rFonts w:ascii="Times New Roman" w:hAnsi="Times New Roman" w:cs="Times New Roman"/>
          <w:color w:val="000000"/>
          <w:sz w:val="23"/>
          <w:szCs w:val="23"/>
          <w:lang w:val="en-US"/>
        </w:rPr>
        <w:t>the Federal Medical and Biomedical Agency</w:t>
      </w:r>
      <w:r w:rsidR="004418AB" w:rsidRPr="00E65CCB">
        <w:rPr>
          <w:rFonts w:ascii="Times New Roman" w:hAnsi="Times New Roman" w:cs="Times New Roman"/>
          <w:sz w:val="24"/>
          <w:szCs w:val="24"/>
          <w:lang w:val="en-US"/>
        </w:rPr>
        <w:t xml:space="preserve"> of Russi</w:t>
      </w:r>
      <w:r w:rsidR="004418AB">
        <w:rPr>
          <w:rFonts w:ascii="Times New Roman" w:hAnsi="Times New Roman" w:cs="Times New Roman"/>
          <w:sz w:val="24"/>
          <w:szCs w:val="24"/>
          <w:lang w:val="en-US"/>
        </w:rPr>
        <w:t>an</w:t>
      </w:r>
      <w:r>
        <w:rPr>
          <w:rFonts w:ascii="Times New Roman" w:hAnsi="Times New Roman" w:cs="Times New Roman"/>
          <w:sz w:val="24"/>
          <w:szCs w:val="24"/>
          <w:lang w:val="en-US"/>
        </w:rPr>
        <w:t>, as well a</w:t>
      </w:r>
      <w:bookmarkStart w:id="0" w:name="_GoBack"/>
      <w:bookmarkEnd w:id="0"/>
      <w:r>
        <w:rPr>
          <w:rFonts w:ascii="Times New Roman" w:hAnsi="Times New Roman" w:cs="Times New Roman"/>
          <w:sz w:val="24"/>
          <w:szCs w:val="24"/>
          <w:lang w:val="en-US"/>
        </w:rPr>
        <w:t>s machine-building enterprises of the region and other organizations that use information technology in accordance with the direction and the profile of the preparation. These companies and organizations are the places of employment of graduates.</w:t>
      </w:r>
    </w:p>
    <w:p w:rsidR="00322AA9" w:rsidRPr="00225401" w:rsidRDefault="00322AA9">
      <w:pPr>
        <w:rPr>
          <w:lang w:val="en-US"/>
        </w:rPr>
      </w:pPr>
    </w:p>
    <w:sectPr w:rsidR="00322AA9" w:rsidRPr="00225401" w:rsidSect="00B8237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25401"/>
    <w:rsid w:val="000966B9"/>
    <w:rsid w:val="00225401"/>
    <w:rsid w:val="00322AA9"/>
    <w:rsid w:val="00407857"/>
    <w:rsid w:val="004418AB"/>
    <w:rsid w:val="00540EC2"/>
    <w:rsid w:val="00E25E27"/>
    <w:rsid w:val="00F8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145</dc:creator>
  <cp:lastModifiedBy>User</cp:lastModifiedBy>
  <cp:revision>7</cp:revision>
  <dcterms:created xsi:type="dcterms:W3CDTF">2016-02-13T16:16:00Z</dcterms:created>
  <dcterms:modified xsi:type="dcterms:W3CDTF">2016-02-16T08:41:00Z</dcterms:modified>
</cp:coreProperties>
</file>