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EE" w:rsidRPr="00E24931" w:rsidRDefault="00BA6DEE" w:rsidP="00BA6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</w:p>
    <w:p w:rsidR="00BA6DEE" w:rsidRPr="00E24931" w:rsidRDefault="00BA6DEE" w:rsidP="00BA6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208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BA6DE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A2085">
        <w:rPr>
          <w:rFonts w:ascii="Times New Roman" w:hAnsi="Times New Roman" w:cs="Times New Roman"/>
          <w:b/>
          <w:sz w:val="28"/>
          <w:szCs w:val="28"/>
          <w:lang w:val="en-US"/>
        </w:rPr>
        <w:t>.03.0</w:t>
      </w:r>
      <w:r w:rsidRPr="00BA6DE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AA20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6DEE">
        <w:rPr>
          <w:rFonts w:ascii="Times New Roman" w:hAnsi="Times New Roman" w:cs="Times New Roman"/>
          <w:b/>
          <w:sz w:val="28"/>
          <w:szCs w:val="28"/>
          <w:lang w:val="en-US"/>
        </w:rPr>
        <w:t>nstrument engineering</w:t>
      </w:r>
    </w:p>
    <w:p w:rsidR="00BA6DEE" w:rsidRDefault="00BA6DEE" w:rsidP="00BA6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937F3" w:rsidRPr="00502E37" w:rsidRDefault="00BA6DEE" w:rsidP="0050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Title of 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lang w:val="en-US"/>
        </w:rPr>
        <w:t xml:space="preserve"> </w:t>
      </w:r>
      <w:r w:rsidR="003937F3" w:rsidRPr="003937F3">
        <w:rPr>
          <w:lang w:val="en-US"/>
        </w:rPr>
        <w:t xml:space="preserve"> 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software and information and measuring technologies in instrument </w:t>
      </w:r>
      <w:r w:rsidR="009B1028" w:rsidRPr="009B1028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3937F3" w:rsidRPr="009B10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37F3" w:rsidRPr="00502E37" w:rsidRDefault="00502E37" w:rsidP="0050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Objective of the </w:t>
      </w:r>
      <w:proofErr w:type="spellStart"/>
      <w:r w:rsidRPr="00E24931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: the </w:t>
      </w:r>
      <w:proofErr w:type="spellStart"/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>program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End"/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is intended for training bachelors in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area of 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Instrument making who can successfully work in the field of information technologies, measuring equipment and industrial automation, </w:t>
      </w:r>
      <w:r>
        <w:rPr>
          <w:rFonts w:ascii="Times New Roman" w:hAnsi="Times New Roman" w:cs="Times New Roman"/>
          <w:sz w:val="28"/>
          <w:szCs w:val="28"/>
          <w:lang w:val="en-US"/>
        </w:rPr>
        <w:t>mainly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at </w:t>
      </w:r>
      <w:r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nuclear 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enterprises for "Innovative development of </w:t>
      </w:r>
      <w:proofErr w:type="spellStart"/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State Corporation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and "Nuclear power technologies of new generation for 2010-2020" </w:t>
      </w:r>
      <w:proofErr w:type="spellStart"/>
      <w:r w:rsidRPr="00502E37">
        <w:rPr>
          <w:rFonts w:ascii="Times New Roman" w:hAnsi="Times New Roman" w:cs="Times New Roman"/>
          <w:sz w:val="28"/>
          <w:szCs w:val="28"/>
          <w:lang w:val="en-US"/>
        </w:rPr>
        <w:t>program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02E37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in which the basic enterprise </w:t>
      </w:r>
      <w:r w:rsidRPr="00502E37">
        <w:rPr>
          <w:rFonts w:ascii="Times New Roman" w:hAnsi="Times New Roman" w:cs="Times New Roman"/>
          <w:bCs/>
          <w:sz w:val="28"/>
          <w:szCs w:val="28"/>
          <w:lang w:val="en-US"/>
        </w:rPr>
        <w:t>FSUE “</w:t>
      </w:r>
      <w:proofErr w:type="spellStart"/>
      <w:r w:rsidRPr="00502E37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Pr="00502E37">
        <w:rPr>
          <w:rFonts w:ascii="Times New Roman" w:hAnsi="Times New Roman" w:cs="Times New Roman"/>
          <w:bCs/>
          <w:sz w:val="28"/>
          <w:szCs w:val="28"/>
          <w:lang w:val="en-US"/>
        </w:rPr>
        <w:t>” Production Association (</w:t>
      </w:r>
      <w:proofErr w:type="spellStart"/>
      <w:r w:rsidRPr="00502E37">
        <w:rPr>
          <w:rFonts w:ascii="Times New Roman" w:hAnsi="Times New Roman" w:cs="Times New Roman"/>
          <w:bCs/>
          <w:sz w:val="28"/>
          <w:szCs w:val="28"/>
          <w:lang w:val="en-US"/>
        </w:rPr>
        <w:t>Rosatom</w:t>
      </w:r>
      <w:proofErr w:type="spellEnd"/>
      <w:r w:rsidRPr="00502E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Corporation)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participates.</w:t>
      </w:r>
    </w:p>
    <w:p w:rsidR="003937F3" w:rsidRPr="00502E37" w:rsidRDefault="00502E37" w:rsidP="0050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2E37">
        <w:rPr>
          <w:rFonts w:ascii="Times New Roman" w:hAnsi="Times New Roman" w:cs="Times New Roman"/>
          <w:b/>
          <w:sz w:val="28"/>
          <w:szCs w:val="28"/>
          <w:lang w:val="en-US"/>
        </w:rPr>
        <w:t>Training course duration</w:t>
      </w:r>
      <w:r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4 years. </w:t>
      </w:r>
    </w:p>
    <w:p w:rsidR="00502E37" w:rsidRPr="00502E37" w:rsidRDefault="00502E37" w:rsidP="0050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2E37">
        <w:rPr>
          <w:rFonts w:ascii="Times New Roman" w:hAnsi="Times New Roman" w:cs="Times New Roman"/>
          <w:b/>
          <w:sz w:val="28"/>
          <w:szCs w:val="28"/>
          <w:lang w:val="en-US"/>
        </w:rPr>
        <w:t>Basic department:</w:t>
      </w:r>
      <w:r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the department of </w:t>
      </w:r>
      <w:r>
        <w:rPr>
          <w:rFonts w:ascii="Times New Roman" w:hAnsi="Times New Roman" w:cs="Times New Roman"/>
          <w:sz w:val="28"/>
          <w:szCs w:val="28"/>
          <w:lang w:val="en-US"/>
        </w:rPr>
        <w:t>electronics and automatics</w:t>
      </w:r>
      <w:r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of OTI NRNU </w:t>
      </w:r>
      <w:proofErr w:type="spellStart"/>
      <w:r w:rsidRPr="00502E37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502E3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937F3" w:rsidRPr="00502E37" w:rsidRDefault="00502E37" w:rsidP="0050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2E37">
        <w:rPr>
          <w:rFonts w:ascii="Times New Roman" w:hAnsi="Times New Roman" w:cs="Times New Roman"/>
          <w:b/>
          <w:sz w:val="28"/>
          <w:szCs w:val="28"/>
          <w:lang w:val="en-US"/>
        </w:rPr>
        <w:t>Professional activity field</w:t>
      </w:r>
      <w:r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 bachelors includes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research, development and technologies </w:t>
      </w:r>
      <w:r>
        <w:rPr>
          <w:rFonts w:ascii="Times New Roman" w:hAnsi="Times New Roman" w:cs="Times New Roman"/>
          <w:sz w:val="28"/>
          <w:szCs w:val="28"/>
          <w:lang w:val="en-US"/>
        </w:rPr>
        <w:t>of creati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g and operati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devices for receiving, registration and processing </w:t>
      </w:r>
      <w:r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information 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about environment, technical and biological objects. </w:t>
      </w:r>
    </w:p>
    <w:p w:rsidR="0065473B" w:rsidRDefault="00E44EDD" w:rsidP="0050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EDD">
        <w:rPr>
          <w:rFonts w:ascii="Times New Roman" w:hAnsi="Times New Roman" w:cs="Times New Roman"/>
          <w:b/>
          <w:sz w:val="28"/>
          <w:szCs w:val="28"/>
          <w:lang w:val="en-US"/>
        </w:rPr>
        <w:t>Professional activity objects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>of bachelors are devices, complexes and element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base of instrument </w:t>
      </w:r>
      <w:r w:rsidR="009B1028" w:rsidRPr="009B1028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9B1028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>production technology of materials, elements, devices an</w:t>
      </w:r>
      <w:r>
        <w:rPr>
          <w:rFonts w:ascii="Times New Roman" w:hAnsi="Times New Roman" w:cs="Times New Roman"/>
          <w:sz w:val="28"/>
          <w:szCs w:val="28"/>
          <w:lang w:val="en-US"/>
        </w:rPr>
        <w:t>d systems, and also</w:t>
      </w:r>
      <w:r w:rsidR="003937F3" w:rsidRPr="00502E37">
        <w:rPr>
          <w:rFonts w:ascii="Times New Roman" w:hAnsi="Times New Roman" w:cs="Times New Roman"/>
          <w:sz w:val="28"/>
          <w:szCs w:val="28"/>
          <w:lang w:val="en-US"/>
        </w:rPr>
        <w:t xml:space="preserve"> software and information and measuring technologies in </w:t>
      </w:r>
      <w:r w:rsidR="003937F3" w:rsidRPr="009B1028">
        <w:rPr>
          <w:rFonts w:ascii="Times New Roman" w:hAnsi="Times New Roman" w:cs="Times New Roman"/>
          <w:sz w:val="28"/>
          <w:szCs w:val="28"/>
          <w:lang w:val="en-US"/>
        </w:rPr>
        <w:t xml:space="preserve">instrument </w:t>
      </w:r>
      <w:r w:rsidR="009B1028" w:rsidRPr="009B1028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3937F3" w:rsidRPr="009B102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4EDD" w:rsidRDefault="00E44EDD" w:rsidP="00502E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4EDD">
        <w:rPr>
          <w:rFonts w:ascii="Times New Roman" w:hAnsi="Times New Roman" w:cs="Times New Roman"/>
          <w:b/>
          <w:sz w:val="28"/>
          <w:szCs w:val="28"/>
          <w:lang w:val="en-US"/>
        </w:rPr>
        <w:t>Curriculum characteristics</w:t>
      </w:r>
    </w:p>
    <w:p w:rsidR="00E44EDD" w:rsidRDefault="00E44EDD" w:rsidP="0050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The curriculum is </w:t>
      </w:r>
      <w:r>
        <w:rPr>
          <w:rFonts w:ascii="Times New Roman" w:hAnsi="Times New Roman" w:cs="Times New Roman"/>
          <w:sz w:val="28"/>
          <w:szCs w:val="28"/>
          <w:lang w:val="en-US"/>
        </w:rPr>
        <w:t>bas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>ed 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educational standards 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of NRNU </w:t>
      </w:r>
      <w:proofErr w:type="spellStart"/>
      <w:r w:rsidRPr="00E44EDD">
        <w:rPr>
          <w:rFonts w:ascii="Times New Roman" w:hAnsi="Times New Roman" w:cs="Times New Roman"/>
          <w:sz w:val="28"/>
          <w:szCs w:val="28"/>
          <w:lang w:val="en-US"/>
        </w:rPr>
        <w:t>MEPhI</w:t>
      </w:r>
      <w:proofErr w:type="spellEnd"/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 taking into account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qualification 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requirements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 the basic enterprise </w:t>
      </w:r>
      <w:r w:rsidRPr="00E44EDD">
        <w:rPr>
          <w:rFonts w:ascii="Times New Roman" w:hAnsi="Times New Roman" w:cs="Times New Roman"/>
          <w:bCs/>
          <w:sz w:val="28"/>
          <w:szCs w:val="28"/>
          <w:lang w:val="en-US"/>
        </w:rPr>
        <w:t>FSUE “</w:t>
      </w:r>
      <w:proofErr w:type="spellStart"/>
      <w:r w:rsidRPr="00E44EDD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Pr="00E44EDD">
        <w:rPr>
          <w:rFonts w:ascii="Times New Roman" w:hAnsi="Times New Roman" w:cs="Times New Roman"/>
          <w:bCs/>
          <w:sz w:val="28"/>
          <w:szCs w:val="28"/>
          <w:lang w:val="en-US"/>
        </w:rPr>
        <w:t>” Production Association (</w:t>
      </w:r>
      <w:proofErr w:type="spellStart"/>
      <w:r w:rsidRPr="00E44EDD">
        <w:rPr>
          <w:rFonts w:ascii="Times New Roman" w:hAnsi="Times New Roman" w:cs="Times New Roman"/>
          <w:bCs/>
          <w:sz w:val="28"/>
          <w:szCs w:val="28"/>
          <w:lang w:val="en-US"/>
        </w:rPr>
        <w:t>Rosatom</w:t>
      </w:r>
      <w:proofErr w:type="spellEnd"/>
      <w:r w:rsidRPr="00E44ED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Corporation)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507462" w:rsidRPr="00507462">
        <w:rPr>
          <w:rFonts w:ascii="Times New Roman" w:hAnsi="Times New Roman" w:cs="Times New Roman"/>
          <w:sz w:val="28"/>
          <w:szCs w:val="28"/>
          <w:lang w:val="en-US"/>
        </w:rPr>
        <w:t>curriculum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 include</w:t>
      </w:r>
      <w:r w:rsidR="005074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 humanitarian, natural-science, all-technical </w:t>
      </w:r>
      <w:r w:rsidR="00507462"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disciplines 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according </w:t>
      </w:r>
      <w:r w:rsidR="0050746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requirements </w:t>
      </w:r>
      <w:r w:rsidR="0050746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507462" w:rsidRPr="00507462">
        <w:rPr>
          <w:rFonts w:ascii="Times New Roman" w:hAnsi="Times New Roman" w:cs="Times New Roman"/>
          <w:sz w:val="28"/>
          <w:szCs w:val="28"/>
          <w:lang w:val="en-US"/>
        </w:rPr>
        <w:t>educational standards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, and also special disciplines necessary for work at the basic enterprise, </w:t>
      </w:r>
      <w:r w:rsidR="00507462">
        <w:rPr>
          <w:rFonts w:ascii="Times New Roman" w:hAnsi="Times New Roman" w:cs="Times New Roman"/>
          <w:sz w:val="28"/>
          <w:szCs w:val="28"/>
          <w:lang w:val="en-US"/>
        </w:rPr>
        <w:t>such as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 "Introduction to instrument </w:t>
      </w:r>
      <w:r w:rsidR="009B1028" w:rsidRPr="009B1028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", "Computer technologies in instrument </w:t>
      </w:r>
      <w:r w:rsidR="009B1028" w:rsidRPr="009B1028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bookmarkStart w:id="0" w:name="_GoBack"/>
      <w:bookmarkEnd w:id="0"/>
      <w:r w:rsidRPr="00E44EDD">
        <w:rPr>
          <w:rFonts w:ascii="Times New Roman" w:hAnsi="Times New Roman" w:cs="Times New Roman"/>
          <w:sz w:val="28"/>
          <w:szCs w:val="28"/>
          <w:lang w:val="en-US"/>
        </w:rPr>
        <w:t>", "Radiation safety", "</w:t>
      </w:r>
      <w:r w:rsidR="00B26C5F">
        <w:rPr>
          <w:rFonts w:ascii="Times New Roman" w:hAnsi="Times New Roman" w:cs="Times New Roman"/>
          <w:sz w:val="28"/>
          <w:szCs w:val="28"/>
          <w:lang w:val="en-US"/>
        </w:rPr>
        <w:t>Fundamentals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 of devices and systems</w:t>
      </w:r>
      <w:r w:rsidR="00B26C5F" w:rsidRPr="00B26C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6C5F"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design 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", etc. Disciplines are </w:t>
      </w:r>
      <w:r w:rsidR="00B26C5F">
        <w:rPr>
          <w:rFonts w:ascii="Times New Roman" w:hAnsi="Times New Roman" w:cs="Times New Roman"/>
          <w:sz w:val="28"/>
          <w:szCs w:val="28"/>
          <w:lang w:val="en-US"/>
        </w:rPr>
        <w:t>rea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 xml:space="preserve">d by skilled teachers having </w:t>
      </w:r>
      <w:r w:rsidR="00B26C5F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Pr="00E44EDD">
        <w:rPr>
          <w:rFonts w:ascii="Times New Roman" w:hAnsi="Times New Roman" w:cs="Times New Roman"/>
          <w:sz w:val="28"/>
          <w:szCs w:val="28"/>
          <w:lang w:val="en-US"/>
        </w:rPr>
        <w:t>degree or being leading experts of the basic enterprise.</w:t>
      </w:r>
    </w:p>
    <w:p w:rsidR="00B26C5F" w:rsidRPr="005F1601" w:rsidRDefault="00B26C5F" w:rsidP="005F16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26C5F">
        <w:rPr>
          <w:rFonts w:ascii="Times New Roman" w:hAnsi="Times New Roman" w:cs="Times New Roman"/>
          <w:b/>
          <w:sz w:val="28"/>
          <w:szCs w:val="28"/>
          <w:lang w:val="en-US"/>
        </w:rPr>
        <w:t>The basic enterprises for practical training and employment</w:t>
      </w:r>
      <w:r w:rsidRPr="00B26C5F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B26C5F">
        <w:rPr>
          <w:rFonts w:ascii="Times New Roman" w:hAnsi="Times New Roman" w:cs="Times New Roman"/>
          <w:bCs/>
          <w:sz w:val="28"/>
          <w:szCs w:val="28"/>
          <w:lang w:val="en-US"/>
        </w:rPr>
        <w:t>FSUE “</w:t>
      </w:r>
      <w:proofErr w:type="spellStart"/>
      <w:r w:rsidRPr="00B26C5F">
        <w:rPr>
          <w:rFonts w:ascii="Times New Roman" w:hAnsi="Times New Roman" w:cs="Times New Roman"/>
          <w:bCs/>
          <w:sz w:val="28"/>
          <w:szCs w:val="28"/>
          <w:lang w:val="en-US"/>
        </w:rPr>
        <w:t>Mayak</w:t>
      </w:r>
      <w:proofErr w:type="spellEnd"/>
      <w:r w:rsidRPr="00B26C5F">
        <w:rPr>
          <w:rFonts w:ascii="Times New Roman" w:hAnsi="Times New Roman" w:cs="Times New Roman"/>
          <w:bCs/>
          <w:sz w:val="28"/>
          <w:szCs w:val="28"/>
          <w:lang w:val="en-US"/>
        </w:rPr>
        <w:t>” Production Association (</w:t>
      </w:r>
      <w:proofErr w:type="spellStart"/>
      <w:r w:rsidRPr="00B26C5F">
        <w:rPr>
          <w:rFonts w:ascii="Times New Roman" w:hAnsi="Times New Roman" w:cs="Times New Roman"/>
          <w:bCs/>
          <w:sz w:val="28"/>
          <w:szCs w:val="28"/>
          <w:lang w:val="en-US"/>
        </w:rPr>
        <w:t>Rosatom</w:t>
      </w:r>
      <w:proofErr w:type="spellEnd"/>
      <w:r w:rsidRPr="00B26C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State Corporation)</w:t>
      </w:r>
      <w:r w:rsidRPr="00B26C5F">
        <w:rPr>
          <w:rFonts w:ascii="Times New Roman" w:hAnsi="Times New Roman" w:cs="Times New Roman"/>
          <w:sz w:val="28"/>
          <w:szCs w:val="28"/>
          <w:lang w:val="en-US"/>
        </w:rPr>
        <w:t>; USDI</w:t>
      </w:r>
      <w:r w:rsidRPr="00B26C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B26C5F">
        <w:rPr>
          <w:rFonts w:ascii="Times New Roman" w:hAnsi="Times New Roman" w:cs="Times New Roman"/>
          <w:sz w:val="28"/>
          <w:szCs w:val="28"/>
          <w:lang w:val="en-US"/>
        </w:rPr>
        <w:t>"VNIPIET" (</w:t>
      </w:r>
      <w:proofErr w:type="spellStart"/>
      <w:r w:rsidRPr="00B26C5F"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 w:rsidRPr="00B26C5F">
        <w:rPr>
          <w:rFonts w:ascii="Times New Roman" w:hAnsi="Times New Roman" w:cs="Times New Roman"/>
          <w:sz w:val="28"/>
          <w:szCs w:val="28"/>
          <w:lang w:val="en-US"/>
        </w:rPr>
        <w:t xml:space="preserve"> State Corporation)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B26C5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FSUE </w:t>
      </w:r>
      <w:r w:rsidR="005F1601">
        <w:rPr>
          <w:rFonts w:ascii="Times New Roman" w:hAnsi="Times New Roman" w:cs="Times New Roman"/>
          <w:bCs/>
          <w:sz w:val="28"/>
          <w:szCs w:val="28"/>
          <w:lang w:val="en-US"/>
        </w:rPr>
        <w:t>“</w:t>
      </w:r>
      <w:r w:rsidRPr="00B26C5F">
        <w:rPr>
          <w:rFonts w:ascii="Times New Roman" w:hAnsi="Times New Roman" w:cs="Times New Roman"/>
          <w:sz w:val="28"/>
          <w:szCs w:val="28"/>
          <w:lang w:val="en-US"/>
        </w:rPr>
        <w:t>Southern Urals Biophysics Institute</w:t>
      </w:r>
      <w:r w:rsidR="005F160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B26C5F">
        <w:rPr>
          <w:rFonts w:ascii="Times New Roman" w:hAnsi="Times New Roman" w:cs="Times New Roman"/>
          <w:sz w:val="28"/>
          <w:szCs w:val="28"/>
          <w:lang w:val="en-US"/>
        </w:rPr>
        <w:t xml:space="preserve"> (FMBA RF)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FSUE </w:t>
      </w:r>
      <w:r w:rsidR="005F160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5F1601" w:rsidRPr="005F1601">
        <w:rPr>
          <w:rFonts w:ascii="Times New Roman" w:hAnsi="Times New Roman" w:cs="Times New Roman"/>
          <w:bCs/>
          <w:sz w:val="28"/>
          <w:szCs w:val="28"/>
          <w:lang w:val="en-US"/>
        </w:rPr>
        <w:t>Russian Federal Nuclear Center – VNIITF</w:t>
      </w:r>
      <w:r w:rsidR="005F160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Snezhinsk</w:t>
      </w:r>
      <w:proofErr w:type="spellEnd"/>
      <w:r w:rsidR="005F1601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B26C5F">
        <w:rPr>
          <w:rFonts w:ascii="Times New Roman" w:hAnsi="Times New Roman" w:cs="Times New Roman"/>
          <w:sz w:val="28"/>
          <w:szCs w:val="28"/>
          <w:lang w:val="en-US"/>
        </w:rPr>
        <w:t>PJSC Radio plant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Kyshtym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F16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26C5F" w:rsidRPr="00502E37" w:rsidRDefault="00B26C5F" w:rsidP="0050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26C5F" w:rsidRPr="00502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F3"/>
    <w:rsid w:val="003937F3"/>
    <w:rsid w:val="00502E37"/>
    <w:rsid w:val="00507462"/>
    <w:rsid w:val="005F1601"/>
    <w:rsid w:val="0065473B"/>
    <w:rsid w:val="009B1028"/>
    <w:rsid w:val="00B26C5F"/>
    <w:rsid w:val="00BA6DEE"/>
    <w:rsid w:val="00E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1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1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oti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2016-02-12T06:09:00Z</dcterms:created>
  <dcterms:modified xsi:type="dcterms:W3CDTF">2016-02-15T09:00:00Z</dcterms:modified>
</cp:coreProperties>
</file>