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E75" w:rsidRDefault="0029630A" w:rsidP="002963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 оценки удовлетворенности работодателей</w:t>
      </w:r>
    </w:p>
    <w:p w:rsidR="0029630A" w:rsidRDefault="0029630A" w:rsidP="00296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9630A" w:rsidRPr="0029630A" w:rsidRDefault="0029630A" w:rsidP="0029630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9630A">
        <w:rPr>
          <w:rFonts w:ascii="Times New Roman" w:hAnsi="Times New Roman" w:cs="Times New Roman"/>
          <w:sz w:val="16"/>
          <w:szCs w:val="16"/>
        </w:rPr>
        <w:t>(наименование организации, подразделения)</w:t>
      </w:r>
    </w:p>
    <w:p w:rsidR="0029630A" w:rsidRDefault="0029630A" w:rsidP="0029630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9630A">
        <w:rPr>
          <w:rFonts w:ascii="Times New Roman" w:hAnsi="Times New Roman" w:cs="Times New Roman"/>
          <w:sz w:val="18"/>
          <w:szCs w:val="18"/>
        </w:rPr>
        <w:t xml:space="preserve">     </w:t>
      </w:r>
      <w:r w:rsidRPr="00BF797B">
        <w:rPr>
          <w:rFonts w:ascii="Times New Roman" w:hAnsi="Times New Roman" w:cs="Times New Roman"/>
        </w:rPr>
        <w:t xml:space="preserve">Просим Вас оценить качество подготовки молодых специалистов – выпускников </w:t>
      </w:r>
      <w:r w:rsidR="004125D2">
        <w:rPr>
          <w:rFonts w:ascii="Times New Roman" w:hAnsi="Times New Roman" w:cs="Times New Roman"/>
        </w:rPr>
        <w:br/>
      </w:r>
      <w:r w:rsidRPr="00BF797B">
        <w:rPr>
          <w:rFonts w:ascii="Times New Roman" w:hAnsi="Times New Roman" w:cs="Times New Roman"/>
        </w:rPr>
        <w:t xml:space="preserve">НИЯУ МИФИ </w:t>
      </w:r>
      <w:r w:rsidR="00461BF0">
        <w:rPr>
          <w:rFonts w:ascii="Times New Roman" w:hAnsi="Times New Roman" w:cs="Times New Roman"/>
        </w:rPr>
        <w:t>(г. Москва) по</w:t>
      </w:r>
      <w:r w:rsidRPr="00BF797B">
        <w:rPr>
          <w:rFonts w:ascii="Times New Roman" w:hAnsi="Times New Roman" w:cs="Times New Roman"/>
        </w:rPr>
        <w:t xml:space="preserve"> предложенным критериям. Оцените критерии по пятибалльной шкале и соответствующим образом оцените степень значимости критериев для Вас</w:t>
      </w:r>
      <w:r w:rsidRPr="0029630A">
        <w:rPr>
          <w:rFonts w:ascii="Times New Roman" w:hAnsi="Times New Roman" w:cs="Times New Roman"/>
          <w:sz w:val="18"/>
          <w:szCs w:val="18"/>
        </w:rPr>
        <w:t>.</w:t>
      </w:r>
    </w:p>
    <w:p w:rsidR="00461BF0" w:rsidRDefault="00461BF0" w:rsidP="0029630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"/>
        <w:gridCol w:w="4602"/>
        <w:gridCol w:w="422"/>
        <w:gridCol w:w="561"/>
        <w:gridCol w:w="422"/>
        <w:gridCol w:w="423"/>
        <w:gridCol w:w="422"/>
        <w:gridCol w:w="425"/>
        <w:gridCol w:w="564"/>
        <w:gridCol w:w="425"/>
        <w:gridCol w:w="425"/>
        <w:gridCol w:w="529"/>
      </w:tblGrid>
      <w:tr w:rsidR="0029630A" w:rsidTr="0007577E">
        <w:tc>
          <w:tcPr>
            <w:tcW w:w="4953" w:type="dxa"/>
            <w:gridSpan w:val="2"/>
            <w:vMerge w:val="restart"/>
          </w:tcPr>
          <w:p w:rsidR="0029630A" w:rsidRPr="00AA65F7" w:rsidRDefault="0029630A" w:rsidP="0029630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29630A" w:rsidRPr="00AA65F7" w:rsidRDefault="0029630A" w:rsidP="0029630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Критерии оценки</w:t>
            </w:r>
          </w:p>
        </w:tc>
        <w:tc>
          <w:tcPr>
            <w:tcW w:w="2250" w:type="dxa"/>
            <w:gridSpan w:val="5"/>
          </w:tcPr>
          <w:p w:rsidR="0029630A" w:rsidRPr="00AA65F7" w:rsidRDefault="0029630A" w:rsidP="0029630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Оценка критерия,</w:t>
            </w:r>
          </w:p>
          <w:p w:rsidR="0029630A" w:rsidRPr="00AA65F7" w:rsidRDefault="0029630A" w:rsidP="0029630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балл</w:t>
            </w:r>
          </w:p>
        </w:tc>
        <w:tc>
          <w:tcPr>
            <w:tcW w:w="2368" w:type="dxa"/>
            <w:gridSpan w:val="5"/>
          </w:tcPr>
          <w:p w:rsidR="0029630A" w:rsidRPr="0029630A" w:rsidRDefault="0029630A" w:rsidP="0029630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9630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Значимость/важность</w:t>
            </w:r>
          </w:p>
          <w:p w:rsidR="0029630A" w:rsidRPr="0029630A" w:rsidRDefault="0029630A" w:rsidP="0029630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9630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Критерия, балл</w:t>
            </w:r>
          </w:p>
        </w:tc>
      </w:tr>
      <w:tr w:rsidR="0007577E" w:rsidTr="0007577E">
        <w:tc>
          <w:tcPr>
            <w:tcW w:w="4953" w:type="dxa"/>
            <w:gridSpan w:val="2"/>
            <w:vMerge/>
          </w:tcPr>
          <w:p w:rsidR="0029630A" w:rsidRPr="00AA65F7" w:rsidRDefault="0029630A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</w:tcPr>
          <w:p w:rsidR="0029630A" w:rsidRPr="00AA65F7" w:rsidRDefault="0029630A" w:rsidP="0029630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561" w:type="dxa"/>
          </w:tcPr>
          <w:p w:rsidR="0029630A" w:rsidRPr="00AA65F7" w:rsidRDefault="0029630A" w:rsidP="0029630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422" w:type="dxa"/>
          </w:tcPr>
          <w:p w:rsidR="0029630A" w:rsidRPr="00AA65F7" w:rsidRDefault="0029630A" w:rsidP="0029630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423" w:type="dxa"/>
          </w:tcPr>
          <w:p w:rsidR="0029630A" w:rsidRPr="00AA65F7" w:rsidRDefault="0029630A" w:rsidP="0029630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422" w:type="dxa"/>
          </w:tcPr>
          <w:p w:rsidR="0029630A" w:rsidRPr="00AA65F7" w:rsidRDefault="0029630A" w:rsidP="0029630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29630A" w:rsidRPr="0029630A" w:rsidRDefault="0029630A" w:rsidP="0029630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9630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564" w:type="dxa"/>
          </w:tcPr>
          <w:p w:rsidR="0029630A" w:rsidRPr="0029630A" w:rsidRDefault="0029630A" w:rsidP="0029630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9630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9630A" w:rsidRPr="0029630A" w:rsidRDefault="0029630A" w:rsidP="0029630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9630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9630A" w:rsidRPr="0029630A" w:rsidRDefault="0029630A" w:rsidP="0029630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9630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529" w:type="dxa"/>
          </w:tcPr>
          <w:p w:rsidR="0029630A" w:rsidRPr="0029630A" w:rsidRDefault="0029630A" w:rsidP="0029630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9630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</w:tr>
      <w:tr w:rsidR="0007577E" w:rsidTr="0007577E">
        <w:tc>
          <w:tcPr>
            <w:tcW w:w="351" w:type="dxa"/>
          </w:tcPr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602" w:type="dxa"/>
          </w:tcPr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Профессионализм и компетентность выпускника</w:t>
            </w:r>
          </w:p>
        </w:tc>
        <w:tc>
          <w:tcPr>
            <w:tcW w:w="422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1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2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3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2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29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7577E" w:rsidTr="0007577E">
        <w:tc>
          <w:tcPr>
            <w:tcW w:w="351" w:type="dxa"/>
          </w:tcPr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602" w:type="dxa"/>
          </w:tcPr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Уровень теоретической подготовки</w:t>
            </w:r>
          </w:p>
        </w:tc>
        <w:tc>
          <w:tcPr>
            <w:tcW w:w="422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1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2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3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2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29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7577E" w:rsidTr="0007577E">
        <w:tc>
          <w:tcPr>
            <w:tcW w:w="351" w:type="dxa"/>
          </w:tcPr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</w:p>
        </w:tc>
        <w:tc>
          <w:tcPr>
            <w:tcW w:w="4602" w:type="dxa"/>
          </w:tcPr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Уровень практической подготовки</w:t>
            </w:r>
          </w:p>
        </w:tc>
        <w:tc>
          <w:tcPr>
            <w:tcW w:w="422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1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2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3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2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29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7577E" w:rsidTr="0007577E">
        <w:tc>
          <w:tcPr>
            <w:tcW w:w="351" w:type="dxa"/>
          </w:tcPr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602" w:type="dxa"/>
          </w:tcPr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Актуальность знаний выпускника</w:t>
            </w:r>
          </w:p>
        </w:tc>
        <w:tc>
          <w:tcPr>
            <w:tcW w:w="422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1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2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3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2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29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7577E" w:rsidTr="0007577E">
        <w:tc>
          <w:tcPr>
            <w:tcW w:w="351" w:type="dxa"/>
          </w:tcPr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4602" w:type="dxa"/>
          </w:tcPr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Готовность к коллективной работе</w:t>
            </w:r>
          </w:p>
        </w:tc>
        <w:tc>
          <w:tcPr>
            <w:tcW w:w="422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1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2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3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2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29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7577E" w:rsidTr="0007577E">
        <w:tc>
          <w:tcPr>
            <w:tcW w:w="351" w:type="dxa"/>
          </w:tcPr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4602" w:type="dxa"/>
          </w:tcPr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Трудовая дисциплина и культура общения</w:t>
            </w:r>
          </w:p>
        </w:tc>
        <w:tc>
          <w:tcPr>
            <w:tcW w:w="422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1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2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3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2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29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7577E" w:rsidTr="0007577E">
        <w:tc>
          <w:tcPr>
            <w:tcW w:w="351" w:type="dxa"/>
          </w:tcPr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 xml:space="preserve">7. </w:t>
            </w:r>
          </w:p>
        </w:tc>
        <w:tc>
          <w:tcPr>
            <w:tcW w:w="4602" w:type="dxa"/>
          </w:tcPr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Способность к принятию самостоятельных решений</w:t>
            </w:r>
          </w:p>
        </w:tc>
        <w:tc>
          <w:tcPr>
            <w:tcW w:w="422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1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2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3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2" w:type="dxa"/>
          </w:tcPr>
          <w:p w:rsidR="0007577E" w:rsidRPr="00AA65F7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4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29" w:type="dxa"/>
          </w:tcPr>
          <w:p w:rsidR="0007577E" w:rsidRPr="0007577E" w:rsidRDefault="0007577E" w:rsidP="00407C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7577E" w:rsidTr="0058118C">
        <w:tc>
          <w:tcPr>
            <w:tcW w:w="4953" w:type="dxa"/>
            <w:gridSpan w:val="2"/>
          </w:tcPr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  <w:tc>
          <w:tcPr>
            <w:tcW w:w="2250" w:type="dxa"/>
            <w:gridSpan w:val="5"/>
          </w:tcPr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Оценка критерия:</w:t>
            </w:r>
          </w:p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5- отлично;</w:t>
            </w:r>
          </w:p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4- хорошо;</w:t>
            </w:r>
          </w:p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3- удовлетворительно;</w:t>
            </w:r>
          </w:p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2- неудовлетворительно;</w:t>
            </w:r>
          </w:p>
          <w:p w:rsidR="0007577E" w:rsidRPr="00AA65F7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65F7">
              <w:rPr>
                <w:rFonts w:ascii="Times New Roman" w:hAnsi="Times New Roman" w:cs="Times New Roman"/>
                <w:sz w:val="18"/>
                <w:szCs w:val="18"/>
              </w:rPr>
              <w:t>1- очень плохо.</w:t>
            </w:r>
          </w:p>
          <w:p w:rsidR="0007577E" w:rsidRPr="00AA65F7" w:rsidRDefault="0007577E" w:rsidP="0007577E">
            <w:pPr>
              <w:pStyle w:val="a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8" w:type="dxa"/>
            <w:gridSpan w:val="5"/>
          </w:tcPr>
          <w:p w:rsidR="0007577E" w:rsidRPr="0007577E" w:rsidRDefault="0007577E" w:rsidP="00461BF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757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Оценка степени значимости:</w:t>
            </w:r>
          </w:p>
          <w:p w:rsidR="0007577E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 высшая (очень важно);</w:t>
            </w:r>
          </w:p>
          <w:p w:rsidR="0007577E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 высокая;</w:t>
            </w:r>
          </w:p>
          <w:p w:rsidR="0007577E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 средняя;</w:t>
            </w:r>
          </w:p>
          <w:p w:rsidR="0007577E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 низкая;</w:t>
            </w:r>
          </w:p>
          <w:p w:rsidR="0007577E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 очень низкая</w:t>
            </w:r>
          </w:p>
          <w:p w:rsidR="0007577E" w:rsidRDefault="0007577E" w:rsidP="002963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F797B" w:rsidRDefault="00BF797B" w:rsidP="00296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30A" w:rsidRPr="00BF797B" w:rsidRDefault="00BF797B" w:rsidP="00296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7B">
        <w:rPr>
          <w:rFonts w:ascii="Times New Roman" w:hAnsi="Times New Roman" w:cs="Times New Roman"/>
          <w:sz w:val="24"/>
          <w:szCs w:val="24"/>
        </w:rPr>
        <w:t>Какие основные источники Вы используете для привлечения молодых специалистов:</w:t>
      </w:r>
    </w:p>
    <w:p w:rsidR="00BF797B" w:rsidRPr="00BF797B" w:rsidRDefault="00BF797B" w:rsidP="00BF797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7B">
        <w:rPr>
          <w:rFonts w:ascii="Times New Roman" w:hAnsi="Times New Roman" w:cs="Times New Roman"/>
          <w:sz w:val="24"/>
          <w:szCs w:val="24"/>
        </w:rPr>
        <w:t>Ярмарки вакансий</w:t>
      </w:r>
    </w:p>
    <w:p w:rsidR="00BF797B" w:rsidRPr="00BF797B" w:rsidRDefault="00BF797B" w:rsidP="00BF797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7B">
        <w:rPr>
          <w:rFonts w:ascii="Times New Roman" w:hAnsi="Times New Roman" w:cs="Times New Roman"/>
          <w:sz w:val="24"/>
          <w:szCs w:val="24"/>
        </w:rPr>
        <w:t>Стажировки молодых специалистов</w:t>
      </w:r>
    </w:p>
    <w:p w:rsidR="00BF797B" w:rsidRPr="00BF797B" w:rsidRDefault="00BF797B" w:rsidP="00BF797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7B">
        <w:rPr>
          <w:rFonts w:ascii="Times New Roman" w:hAnsi="Times New Roman" w:cs="Times New Roman"/>
          <w:sz w:val="24"/>
          <w:szCs w:val="24"/>
        </w:rPr>
        <w:t>Преддипломную практику студентов</w:t>
      </w:r>
    </w:p>
    <w:p w:rsidR="00BF797B" w:rsidRPr="00BF797B" w:rsidRDefault="00BF797B" w:rsidP="00BF797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7B">
        <w:rPr>
          <w:rFonts w:ascii="Times New Roman" w:hAnsi="Times New Roman" w:cs="Times New Roman"/>
          <w:sz w:val="24"/>
          <w:szCs w:val="24"/>
        </w:rPr>
        <w:t>Дни карьеры Г  «</w:t>
      </w:r>
      <w:proofErr w:type="spellStart"/>
      <w:r w:rsidRPr="00BF797B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BF797B">
        <w:rPr>
          <w:rFonts w:ascii="Times New Roman" w:hAnsi="Times New Roman" w:cs="Times New Roman"/>
          <w:sz w:val="24"/>
          <w:szCs w:val="24"/>
        </w:rPr>
        <w:t>»</w:t>
      </w:r>
    </w:p>
    <w:p w:rsidR="00BF797B" w:rsidRDefault="00BF797B" w:rsidP="00BF797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7B">
        <w:rPr>
          <w:rFonts w:ascii="Times New Roman" w:hAnsi="Times New Roman" w:cs="Times New Roman"/>
          <w:sz w:val="24"/>
          <w:szCs w:val="24"/>
        </w:rPr>
        <w:t>Иное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BF797B" w:rsidRPr="00461BF0" w:rsidRDefault="00BF797B" w:rsidP="00461BF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F797B" w:rsidRPr="004365CD" w:rsidRDefault="00BF797B" w:rsidP="00BF7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CD">
        <w:rPr>
          <w:rFonts w:ascii="Times New Roman" w:hAnsi="Times New Roman" w:cs="Times New Roman"/>
          <w:sz w:val="24"/>
          <w:szCs w:val="24"/>
        </w:rPr>
        <w:t>Критерии доступности и полноты информации об институте (информативность сайта, информация об открытии новых направлений подготовки и т.п.) оценивается на:</w:t>
      </w:r>
    </w:p>
    <w:p w:rsidR="00BF797B" w:rsidRPr="004365CD" w:rsidRDefault="00BF797B" w:rsidP="00BF797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CD">
        <w:rPr>
          <w:rFonts w:ascii="Times New Roman" w:hAnsi="Times New Roman" w:cs="Times New Roman"/>
          <w:sz w:val="24"/>
          <w:szCs w:val="24"/>
        </w:rPr>
        <w:t>Хорошо</w:t>
      </w:r>
    </w:p>
    <w:p w:rsidR="00BF797B" w:rsidRPr="004365CD" w:rsidRDefault="00BF797B" w:rsidP="00BF797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CD">
        <w:rPr>
          <w:rFonts w:ascii="Times New Roman" w:hAnsi="Times New Roman" w:cs="Times New Roman"/>
          <w:sz w:val="24"/>
          <w:szCs w:val="24"/>
        </w:rPr>
        <w:t>Удовлетворительно</w:t>
      </w:r>
    </w:p>
    <w:p w:rsidR="00BF797B" w:rsidRPr="004365CD" w:rsidRDefault="00BF797B" w:rsidP="00BF797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CD">
        <w:rPr>
          <w:rFonts w:ascii="Times New Roman" w:hAnsi="Times New Roman" w:cs="Times New Roman"/>
          <w:sz w:val="24"/>
          <w:szCs w:val="24"/>
        </w:rPr>
        <w:t>Неудовлетворительно</w:t>
      </w:r>
    </w:p>
    <w:p w:rsidR="00BF797B" w:rsidRPr="004365CD" w:rsidRDefault="00BF797B" w:rsidP="00BF797B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97B" w:rsidRPr="004365CD" w:rsidRDefault="00BF797B" w:rsidP="00BF7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CD">
        <w:rPr>
          <w:rFonts w:ascii="Times New Roman" w:hAnsi="Times New Roman" w:cs="Times New Roman"/>
          <w:sz w:val="24"/>
          <w:szCs w:val="24"/>
        </w:rPr>
        <w:t>Нацелены ли Вы на дальнейшее сотрудничество с институтом:</w:t>
      </w:r>
    </w:p>
    <w:p w:rsidR="00BF797B" w:rsidRPr="004365CD" w:rsidRDefault="00BF797B" w:rsidP="00BF797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CD">
        <w:rPr>
          <w:rFonts w:ascii="Times New Roman" w:hAnsi="Times New Roman" w:cs="Times New Roman"/>
          <w:sz w:val="24"/>
          <w:szCs w:val="24"/>
        </w:rPr>
        <w:t>С удовольствием продолжим сотрудничество</w:t>
      </w:r>
    </w:p>
    <w:p w:rsidR="00BF797B" w:rsidRPr="004365CD" w:rsidRDefault="00BF797B" w:rsidP="00BF797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CD">
        <w:rPr>
          <w:rFonts w:ascii="Times New Roman" w:hAnsi="Times New Roman" w:cs="Times New Roman"/>
          <w:sz w:val="24"/>
          <w:szCs w:val="24"/>
        </w:rPr>
        <w:t>Планируем продолжить сотрудничество</w:t>
      </w:r>
    </w:p>
    <w:p w:rsidR="00BF797B" w:rsidRPr="004365CD" w:rsidRDefault="00BF797B" w:rsidP="00BF797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CD">
        <w:rPr>
          <w:rFonts w:ascii="Times New Roman" w:hAnsi="Times New Roman" w:cs="Times New Roman"/>
          <w:sz w:val="24"/>
          <w:szCs w:val="24"/>
        </w:rPr>
        <w:t>Продолжение сотрудничества сомнительно</w:t>
      </w:r>
    </w:p>
    <w:p w:rsidR="00BF797B" w:rsidRPr="004365CD" w:rsidRDefault="00BF797B" w:rsidP="00BF797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CD">
        <w:rPr>
          <w:rFonts w:ascii="Times New Roman" w:hAnsi="Times New Roman" w:cs="Times New Roman"/>
          <w:sz w:val="24"/>
          <w:szCs w:val="24"/>
        </w:rPr>
        <w:t>Продолжение сотрудничества невозможно</w:t>
      </w:r>
    </w:p>
    <w:p w:rsidR="00BF797B" w:rsidRPr="00BF797B" w:rsidRDefault="00BF797B" w:rsidP="00BF797B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97B" w:rsidRPr="00BF797B" w:rsidRDefault="00BF797B" w:rsidP="00BF7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7B">
        <w:rPr>
          <w:rFonts w:ascii="Times New Roman" w:hAnsi="Times New Roman" w:cs="Times New Roman"/>
          <w:sz w:val="24"/>
          <w:szCs w:val="24"/>
        </w:rPr>
        <w:t>Ваши предложения по улучшению работы НИЯУ МИФИ</w:t>
      </w:r>
      <w:r w:rsidR="00461BF0">
        <w:rPr>
          <w:rFonts w:ascii="Times New Roman" w:hAnsi="Times New Roman" w:cs="Times New Roman"/>
          <w:sz w:val="24"/>
          <w:szCs w:val="24"/>
        </w:rPr>
        <w:t xml:space="preserve"> (г. Москва)</w:t>
      </w:r>
    </w:p>
    <w:p w:rsidR="00461BF0" w:rsidRDefault="00BF797B" w:rsidP="00461BF0">
      <w:pPr>
        <w:spacing w:before="120"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461BF0" w:rsidRDefault="00BF797B" w:rsidP="00461BF0">
      <w:pPr>
        <w:spacing w:before="120"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BF797B" w:rsidRDefault="00BF797B" w:rsidP="00461BF0">
      <w:pPr>
        <w:spacing w:before="120"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BF797B" w:rsidRDefault="00BF797B" w:rsidP="00461BF0">
      <w:pPr>
        <w:spacing w:before="120"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125D2" w:rsidRPr="006B22B2" w:rsidRDefault="004125D2" w:rsidP="004125D2">
      <w:pPr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6B22B2">
        <w:rPr>
          <w:rFonts w:ascii="Times New Roman" w:eastAsia="Calibri" w:hAnsi="Times New Roman" w:cs="Times New Roman"/>
          <w:b/>
          <w:sz w:val="24"/>
          <w:szCs w:val="28"/>
        </w:rPr>
        <w:t>Спасибо за участие!</w:t>
      </w:r>
    </w:p>
    <w:p w:rsidR="00BF797B" w:rsidRPr="00BF797B" w:rsidRDefault="004125D2" w:rsidP="004125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5D2">
        <w:rPr>
          <w:rFonts w:ascii="Times New Roman" w:eastAsia="Calibri" w:hAnsi="Times New Roman" w:cs="Times New Roman"/>
          <w:sz w:val="24"/>
          <w:szCs w:val="28"/>
        </w:rPr>
        <w:t>Заполненную</w:t>
      </w:r>
      <w:bookmarkStart w:id="0" w:name="_GoBack"/>
      <w:bookmarkEnd w:id="0"/>
      <w:r w:rsidRPr="004125D2">
        <w:rPr>
          <w:rFonts w:ascii="Times New Roman" w:eastAsia="Calibri" w:hAnsi="Times New Roman" w:cs="Times New Roman"/>
          <w:sz w:val="24"/>
          <w:szCs w:val="28"/>
        </w:rPr>
        <w:t xml:space="preserve"> анкету или ее скан-копию просим направить на почту </w:t>
      </w:r>
      <w:hyperlink r:id="rId5" w:history="1">
        <w:r w:rsidRPr="00247149">
          <w:rPr>
            <w:rStyle w:val="a5"/>
            <w:rFonts w:ascii="Times New Roman" w:eastAsia="Calibri" w:hAnsi="Times New Roman" w:cs="Times New Roman"/>
            <w:sz w:val="24"/>
            <w:szCs w:val="28"/>
            <w:lang w:val="en-US"/>
          </w:rPr>
          <w:t>VVEfremov</w:t>
        </w:r>
        <w:r w:rsidRPr="00247149">
          <w:rPr>
            <w:rStyle w:val="a5"/>
            <w:rFonts w:ascii="Times New Roman" w:eastAsia="Calibri" w:hAnsi="Times New Roman" w:cs="Times New Roman"/>
            <w:sz w:val="24"/>
            <w:szCs w:val="28"/>
          </w:rPr>
          <w:t>@</w:t>
        </w:r>
        <w:r w:rsidRPr="00247149">
          <w:rPr>
            <w:rStyle w:val="a5"/>
            <w:rFonts w:ascii="Times New Roman" w:eastAsia="Calibri" w:hAnsi="Times New Roman" w:cs="Times New Roman"/>
            <w:sz w:val="24"/>
            <w:szCs w:val="28"/>
            <w:lang w:val="en-US"/>
          </w:rPr>
          <w:t>mephi</w:t>
        </w:r>
        <w:r w:rsidRPr="00247149">
          <w:rPr>
            <w:rStyle w:val="a5"/>
            <w:rFonts w:ascii="Times New Roman" w:eastAsia="Calibri" w:hAnsi="Times New Roman" w:cs="Times New Roman"/>
            <w:sz w:val="24"/>
            <w:szCs w:val="28"/>
          </w:rPr>
          <w:t>.</w:t>
        </w:r>
        <w:proofErr w:type="spellStart"/>
        <w:r w:rsidRPr="00247149">
          <w:rPr>
            <w:rStyle w:val="a5"/>
            <w:rFonts w:ascii="Times New Roman" w:eastAsia="Calibri" w:hAnsi="Times New Roman" w:cs="Times New Roman"/>
            <w:sz w:val="24"/>
            <w:szCs w:val="28"/>
            <w:lang w:val="en-US"/>
          </w:rPr>
          <w:t>ru</w:t>
        </w:r>
        <w:proofErr w:type="spellEnd"/>
      </w:hyperlink>
      <w:r w:rsidRPr="004125D2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sectPr w:rsidR="00BF797B" w:rsidRPr="00BF7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11967"/>
    <w:multiLevelType w:val="hybridMultilevel"/>
    <w:tmpl w:val="F9B07B64"/>
    <w:lvl w:ilvl="0" w:tplc="8FC896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B5D71"/>
    <w:multiLevelType w:val="hybridMultilevel"/>
    <w:tmpl w:val="FF62F5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CB2E15"/>
    <w:multiLevelType w:val="hybridMultilevel"/>
    <w:tmpl w:val="28C464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C2126"/>
    <w:multiLevelType w:val="hybridMultilevel"/>
    <w:tmpl w:val="D2FA4B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CAB"/>
    <w:rsid w:val="0007577E"/>
    <w:rsid w:val="0029630A"/>
    <w:rsid w:val="004125D2"/>
    <w:rsid w:val="004365CD"/>
    <w:rsid w:val="00461BF0"/>
    <w:rsid w:val="008F48B8"/>
    <w:rsid w:val="00A12CAB"/>
    <w:rsid w:val="00AA65F7"/>
    <w:rsid w:val="00BF797B"/>
    <w:rsid w:val="00D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7C1B"/>
  <w15:docId w15:val="{1065E20C-0421-451B-849D-DD2B79461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57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125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VEfremov@meph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350</Words>
  <Characters>1999</Characters>
  <Application>Microsoft Office Word</Application>
  <DocSecurity>0</DocSecurity>
  <Lines>16</Lines>
  <Paragraphs>4</Paragraphs>
  <ScaleCrop>false</ScaleCrop>
  <Company>ВИТИ НИЯУ МИФИ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IYKonyukhov</cp:lastModifiedBy>
  <cp:revision>9</cp:revision>
  <dcterms:created xsi:type="dcterms:W3CDTF">2014-04-02T12:27:00Z</dcterms:created>
  <dcterms:modified xsi:type="dcterms:W3CDTF">2026-07-07T16:17:00Z</dcterms:modified>
</cp:coreProperties>
</file>