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3E6" w:rsidRPr="007D4263" w:rsidRDefault="00992C6E" w:rsidP="001E73E6">
      <w:pPr>
        <w:jc w:val="center"/>
        <w:rPr>
          <w:rStyle w:val="style2"/>
          <w:rFonts w:ascii="Times New Roman" w:hAnsi="Times New Roman"/>
          <w:b/>
          <w:bCs/>
          <w:sz w:val="32"/>
          <w:szCs w:val="32"/>
        </w:rPr>
      </w:pPr>
      <w:r w:rsidRPr="00992C6E">
        <w:rPr>
          <w:rFonts w:ascii="Times New Roman" w:hAnsi="Times New Roman"/>
          <w:b/>
          <w:caps/>
          <w:sz w:val="32"/>
          <w:szCs w:val="32"/>
        </w:rPr>
        <w:t>Всероссийский конкурс научных работ школьников «Юниор»</w:t>
      </w:r>
    </w:p>
    <w:p w:rsidR="001E73E6" w:rsidRDefault="001E73E6" w:rsidP="001E73E6">
      <w:pPr>
        <w:jc w:val="center"/>
        <w:rPr>
          <w:rStyle w:val="a6"/>
          <w:rFonts w:ascii="Times New Roman" w:hAnsi="Times New Roman"/>
          <w:sz w:val="32"/>
          <w:szCs w:val="32"/>
        </w:rPr>
      </w:pPr>
    </w:p>
    <w:p w:rsidR="00992C6E" w:rsidRDefault="00992C6E" w:rsidP="001E73E6">
      <w:pPr>
        <w:jc w:val="center"/>
        <w:rPr>
          <w:rStyle w:val="a6"/>
          <w:rFonts w:ascii="Times New Roman" w:hAnsi="Times New Roman"/>
          <w:sz w:val="32"/>
          <w:szCs w:val="32"/>
        </w:rPr>
      </w:pPr>
    </w:p>
    <w:p w:rsidR="00992C6E" w:rsidRPr="0042229F" w:rsidRDefault="00992C6E" w:rsidP="001E73E6">
      <w:pPr>
        <w:jc w:val="center"/>
        <w:rPr>
          <w:rStyle w:val="a6"/>
          <w:rFonts w:ascii="Times New Roman" w:hAnsi="Times New Roman"/>
          <w:sz w:val="32"/>
          <w:szCs w:val="32"/>
        </w:rPr>
      </w:pPr>
    </w:p>
    <w:p w:rsidR="001E73E6" w:rsidRDefault="00992C6E" w:rsidP="001E73E6">
      <w:pPr>
        <w:jc w:val="center"/>
        <w:rPr>
          <w:rStyle w:val="a6"/>
          <w:rFonts w:ascii="Times New Roman" w:hAnsi="Times New Roman"/>
          <w:sz w:val="32"/>
          <w:szCs w:val="32"/>
        </w:rPr>
      </w:pPr>
      <w:r>
        <w:rPr>
          <w:rStyle w:val="a6"/>
          <w:rFonts w:ascii="Times New Roman" w:hAnsi="Times New Roman"/>
          <w:sz w:val="32"/>
          <w:szCs w:val="32"/>
        </w:rPr>
        <w:t>Направление: Инженерные науки</w:t>
      </w:r>
    </w:p>
    <w:p w:rsidR="00992C6E" w:rsidRPr="0042229F" w:rsidRDefault="00992C6E" w:rsidP="001E73E6">
      <w:pPr>
        <w:jc w:val="center"/>
        <w:rPr>
          <w:rStyle w:val="a6"/>
          <w:rFonts w:ascii="Times New Roman" w:hAnsi="Times New Roman"/>
          <w:sz w:val="32"/>
          <w:szCs w:val="32"/>
        </w:rPr>
      </w:pPr>
    </w:p>
    <w:p w:rsidR="001E73E6" w:rsidRPr="0042229F" w:rsidRDefault="00992C6E" w:rsidP="001E73E6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Секция: Физика и астрономия</w:t>
      </w:r>
    </w:p>
    <w:p w:rsidR="001E73E6" w:rsidRDefault="001E73E6" w:rsidP="001E73E6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1E73E6" w:rsidRPr="0042229F" w:rsidRDefault="0042229F" w:rsidP="001E73E6">
      <w:pPr>
        <w:spacing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42229F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>Замкнутая автономная энергосистема с генерацией водорода от солнца на борту</w:t>
      </w:r>
      <w:r w:rsidR="005B680C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 xml:space="preserve"> беспилотного летательного аппарата</w:t>
      </w:r>
    </w:p>
    <w:p w:rsidR="001E73E6" w:rsidRDefault="001E73E6" w:rsidP="001E73E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0378" w:rsidRDefault="00110378" w:rsidP="001E73E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0378" w:rsidRDefault="00110378" w:rsidP="001E73E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3E6" w:rsidRDefault="001E73E6" w:rsidP="001E73E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3E6" w:rsidRPr="004721B3" w:rsidRDefault="001E73E6" w:rsidP="00E4061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Автор</w:t>
      </w:r>
      <w:r>
        <w:rPr>
          <w:rFonts w:ascii="Times New Roman" w:hAnsi="Times New Roman"/>
          <w:sz w:val="24"/>
          <w:szCs w:val="24"/>
        </w:rPr>
        <w:t>: Касилова Валентина Андреевна</w:t>
      </w:r>
      <w:r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     Московская область, г. Солнечногорск</w:t>
      </w:r>
    </w:p>
    <w:p w:rsidR="001E73E6" w:rsidRDefault="001E73E6" w:rsidP="00E4061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МБОУ СОШ № 5 с УИОП, 10 класс</w:t>
      </w:r>
    </w:p>
    <w:p w:rsidR="001E73E6" w:rsidRDefault="001E73E6" w:rsidP="00E4061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Научный руководитель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1E73E6" w:rsidRDefault="001E73E6" w:rsidP="00E4061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Грудинина Виктория Витальевна, к.пед.н.,</w:t>
      </w:r>
    </w:p>
    <w:p w:rsidR="001E73E6" w:rsidRDefault="001E73E6" w:rsidP="00E4061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учитель физики и информатики</w:t>
      </w:r>
    </w:p>
    <w:p w:rsidR="001E73E6" w:rsidRDefault="001E73E6" w:rsidP="00E4061B">
      <w:pPr>
        <w:spacing w:after="0" w:line="360" w:lineRule="auto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МБОУ СОШ №5 с УИОП, г.Солнечногорск</w:t>
      </w:r>
    </w:p>
    <w:p w:rsidR="001E73E6" w:rsidRDefault="001E73E6" w:rsidP="001E73E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1E73E6" w:rsidRDefault="001E73E6" w:rsidP="001E73E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1E73E6" w:rsidRPr="009574AD" w:rsidRDefault="001E73E6" w:rsidP="001E73E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9574AD">
        <w:rPr>
          <w:rFonts w:ascii="Times New Roman" w:hAnsi="Times New Roman"/>
          <w:b/>
          <w:bCs/>
          <w:sz w:val="24"/>
          <w:szCs w:val="24"/>
        </w:rPr>
        <w:t>г. Москва, 20</w:t>
      </w:r>
      <w:r>
        <w:rPr>
          <w:rFonts w:ascii="Times New Roman" w:hAnsi="Times New Roman"/>
          <w:b/>
          <w:bCs/>
          <w:sz w:val="24"/>
          <w:szCs w:val="24"/>
        </w:rPr>
        <w:t>20</w:t>
      </w:r>
    </w:p>
    <w:p w:rsidR="00FF622E" w:rsidRPr="00FF622E" w:rsidRDefault="0042229F" w:rsidP="005B680C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42229F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Замкнутая автономная энергосистема с генерацией водорода от солнца на борту</w:t>
      </w:r>
      <w:r w:rsidR="005B680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беспилотного летательного аппарата</w:t>
      </w:r>
      <w:r w:rsidR="005B680C">
        <w:rPr>
          <w:rFonts w:ascii="Times New Roman" w:hAnsi="Times New Roman"/>
          <w:sz w:val="24"/>
          <w:szCs w:val="24"/>
        </w:rPr>
        <w:t xml:space="preserve">.                                                                        </w:t>
      </w:r>
      <w:r w:rsidR="00FF622E" w:rsidRPr="0014362B">
        <w:rPr>
          <w:rFonts w:ascii="Times New Roman" w:hAnsi="Times New Roman"/>
          <w:sz w:val="24"/>
          <w:szCs w:val="24"/>
          <w:lang w:eastAsia="ru-RU"/>
        </w:rPr>
        <w:t>Касилова В.А.</w:t>
      </w:r>
    </w:p>
    <w:p w:rsidR="00391149" w:rsidRPr="004C633D" w:rsidRDefault="00391149" w:rsidP="00391149">
      <w:pPr>
        <w:shd w:val="clear" w:color="auto" w:fill="FFFFFF"/>
        <w:tabs>
          <w:tab w:val="left" w:pos="142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 xml:space="preserve">Россия, </w:t>
      </w:r>
      <w:r w:rsidR="00066E2E">
        <w:rPr>
          <w:rFonts w:ascii="Times New Roman" w:eastAsia="Times New Roman" w:hAnsi="Times New Roman"/>
          <w:sz w:val="24"/>
          <w:szCs w:val="24"/>
          <w:lang w:eastAsia="ru-RU"/>
        </w:rPr>
        <w:t>Московская область, г.</w:t>
      </w:r>
      <w:r w:rsidR="004014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C633D">
        <w:rPr>
          <w:rFonts w:ascii="Times New Roman" w:eastAsia="Times New Roman" w:hAnsi="Times New Roman"/>
          <w:sz w:val="24"/>
          <w:szCs w:val="24"/>
          <w:lang w:eastAsia="ru-RU"/>
        </w:rPr>
        <w:t>Солнечногорск,</w:t>
      </w: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 xml:space="preserve"> Муниципальное бюджетное общеобразовательное учреждение средня</w:t>
      </w:r>
      <w:r w:rsidR="00066E2E">
        <w:rPr>
          <w:rFonts w:ascii="Times New Roman" w:eastAsia="Times New Roman" w:hAnsi="Times New Roman"/>
          <w:sz w:val="24"/>
          <w:szCs w:val="24"/>
          <w:lang w:eastAsia="ar-SA"/>
        </w:rPr>
        <w:t xml:space="preserve">я общеобразовательная школа №5 </w:t>
      </w:r>
      <w:r w:rsidR="00066E2E"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>УИОП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066E2E" w:rsidRPr="00066E2E">
        <w:rPr>
          <w:rFonts w:ascii="Times New Roman" w:eastAsia="Times New Roman" w:hAnsi="Times New Roman"/>
          <w:sz w:val="24"/>
          <w:szCs w:val="24"/>
          <w:lang w:eastAsia="ar-SA"/>
        </w:rPr>
        <w:t>10</w:t>
      </w: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 xml:space="preserve"> класс</w:t>
      </w:r>
    </w:p>
    <w:p w:rsidR="00FF622E" w:rsidRDefault="00FF622E" w:rsidP="00FF622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Оглавление</w:t>
      </w:r>
    </w:p>
    <w:p w:rsidR="0091733E" w:rsidRPr="009940CB" w:rsidRDefault="00FF622E" w:rsidP="009173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160B0">
        <w:rPr>
          <w:rFonts w:ascii="Times New Roman" w:hAnsi="Times New Roman"/>
          <w:sz w:val="24"/>
          <w:szCs w:val="24"/>
        </w:rPr>
        <w:t>Введение…………………………………………………………………</w:t>
      </w:r>
      <w:r w:rsidR="00BF4F6D" w:rsidRPr="00B160B0">
        <w:rPr>
          <w:rFonts w:ascii="Times New Roman" w:hAnsi="Times New Roman"/>
          <w:sz w:val="24"/>
          <w:szCs w:val="24"/>
        </w:rPr>
        <w:t>………</w:t>
      </w:r>
      <w:r w:rsidR="003C0024" w:rsidRPr="009940CB">
        <w:rPr>
          <w:rFonts w:ascii="Times New Roman" w:hAnsi="Times New Roman"/>
          <w:sz w:val="24"/>
          <w:szCs w:val="24"/>
        </w:rPr>
        <w:t>.</w:t>
      </w:r>
      <w:r w:rsidR="00BF4F6D" w:rsidRPr="00B160B0">
        <w:rPr>
          <w:rFonts w:ascii="Times New Roman" w:hAnsi="Times New Roman"/>
          <w:sz w:val="24"/>
          <w:szCs w:val="24"/>
        </w:rPr>
        <w:t>…</w:t>
      </w:r>
      <w:r w:rsidR="00BF4F6D">
        <w:rPr>
          <w:rFonts w:ascii="Times New Roman" w:hAnsi="Times New Roman"/>
          <w:sz w:val="24"/>
          <w:szCs w:val="24"/>
        </w:rPr>
        <w:t>….</w:t>
      </w:r>
      <w:r w:rsidR="00BF4F6D" w:rsidRPr="00066E2E">
        <w:rPr>
          <w:rFonts w:ascii="Times New Roman" w:hAnsi="Times New Roman"/>
          <w:sz w:val="24"/>
          <w:szCs w:val="24"/>
        </w:rPr>
        <w:t>....</w:t>
      </w:r>
      <w:r w:rsidR="00401466">
        <w:rPr>
          <w:rFonts w:ascii="Times New Roman" w:hAnsi="Times New Roman"/>
          <w:sz w:val="24"/>
          <w:szCs w:val="24"/>
        </w:rPr>
        <w:t>.</w:t>
      </w:r>
      <w:r w:rsidR="00BF4F6D" w:rsidRPr="00066E2E">
        <w:rPr>
          <w:rFonts w:ascii="Times New Roman" w:hAnsi="Times New Roman"/>
          <w:sz w:val="24"/>
          <w:szCs w:val="24"/>
        </w:rPr>
        <w:t>.</w:t>
      </w:r>
      <w:r w:rsidR="00BF4F6D">
        <w:rPr>
          <w:rFonts w:ascii="Times New Roman" w:hAnsi="Times New Roman"/>
          <w:sz w:val="24"/>
          <w:szCs w:val="24"/>
        </w:rPr>
        <w:t>...</w:t>
      </w:r>
      <w:r w:rsidR="00E0281C">
        <w:rPr>
          <w:rFonts w:ascii="Times New Roman" w:hAnsi="Times New Roman"/>
          <w:sz w:val="24"/>
          <w:szCs w:val="24"/>
        </w:rPr>
        <w:t>2</w:t>
      </w:r>
    </w:p>
    <w:p w:rsidR="0091733E" w:rsidRPr="009940CB" w:rsidRDefault="00FF622E" w:rsidP="009173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D9E">
        <w:rPr>
          <w:rFonts w:ascii="Times New Roman" w:hAnsi="Times New Roman"/>
          <w:sz w:val="24"/>
          <w:szCs w:val="24"/>
        </w:rPr>
        <w:t>1</w:t>
      </w:r>
      <w:r w:rsidR="003E1593" w:rsidRPr="00760D9E">
        <w:rPr>
          <w:rFonts w:ascii="Times New Roman" w:hAnsi="Times New Roman"/>
          <w:sz w:val="24"/>
          <w:szCs w:val="24"/>
        </w:rPr>
        <w:t>.</w:t>
      </w:r>
      <w:r w:rsidR="009549E8">
        <w:rPr>
          <w:rFonts w:ascii="Times New Roman" w:hAnsi="Times New Roman"/>
          <w:sz w:val="24"/>
          <w:szCs w:val="24"/>
        </w:rPr>
        <w:t xml:space="preserve"> </w:t>
      </w:r>
      <w:r w:rsidR="000511A3" w:rsidRPr="000511A3">
        <w:rPr>
          <w:rFonts w:ascii="Times New Roman" w:eastAsia="Times New Roman" w:hAnsi="Times New Roman"/>
          <w:sz w:val="24"/>
          <w:szCs w:val="24"/>
        </w:rPr>
        <w:t>Технические решения стартовой работы</w:t>
      </w:r>
      <w:r w:rsidR="00D21E6A">
        <w:rPr>
          <w:rFonts w:ascii="Times New Roman" w:eastAsia="Times New Roman" w:hAnsi="Times New Roman"/>
          <w:sz w:val="24"/>
          <w:szCs w:val="24"/>
        </w:rPr>
        <w:t>……………………………………………</w:t>
      </w:r>
      <w:r w:rsidR="009549E8">
        <w:rPr>
          <w:rFonts w:ascii="Times New Roman" w:eastAsia="Times New Roman" w:hAnsi="Times New Roman"/>
          <w:sz w:val="24"/>
          <w:szCs w:val="24"/>
        </w:rPr>
        <w:t>…</w:t>
      </w:r>
      <w:r w:rsidR="009A4CD8">
        <w:rPr>
          <w:rFonts w:ascii="Times New Roman" w:eastAsia="Times New Roman" w:hAnsi="Times New Roman"/>
          <w:sz w:val="24"/>
          <w:szCs w:val="24"/>
        </w:rPr>
        <w:t>.</w:t>
      </w:r>
      <w:r w:rsidR="00D21E6A">
        <w:rPr>
          <w:rFonts w:ascii="Times New Roman" w:eastAsia="Times New Roman" w:hAnsi="Times New Roman"/>
          <w:sz w:val="24"/>
          <w:szCs w:val="24"/>
        </w:rPr>
        <w:t>.</w:t>
      </w:r>
      <w:r w:rsidR="00E0281C">
        <w:rPr>
          <w:rFonts w:ascii="Times New Roman" w:eastAsia="Times New Roman" w:hAnsi="Times New Roman"/>
          <w:sz w:val="24"/>
          <w:szCs w:val="24"/>
        </w:rPr>
        <w:t>3</w:t>
      </w:r>
    </w:p>
    <w:p w:rsidR="003C0024" w:rsidRPr="009940CB" w:rsidRDefault="00FF622E" w:rsidP="0091733E">
      <w:pPr>
        <w:pStyle w:val="af0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60D9E">
        <w:rPr>
          <w:rFonts w:ascii="Times New Roman" w:hAnsi="Times New Roman"/>
          <w:bCs/>
          <w:sz w:val="24"/>
          <w:szCs w:val="24"/>
        </w:rPr>
        <w:t xml:space="preserve">2. </w:t>
      </w:r>
      <w:r w:rsidR="00760D9E" w:rsidRPr="00760D9E">
        <w:rPr>
          <w:rFonts w:ascii="Times New Roman" w:hAnsi="Times New Roman"/>
          <w:sz w:val="24"/>
          <w:szCs w:val="24"/>
        </w:rPr>
        <w:t>Модернизация конструкции стратостата</w:t>
      </w:r>
      <w:r w:rsidR="000511A3">
        <w:rPr>
          <w:rFonts w:ascii="Times New Roman" w:hAnsi="Times New Roman"/>
          <w:sz w:val="24"/>
          <w:szCs w:val="24"/>
        </w:rPr>
        <w:t>.</w:t>
      </w:r>
      <w:r w:rsidR="009A4CD8">
        <w:rPr>
          <w:rFonts w:ascii="Times New Roman" w:hAnsi="Times New Roman"/>
          <w:sz w:val="24"/>
          <w:szCs w:val="24"/>
        </w:rPr>
        <w:t xml:space="preserve"> </w:t>
      </w:r>
      <w:r w:rsidR="000511A3" w:rsidRPr="00760D9E">
        <w:rPr>
          <w:rFonts w:ascii="Times New Roman" w:hAnsi="Times New Roman"/>
          <w:sz w:val="24"/>
          <w:szCs w:val="24"/>
        </w:rPr>
        <w:t>Буферная емкость</w:t>
      </w:r>
      <w:r w:rsidR="00401466" w:rsidRPr="00401466">
        <w:rPr>
          <w:rFonts w:ascii="Times New Roman" w:hAnsi="Times New Roman"/>
          <w:sz w:val="24"/>
          <w:szCs w:val="24"/>
        </w:rPr>
        <w:t xml:space="preserve"> </w:t>
      </w:r>
      <w:r w:rsidR="000511A3" w:rsidRPr="00760D9E">
        <w:rPr>
          <w:rFonts w:ascii="Times New Roman" w:hAnsi="Times New Roman"/>
          <w:sz w:val="24"/>
          <w:szCs w:val="24"/>
        </w:rPr>
        <w:t>Н</w:t>
      </w:r>
      <w:r w:rsidR="000511A3" w:rsidRPr="000511A3">
        <w:rPr>
          <w:rFonts w:ascii="Times New Roman" w:hAnsi="Times New Roman"/>
          <w:sz w:val="24"/>
          <w:szCs w:val="24"/>
          <w:vertAlign w:val="subscript"/>
        </w:rPr>
        <w:t>2</w:t>
      </w:r>
      <w:r w:rsidR="003C0024" w:rsidRPr="003C0024">
        <w:rPr>
          <w:rFonts w:ascii="Times New Roman" w:hAnsi="Times New Roman"/>
          <w:sz w:val="24"/>
          <w:szCs w:val="24"/>
        </w:rPr>
        <w:t>……………………</w:t>
      </w:r>
      <w:r w:rsidR="009A4CD8">
        <w:rPr>
          <w:rFonts w:ascii="Times New Roman" w:hAnsi="Times New Roman"/>
          <w:sz w:val="24"/>
          <w:szCs w:val="24"/>
        </w:rPr>
        <w:t>..</w:t>
      </w:r>
      <w:r w:rsidR="003C0024" w:rsidRPr="003C0024">
        <w:rPr>
          <w:rFonts w:ascii="Times New Roman" w:hAnsi="Times New Roman"/>
          <w:sz w:val="24"/>
          <w:szCs w:val="24"/>
        </w:rPr>
        <w:t>..</w:t>
      </w:r>
      <w:r w:rsidR="00E0281C">
        <w:rPr>
          <w:rFonts w:ascii="Times New Roman" w:hAnsi="Times New Roman"/>
          <w:sz w:val="24"/>
          <w:szCs w:val="24"/>
        </w:rPr>
        <w:t>3</w:t>
      </w:r>
    </w:p>
    <w:p w:rsidR="000A45FA" w:rsidRPr="009940CB" w:rsidRDefault="000511A3" w:rsidP="0091733E">
      <w:pPr>
        <w:pStyle w:val="af0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FF622E" w:rsidRPr="000A45FA">
        <w:rPr>
          <w:rFonts w:ascii="Times New Roman" w:hAnsi="Times New Roman"/>
          <w:sz w:val="24"/>
          <w:szCs w:val="24"/>
        </w:rPr>
        <w:t xml:space="preserve">. </w:t>
      </w:r>
      <w:r w:rsidR="000A45FA" w:rsidRPr="000A45FA">
        <w:rPr>
          <w:rFonts w:ascii="Times New Roman" w:hAnsi="Times New Roman"/>
          <w:sz w:val="24"/>
          <w:szCs w:val="24"/>
        </w:rPr>
        <w:t>Экспериментальная проверка пока</w:t>
      </w:r>
      <w:r w:rsidR="003C0024">
        <w:rPr>
          <w:rFonts w:ascii="Times New Roman" w:hAnsi="Times New Roman"/>
          <w:sz w:val="24"/>
          <w:szCs w:val="24"/>
        </w:rPr>
        <w:t>зателей изотермического сжатия</w:t>
      </w:r>
      <w:r w:rsidR="00401466">
        <w:rPr>
          <w:rFonts w:ascii="Times New Roman" w:hAnsi="Times New Roman"/>
          <w:sz w:val="24"/>
          <w:szCs w:val="24"/>
        </w:rPr>
        <w:t>/</w:t>
      </w:r>
      <w:r w:rsidR="000A45FA" w:rsidRPr="000A45FA">
        <w:rPr>
          <w:rFonts w:ascii="Times New Roman" w:hAnsi="Times New Roman"/>
          <w:sz w:val="24"/>
          <w:szCs w:val="24"/>
        </w:rPr>
        <w:t>расширения</w:t>
      </w:r>
      <w:r w:rsidR="009A4CD8">
        <w:rPr>
          <w:rFonts w:ascii="Times New Roman" w:hAnsi="Times New Roman"/>
          <w:sz w:val="24"/>
          <w:szCs w:val="24"/>
        </w:rPr>
        <w:t>.</w:t>
      </w:r>
      <w:r w:rsidR="003C0024" w:rsidRPr="003C0024">
        <w:rPr>
          <w:rFonts w:ascii="Times New Roman" w:hAnsi="Times New Roman"/>
          <w:sz w:val="24"/>
          <w:szCs w:val="24"/>
        </w:rPr>
        <w:t>..</w:t>
      </w:r>
      <w:r w:rsidR="00401466">
        <w:rPr>
          <w:rFonts w:ascii="Times New Roman" w:hAnsi="Times New Roman"/>
          <w:sz w:val="24"/>
          <w:szCs w:val="24"/>
        </w:rPr>
        <w:t>.</w:t>
      </w:r>
      <w:r w:rsidR="003C0024" w:rsidRPr="003C0024">
        <w:rPr>
          <w:rFonts w:ascii="Times New Roman" w:hAnsi="Times New Roman"/>
          <w:sz w:val="24"/>
          <w:szCs w:val="24"/>
        </w:rPr>
        <w:t>.</w:t>
      </w:r>
      <w:r w:rsidR="001B38A8">
        <w:rPr>
          <w:rFonts w:ascii="Times New Roman" w:hAnsi="Times New Roman"/>
          <w:sz w:val="24"/>
          <w:szCs w:val="24"/>
        </w:rPr>
        <w:t>.5</w:t>
      </w:r>
    </w:p>
    <w:p w:rsidR="001B38A8" w:rsidRDefault="000511A3" w:rsidP="0091733E">
      <w:pPr>
        <w:pStyle w:val="af0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674EFE">
        <w:rPr>
          <w:rFonts w:ascii="Times New Roman" w:hAnsi="Times New Roman"/>
          <w:sz w:val="24"/>
          <w:szCs w:val="24"/>
        </w:rPr>
        <w:t xml:space="preserve">. </w:t>
      </w:r>
      <w:r w:rsidR="008A2468" w:rsidRPr="00BD759A">
        <w:rPr>
          <w:rFonts w:ascii="Times New Roman" w:hAnsi="Times New Roman"/>
          <w:sz w:val="24"/>
          <w:szCs w:val="24"/>
          <w:shd w:val="clear" w:color="auto" w:fill="FFFFFF"/>
        </w:rPr>
        <w:t>Принципиальная схема комбинированной энергоустановки метеозонда</w:t>
      </w:r>
      <w:r w:rsidR="003C0024" w:rsidRPr="003C0024">
        <w:rPr>
          <w:rFonts w:ascii="Times New Roman" w:hAnsi="Times New Roman"/>
          <w:sz w:val="24"/>
          <w:szCs w:val="24"/>
          <w:shd w:val="clear" w:color="auto" w:fill="FFFFFF"/>
        </w:rPr>
        <w:t>..</w:t>
      </w:r>
      <w:r w:rsidR="00D21E6A">
        <w:rPr>
          <w:rFonts w:ascii="Times New Roman" w:hAnsi="Times New Roman"/>
          <w:sz w:val="24"/>
          <w:szCs w:val="24"/>
        </w:rPr>
        <w:t>…</w:t>
      </w:r>
      <w:r w:rsidR="000D1B82" w:rsidRPr="000D1B82">
        <w:rPr>
          <w:rFonts w:ascii="Times New Roman" w:hAnsi="Times New Roman"/>
          <w:sz w:val="24"/>
          <w:szCs w:val="24"/>
        </w:rPr>
        <w:t>.</w:t>
      </w:r>
      <w:r w:rsidR="00D21E6A">
        <w:rPr>
          <w:rFonts w:ascii="Times New Roman" w:hAnsi="Times New Roman"/>
          <w:sz w:val="24"/>
          <w:szCs w:val="24"/>
        </w:rPr>
        <w:t>……</w:t>
      </w:r>
      <w:r w:rsidR="00537BEE">
        <w:rPr>
          <w:rFonts w:ascii="Times New Roman" w:hAnsi="Times New Roman"/>
          <w:sz w:val="24"/>
          <w:szCs w:val="24"/>
        </w:rPr>
        <w:t>.</w:t>
      </w:r>
      <w:r w:rsidR="003C0024">
        <w:rPr>
          <w:rFonts w:ascii="Times New Roman" w:hAnsi="Times New Roman"/>
          <w:sz w:val="24"/>
          <w:szCs w:val="24"/>
        </w:rPr>
        <w:t>…</w:t>
      </w:r>
      <w:r w:rsidR="001B38A8">
        <w:rPr>
          <w:rFonts w:ascii="Times New Roman" w:hAnsi="Times New Roman"/>
          <w:sz w:val="24"/>
          <w:szCs w:val="24"/>
        </w:rPr>
        <w:t>.7</w:t>
      </w:r>
    </w:p>
    <w:p w:rsidR="000A45FA" w:rsidRPr="009940CB" w:rsidRDefault="000511A3" w:rsidP="0091733E">
      <w:pPr>
        <w:pStyle w:val="af0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674EFE">
        <w:rPr>
          <w:rFonts w:ascii="Times New Roman" w:hAnsi="Times New Roman"/>
          <w:sz w:val="24"/>
          <w:szCs w:val="24"/>
        </w:rPr>
        <w:t>.</w:t>
      </w:r>
      <w:r w:rsidR="001B38A8">
        <w:rPr>
          <w:rFonts w:ascii="Times New Roman" w:hAnsi="Times New Roman"/>
          <w:sz w:val="24"/>
          <w:szCs w:val="24"/>
        </w:rPr>
        <w:t xml:space="preserve"> </w:t>
      </w:r>
      <w:r w:rsidR="00674EFE">
        <w:rPr>
          <w:rFonts w:ascii="Times New Roman" w:hAnsi="Times New Roman"/>
          <w:sz w:val="24"/>
          <w:szCs w:val="24"/>
        </w:rPr>
        <w:t>Первичный источник энергии - с</w:t>
      </w:r>
      <w:r w:rsidR="00674EFE" w:rsidRPr="00FF69AB">
        <w:rPr>
          <w:rFonts w:ascii="Times New Roman" w:hAnsi="Times New Roman"/>
          <w:sz w:val="24"/>
          <w:szCs w:val="24"/>
        </w:rPr>
        <w:t xml:space="preserve">олнечный </w:t>
      </w:r>
      <w:r w:rsidR="003C0024">
        <w:rPr>
          <w:rFonts w:ascii="Times New Roman" w:hAnsi="Times New Roman"/>
          <w:sz w:val="24"/>
          <w:szCs w:val="24"/>
        </w:rPr>
        <w:t>фотоэлектропреобразователь</w:t>
      </w:r>
      <w:r w:rsidR="003C0024" w:rsidRPr="003C0024">
        <w:rPr>
          <w:rFonts w:ascii="Times New Roman" w:hAnsi="Times New Roman"/>
          <w:sz w:val="24"/>
          <w:szCs w:val="24"/>
        </w:rPr>
        <w:t>.</w:t>
      </w:r>
      <w:r w:rsidR="003C0024">
        <w:rPr>
          <w:rFonts w:ascii="Times New Roman" w:hAnsi="Times New Roman"/>
          <w:sz w:val="24"/>
          <w:szCs w:val="24"/>
        </w:rPr>
        <w:t>…</w:t>
      </w:r>
      <w:r w:rsidR="003C0024" w:rsidRPr="003C0024">
        <w:rPr>
          <w:rFonts w:ascii="Times New Roman" w:hAnsi="Times New Roman"/>
          <w:sz w:val="24"/>
          <w:szCs w:val="24"/>
        </w:rPr>
        <w:t>...</w:t>
      </w:r>
      <w:r w:rsidR="00D21E6A">
        <w:rPr>
          <w:rFonts w:ascii="Times New Roman" w:hAnsi="Times New Roman"/>
          <w:sz w:val="24"/>
          <w:szCs w:val="24"/>
        </w:rPr>
        <w:t>…</w:t>
      </w:r>
      <w:r w:rsidR="003C0024">
        <w:rPr>
          <w:rFonts w:ascii="Times New Roman" w:hAnsi="Times New Roman"/>
          <w:sz w:val="24"/>
          <w:szCs w:val="24"/>
        </w:rPr>
        <w:t>…</w:t>
      </w:r>
      <w:r w:rsidR="003C0024" w:rsidRPr="003C0024">
        <w:rPr>
          <w:rFonts w:ascii="Times New Roman" w:hAnsi="Times New Roman"/>
          <w:sz w:val="24"/>
          <w:szCs w:val="24"/>
        </w:rPr>
        <w:t>.</w:t>
      </w:r>
      <w:r w:rsidR="009A4CD8">
        <w:rPr>
          <w:rFonts w:ascii="Times New Roman" w:hAnsi="Times New Roman"/>
          <w:sz w:val="24"/>
          <w:szCs w:val="24"/>
        </w:rPr>
        <w:t>.</w:t>
      </w:r>
      <w:r w:rsidR="003C0024" w:rsidRPr="003C0024">
        <w:rPr>
          <w:rFonts w:ascii="Times New Roman" w:hAnsi="Times New Roman"/>
          <w:sz w:val="24"/>
          <w:szCs w:val="24"/>
        </w:rPr>
        <w:t>.</w:t>
      </w:r>
      <w:r w:rsidR="001B38A8">
        <w:rPr>
          <w:rFonts w:ascii="Times New Roman" w:hAnsi="Times New Roman"/>
          <w:sz w:val="24"/>
          <w:szCs w:val="24"/>
        </w:rPr>
        <w:t>9</w:t>
      </w:r>
    </w:p>
    <w:p w:rsidR="0091733E" w:rsidRPr="00CC0B12" w:rsidRDefault="000511A3" w:rsidP="0091733E">
      <w:pPr>
        <w:pStyle w:val="af0"/>
        <w:spacing w:line="360" w:lineRule="auto"/>
        <w:ind w:left="0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FF622E" w:rsidRPr="000A45FA">
        <w:rPr>
          <w:rFonts w:ascii="Times New Roman" w:hAnsi="Times New Roman"/>
          <w:sz w:val="24"/>
          <w:szCs w:val="24"/>
        </w:rPr>
        <w:t xml:space="preserve">. </w:t>
      </w:r>
      <w:r w:rsidR="00674EFE">
        <w:rPr>
          <w:rFonts w:ascii="Times New Roman" w:hAnsi="Times New Roman"/>
          <w:sz w:val="24"/>
          <w:szCs w:val="24"/>
        </w:rPr>
        <w:t>Электролиз</w:t>
      </w:r>
      <w:r w:rsidR="00E0281C">
        <w:rPr>
          <w:rFonts w:ascii="Times New Roman" w:hAnsi="Times New Roman"/>
          <w:sz w:val="24"/>
          <w:szCs w:val="24"/>
        </w:rPr>
        <w:t>…………………………………………………………………...</w:t>
      </w:r>
      <w:r w:rsidR="003C0024" w:rsidRPr="003C0024">
        <w:rPr>
          <w:rFonts w:ascii="Times New Roman" w:hAnsi="Times New Roman"/>
          <w:sz w:val="24"/>
          <w:szCs w:val="24"/>
        </w:rPr>
        <w:t>.</w:t>
      </w:r>
      <w:r w:rsidR="00D21E6A">
        <w:rPr>
          <w:rFonts w:ascii="Times New Roman" w:hAnsi="Times New Roman"/>
          <w:sz w:val="24"/>
          <w:szCs w:val="24"/>
        </w:rPr>
        <w:t>……</w:t>
      </w:r>
      <w:r w:rsidR="00401466">
        <w:rPr>
          <w:rFonts w:ascii="Times New Roman" w:hAnsi="Times New Roman"/>
          <w:sz w:val="24"/>
          <w:szCs w:val="24"/>
        </w:rPr>
        <w:t>.</w:t>
      </w:r>
      <w:r w:rsidR="00D21E6A">
        <w:rPr>
          <w:rFonts w:ascii="Times New Roman" w:hAnsi="Times New Roman"/>
          <w:sz w:val="24"/>
          <w:szCs w:val="24"/>
        </w:rPr>
        <w:t>…</w:t>
      </w:r>
      <w:r w:rsidR="009A4CD8">
        <w:rPr>
          <w:rFonts w:ascii="Times New Roman" w:hAnsi="Times New Roman"/>
          <w:sz w:val="24"/>
          <w:szCs w:val="24"/>
        </w:rPr>
        <w:t>…</w:t>
      </w:r>
      <w:r w:rsidR="00DC6655">
        <w:rPr>
          <w:rFonts w:ascii="Times New Roman" w:hAnsi="Times New Roman"/>
          <w:sz w:val="24"/>
          <w:szCs w:val="24"/>
        </w:rPr>
        <w:t>.</w:t>
      </w:r>
      <w:r w:rsidR="00537BEE">
        <w:rPr>
          <w:rFonts w:ascii="Times New Roman" w:hAnsi="Times New Roman"/>
          <w:sz w:val="24"/>
          <w:szCs w:val="24"/>
        </w:rPr>
        <w:t>.</w:t>
      </w:r>
      <w:r w:rsidR="001B38A8">
        <w:rPr>
          <w:rFonts w:ascii="Times New Roman" w:hAnsi="Times New Roman"/>
          <w:sz w:val="24"/>
          <w:szCs w:val="24"/>
        </w:rPr>
        <w:t>9</w:t>
      </w:r>
    </w:p>
    <w:p w:rsidR="00FF622E" w:rsidRPr="003C0024" w:rsidRDefault="000511A3" w:rsidP="006A72A2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F622E" w:rsidRPr="00674EFE">
        <w:rPr>
          <w:rFonts w:ascii="Times New Roman" w:hAnsi="Times New Roman"/>
          <w:sz w:val="24"/>
          <w:szCs w:val="24"/>
        </w:rPr>
        <w:t xml:space="preserve">. </w:t>
      </w:r>
      <w:r w:rsidR="00674EFE" w:rsidRPr="00674EFE">
        <w:rPr>
          <w:rFonts w:ascii="Times New Roman" w:hAnsi="Times New Roman"/>
          <w:sz w:val="24"/>
          <w:szCs w:val="24"/>
        </w:rPr>
        <w:t xml:space="preserve">Энергообеспечение полезной нагрузки посредством </w:t>
      </w:r>
      <w:r w:rsidR="003F4BE2" w:rsidRPr="00674EFE">
        <w:rPr>
          <w:rFonts w:ascii="Times New Roman" w:hAnsi="Times New Roman"/>
          <w:sz w:val="24"/>
          <w:szCs w:val="24"/>
        </w:rPr>
        <w:t>ЭХГ на ТЭ</w:t>
      </w:r>
      <w:r w:rsidR="00E0281C">
        <w:rPr>
          <w:rFonts w:ascii="Times New Roman" w:hAnsi="Times New Roman"/>
          <w:sz w:val="24"/>
          <w:szCs w:val="24"/>
        </w:rPr>
        <w:t>…………...</w:t>
      </w:r>
      <w:r w:rsidR="00D21E6A">
        <w:rPr>
          <w:rFonts w:ascii="Times New Roman" w:hAnsi="Times New Roman"/>
          <w:sz w:val="24"/>
          <w:szCs w:val="24"/>
        </w:rPr>
        <w:t>……</w:t>
      </w:r>
      <w:r w:rsidR="00CC0B12">
        <w:rPr>
          <w:rFonts w:ascii="Times New Roman" w:hAnsi="Times New Roman"/>
          <w:sz w:val="24"/>
          <w:szCs w:val="24"/>
        </w:rPr>
        <w:t>.</w:t>
      </w:r>
      <w:r w:rsidR="003C0024">
        <w:rPr>
          <w:rFonts w:ascii="Times New Roman" w:hAnsi="Times New Roman"/>
          <w:sz w:val="24"/>
          <w:szCs w:val="24"/>
        </w:rPr>
        <w:t>…</w:t>
      </w:r>
      <w:r w:rsidR="001B38A8">
        <w:rPr>
          <w:rFonts w:ascii="Times New Roman" w:hAnsi="Times New Roman"/>
          <w:sz w:val="24"/>
          <w:szCs w:val="24"/>
        </w:rPr>
        <w:t>12</w:t>
      </w:r>
    </w:p>
    <w:p w:rsidR="00DE625B" w:rsidRPr="009940CB" w:rsidRDefault="000511A3" w:rsidP="006A72A2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216E14" w:rsidRPr="00DE625B">
        <w:rPr>
          <w:rFonts w:ascii="Times New Roman" w:hAnsi="Times New Roman"/>
          <w:sz w:val="24"/>
          <w:szCs w:val="24"/>
        </w:rPr>
        <w:t>.</w:t>
      </w:r>
      <w:r w:rsidR="00DE625B" w:rsidRPr="00DE625B">
        <w:rPr>
          <w:rFonts w:ascii="Times New Roman" w:eastAsia="Times New Roman" w:hAnsi="Times New Roman"/>
          <w:sz w:val="24"/>
          <w:szCs w:val="24"/>
        </w:rPr>
        <w:t xml:space="preserve">Сборка модели, экспериментальное исследование ее технических характеристик и </w:t>
      </w:r>
      <w:r w:rsidR="00DE625B" w:rsidRP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>перспективы применения</w:t>
      </w:r>
      <w:r w:rsidR="00E0281C">
        <w:rPr>
          <w:rFonts w:ascii="Times New Roman" w:eastAsia="Times New Roman" w:hAnsi="Times New Roman"/>
          <w:bCs/>
          <w:sz w:val="24"/>
          <w:szCs w:val="24"/>
          <w:lang w:eastAsia="ru-RU"/>
        </w:rPr>
        <w:t>……………………………………………………………...</w:t>
      </w:r>
      <w:r w:rsidR="00D21E6A">
        <w:rPr>
          <w:rFonts w:ascii="Times New Roman" w:eastAsia="Times New Roman" w:hAnsi="Times New Roman"/>
          <w:bCs/>
          <w:sz w:val="24"/>
          <w:szCs w:val="24"/>
          <w:lang w:eastAsia="ru-RU"/>
        </w:rPr>
        <w:t>…</w:t>
      </w:r>
      <w:r w:rsidR="003C0024" w:rsidRPr="003C0024">
        <w:rPr>
          <w:rFonts w:ascii="Times New Roman" w:eastAsia="Times New Roman" w:hAnsi="Times New Roman"/>
          <w:bCs/>
          <w:sz w:val="24"/>
          <w:szCs w:val="24"/>
          <w:lang w:eastAsia="ru-RU"/>
        </w:rPr>
        <w:t>...</w:t>
      </w:r>
      <w:r w:rsidR="001B38A8">
        <w:rPr>
          <w:rFonts w:ascii="Times New Roman" w:eastAsia="Times New Roman" w:hAnsi="Times New Roman"/>
          <w:bCs/>
          <w:sz w:val="24"/>
          <w:szCs w:val="24"/>
          <w:lang w:eastAsia="ru-RU"/>
        </w:rPr>
        <w:t>12</w:t>
      </w:r>
    </w:p>
    <w:p w:rsidR="00FF622E" w:rsidRPr="000D1B82" w:rsidRDefault="00025D7A" w:rsidP="0091733E">
      <w:pPr>
        <w:pStyle w:val="af0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E625B">
        <w:rPr>
          <w:rFonts w:ascii="Times New Roman" w:hAnsi="Times New Roman"/>
          <w:sz w:val="24"/>
          <w:szCs w:val="24"/>
        </w:rPr>
        <w:t>Выводы  …...…………………………………..</w:t>
      </w:r>
      <w:r w:rsidR="000D1B82">
        <w:rPr>
          <w:rFonts w:ascii="Times New Roman" w:hAnsi="Times New Roman"/>
          <w:sz w:val="24"/>
          <w:szCs w:val="24"/>
        </w:rPr>
        <w:t>………</w:t>
      </w:r>
      <w:r w:rsidR="000D1B82" w:rsidRPr="000D1B82">
        <w:rPr>
          <w:rFonts w:ascii="Times New Roman" w:hAnsi="Times New Roman"/>
          <w:sz w:val="24"/>
          <w:szCs w:val="24"/>
        </w:rPr>
        <w:t>.</w:t>
      </w:r>
      <w:r w:rsidR="000D1B82" w:rsidRPr="00CC0B12">
        <w:rPr>
          <w:rFonts w:ascii="Times New Roman" w:hAnsi="Times New Roman"/>
          <w:sz w:val="24"/>
          <w:szCs w:val="24"/>
        </w:rPr>
        <w:t>.</w:t>
      </w:r>
      <w:r w:rsidR="003F4BE2" w:rsidRPr="00DE625B">
        <w:rPr>
          <w:rFonts w:ascii="Times New Roman" w:hAnsi="Times New Roman"/>
          <w:sz w:val="24"/>
          <w:szCs w:val="24"/>
        </w:rPr>
        <w:t>…</w:t>
      </w:r>
      <w:r w:rsidR="00E0281C">
        <w:rPr>
          <w:rFonts w:ascii="Times New Roman" w:hAnsi="Times New Roman"/>
          <w:sz w:val="24"/>
          <w:szCs w:val="24"/>
        </w:rPr>
        <w:t>…………………..</w:t>
      </w:r>
      <w:r w:rsidR="00D21E6A">
        <w:rPr>
          <w:rFonts w:ascii="Times New Roman" w:hAnsi="Times New Roman"/>
          <w:sz w:val="24"/>
          <w:szCs w:val="24"/>
        </w:rPr>
        <w:t>…</w:t>
      </w:r>
      <w:r w:rsidR="00CC0B12">
        <w:rPr>
          <w:rFonts w:ascii="Times New Roman" w:hAnsi="Times New Roman"/>
          <w:sz w:val="24"/>
          <w:szCs w:val="24"/>
        </w:rPr>
        <w:t>…</w:t>
      </w:r>
      <w:r w:rsidR="00E0281C">
        <w:rPr>
          <w:rFonts w:ascii="Times New Roman" w:hAnsi="Times New Roman"/>
          <w:sz w:val="24"/>
          <w:szCs w:val="24"/>
        </w:rPr>
        <w:t>..</w:t>
      </w:r>
      <w:r w:rsidR="00CC0B12">
        <w:rPr>
          <w:rFonts w:ascii="Times New Roman" w:hAnsi="Times New Roman"/>
          <w:sz w:val="24"/>
          <w:szCs w:val="24"/>
        </w:rPr>
        <w:t>.</w:t>
      </w:r>
      <w:r w:rsidR="00D21E6A">
        <w:rPr>
          <w:rFonts w:ascii="Times New Roman" w:hAnsi="Times New Roman"/>
          <w:sz w:val="24"/>
          <w:szCs w:val="24"/>
        </w:rPr>
        <w:t>…</w:t>
      </w:r>
      <w:r w:rsidR="001B38A8">
        <w:rPr>
          <w:rFonts w:ascii="Times New Roman" w:hAnsi="Times New Roman"/>
          <w:sz w:val="24"/>
          <w:szCs w:val="24"/>
        </w:rPr>
        <w:t>...</w:t>
      </w:r>
      <w:r w:rsidR="009A4CD8">
        <w:rPr>
          <w:rFonts w:ascii="Times New Roman" w:hAnsi="Times New Roman"/>
          <w:sz w:val="24"/>
          <w:szCs w:val="24"/>
        </w:rPr>
        <w:t>.</w:t>
      </w:r>
      <w:r w:rsidR="00DC6655">
        <w:rPr>
          <w:rFonts w:ascii="Times New Roman" w:hAnsi="Times New Roman"/>
          <w:sz w:val="24"/>
          <w:szCs w:val="24"/>
        </w:rPr>
        <w:t>.</w:t>
      </w:r>
      <w:r w:rsidR="003C0024" w:rsidRPr="000D1B82">
        <w:rPr>
          <w:rFonts w:ascii="Times New Roman" w:hAnsi="Times New Roman"/>
          <w:sz w:val="24"/>
          <w:szCs w:val="24"/>
        </w:rPr>
        <w:t>.</w:t>
      </w:r>
      <w:r w:rsidR="001B38A8">
        <w:rPr>
          <w:rFonts w:ascii="Times New Roman" w:hAnsi="Times New Roman"/>
          <w:sz w:val="24"/>
          <w:szCs w:val="24"/>
        </w:rPr>
        <w:t>20</w:t>
      </w:r>
    </w:p>
    <w:p w:rsidR="00FF622E" w:rsidRPr="000D1B82" w:rsidRDefault="00FF622E" w:rsidP="0091733E">
      <w:pPr>
        <w:pStyle w:val="af0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E625B">
        <w:rPr>
          <w:rFonts w:ascii="Times New Roman" w:hAnsi="Times New Roman"/>
          <w:sz w:val="24"/>
          <w:szCs w:val="24"/>
        </w:rPr>
        <w:t>Список литературы</w:t>
      </w:r>
      <w:r w:rsidR="000D1B82">
        <w:rPr>
          <w:rFonts w:ascii="Times New Roman" w:hAnsi="Times New Roman"/>
          <w:sz w:val="24"/>
          <w:szCs w:val="24"/>
        </w:rPr>
        <w:t>……………</w:t>
      </w:r>
      <w:r w:rsidR="000D1B82" w:rsidRPr="000D1B82">
        <w:rPr>
          <w:rFonts w:ascii="Times New Roman" w:hAnsi="Times New Roman"/>
          <w:sz w:val="24"/>
          <w:szCs w:val="24"/>
        </w:rPr>
        <w:t>.</w:t>
      </w:r>
      <w:r w:rsidR="00E0281C">
        <w:rPr>
          <w:rFonts w:ascii="Times New Roman" w:hAnsi="Times New Roman"/>
          <w:sz w:val="24"/>
          <w:szCs w:val="24"/>
        </w:rPr>
        <w:t>…….…..……………………………….</w:t>
      </w:r>
      <w:r w:rsidRPr="003C0024">
        <w:rPr>
          <w:rFonts w:ascii="Times New Roman" w:hAnsi="Times New Roman"/>
          <w:sz w:val="24"/>
          <w:szCs w:val="24"/>
        </w:rPr>
        <w:t>…..…</w:t>
      </w:r>
      <w:r w:rsidR="00BF4F6D" w:rsidRPr="003C0024">
        <w:rPr>
          <w:rFonts w:ascii="Times New Roman" w:hAnsi="Times New Roman"/>
          <w:sz w:val="24"/>
          <w:szCs w:val="24"/>
        </w:rPr>
        <w:t>.</w:t>
      </w:r>
      <w:r w:rsidR="003C0024" w:rsidRPr="000D1B82">
        <w:rPr>
          <w:rFonts w:ascii="Times New Roman" w:hAnsi="Times New Roman"/>
          <w:sz w:val="24"/>
          <w:szCs w:val="24"/>
        </w:rPr>
        <w:t>.</w:t>
      </w:r>
      <w:r w:rsidRPr="003C0024">
        <w:rPr>
          <w:rFonts w:ascii="Times New Roman" w:hAnsi="Times New Roman"/>
          <w:sz w:val="24"/>
          <w:szCs w:val="24"/>
        </w:rPr>
        <w:t>.</w:t>
      </w:r>
      <w:r w:rsidR="00CC0B12">
        <w:rPr>
          <w:rFonts w:ascii="Times New Roman" w:hAnsi="Times New Roman"/>
          <w:sz w:val="24"/>
          <w:szCs w:val="24"/>
        </w:rPr>
        <w:t>..</w:t>
      </w:r>
      <w:r w:rsidR="003C0024" w:rsidRPr="000D1B82">
        <w:rPr>
          <w:rFonts w:ascii="Times New Roman" w:hAnsi="Times New Roman"/>
          <w:sz w:val="24"/>
          <w:szCs w:val="24"/>
        </w:rPr>
        <w:t>.....</w:t>
      </w:r>
      <w:r w:rsidR="00CC0B12">
        <w:rPr>
          <w:rFonts w:ascii="Times New Roman" w:hAnsi="Times New Roman"/>
          <w:sz w:val="24"/>
          <w:szCs w:val="24"/>
        </w:rPr>
        <w:t>.</w:t>
      </w:r>
      <w:r w:rsidR="00DC6655">
        <w:rPr>
          <w:rFonts w:ascii="Times New Roman" w:hAnsi="Times New Roman"/>
          <w:sz w:val="24"/>
          <w:szCs w:val="24"/>
        </w:rPr>
        <w:t>..</w:t>
      </w:r>
      <w:r w:rsidR="003C0024" w:rsidRPr="000D1B82">
        <w:rPr>
          <w:rFonts w:ascii="Times New Roman" w:hAnsi="Times New Roman"/>
          <w:sz w:val="24"/>
          <w:szCs w:val="24"/>
        </w:rPr>
        <w:t>....</w:t>
      </w:r>
      <w:r w:rsidR="001B38A8">
        <w:rPr>
          <w:rFonts w:ascii="Times New Roman" w:hAnsi="Times New Roman"/>
          <w:sz w:val="24"/>
          <w:szCs w:val="24"/>
        </w:rPr>
        <w:t>20</w:t>
      </w:r>
    </w:p>
    <w:p w:rsidR="00FF622E" w:rsidRPr="00735F79" w:rsidRDefault="00FF622E" w:rsidP="00FF62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5F79">
        <w:rPr>
          <w:rFonts w:ascii="Times New Roman" w:hAnsi="Times New Roman"/>
          <w:sz w:val="24"/>
          <w:szCs w:val="24"/>
        </w:rPr>
        <w:t>Приложения:</w:t>
      </w:r>
    </w:p>
    <w:p w:rsidR="00FF622E" w:rsidRPr="00735F79" w:rsidRDefault="00FF622E" w:rsidP="00FF622E">
      <w:pPr>
        <w:pStyle w:val="a7"/>
        <w:spacing w:before="0" w:beforeAutospacing="0" w:after="0" w:afterAutospacing="0" w:line="360" w:lineRule="auto"/>
        <w:jc w:val="both"/>
      </w:pPr>
      <w:r w:rsidRPr="00735F79">
        <w:t>Приложение 1 …………………………</w:t>
      </w:r>
      <w:r w:rsidR="00025D7A" w:rsidRPr="00735F79">
        <w:t>…</w:t>
      </w:r>
      <w:r w:rsidRPr="00735F79">
        <w:t>………………………………………</w:t>
      </w:r>
      <w:r w:rsidR="00CC0B12">
        <w:t>..</w:t>
      </w:r>
      <w:r w:rsidRPr="00735F79">
        <w:t>….…</w:t>
      </w:r>
      <w:r w:rsidR="00CC0B12">
        <w:t>.</w:t>
      </w:r>
      <w:r w:rsidRPr="00735F79">
        <w:t>…..</w:t>
      </w:r>
      <w:r w:rsidR="001B38A8">
        <w:t>4</w:t>
      </w:r>
      <w:r w:rsidRPr="00735F79">
        <w:t xml:space="preserve"> </w:t>
      </w:r>
    </w:p>
    <w:p w:rsidR="00FF622E" w:rsidRPr="00735F79" w:rsidRDefault="00FF622E" w:rsidP="00FF622E">
      <w:pPr>
        <w:pStyle w:val="a7"/>
        <w:spacing w:before="0" w:beforeAutospacing="0" w:after="0" w:afterAutospacing="0" w:line="360" w:lineRule="auto"/>
        <w:jc w:val="both"/>
      </w:pPr>
      <w:r w:rsidRPr="00735F79">
        <w:t>Приложение 2 ……………………………………………….……………………</w:t>
      </w:r>
      <w:r w:rsidR="00CC0B12">
        <w:t>..</w:t>
      </w:r>
      <w:r w:rsidRPr="00735F79">
        <w:t>……</w:t>
      </w:r>
      <w:r w:rsidR="00CC0B12">
        <w:t>.</w:t>
      </w:r>
      <w:r w:rsidRPr="00735F79">
        <w:t>….</w:t>
      </w:r>
      <w:r w:rsidR="001B38A8">
        <w:t>.6</w:t>
      </w:r>
      <w:r w:rsidRPr="00735F79">
        <w:t xml:space="preserve"> </w:t>
      </w:r>
    </w:p>
    <w:p w:rsidR="00FF622E" w:rsidRPr="00735F79" w:rsidRDefault="00FF622E" w:rsidP="00FF622E">
      <w:pPr>
        <w:pStyle w:val="a7"/>
        <w:spacing w:before="0" w:beforeAutospacing="0" w:after="0" w:afterAutospacing="0" w:line="360" w:lineRule="auto"/>
        <w:jc w:val="both"/>
      </w:pPr>
      <w:r w:rsidRPr="00735F79">
        <w:t>Приложение 3 ……………………………………………….……………………</w:t>
      </w:r>
      <w:r w:rsidR="00CC0B12">
        <w:t>…..</w:t>
      </w:r>
      <w:r w:rsidRPr="00735F79">
        <w:t>…</w:t>
      </w:r>
      <w:r w:rsidR="00CC0B12">
        <w:t>.</w:t>
      </w:r>
      <w:r w:rsidRPr="00735F79">
        <w:t>…</w:t>
      </w:r>
      <w:r w:rsidR="001B38A8">
        <w:t>..8</w:t>
      </w:r>
      <w:r w:rsidRPr="00735F79">
        <w:t xml:space="preserve"> </w:t>
      </w:r>
    </w:p>
    <w:p w:rsidR="00FF622E" w:rsidRPr="00735F79" w:rsidRDefault="00FF622E" w:rsidP="00FF622E">
      <w:pPr>
        <w:pStyle w:val="a7"/>
        <w:spacing w:before="0" w:beforeAutospacing="0" w:after="0" w:afterAutospacing="0" w:line="360" w:lineRule="auto"/>
        <w:jc w:val="both"/>
      </w:pPr>
      <w:r w:rsidRPr="00735F79">
        <w:t>Приложение 4 …………………………………………..………………………..…..…</w:t>
      </w:r>
      <w:r w:rsidR="00CC0B12">
        <w:t>…</w:t>
      </w:r>
      <w:r w:rsidR="001B38A8">
        <w:t>..11</w:t>
      </w:r>
      <w:r w:rsidRPr="00735F79">
        <w:t xml:space="preserve"> </w:t>
      </w:r>
    </w:p>
    <w:p w:rsidR="00FF622E" w:rsidRPr="00CB7E05" w:rsidRDefault="00FF622E" w:rsidP="00FF622E">
      <w:pPr>
        <w:pStyle w:val="a7"/>
        <w:spacing w:before="0" w:beforeAutospacing="0" w:after="0" w:afterAutospacing="0" w:line="360" w:lineRule="auto"/>
        <w:jc w:val="both"/>
        <w:rPr>
          <w:color w:val="00B050"/>
        </w:rPr>
      </w:pPr>
      <w:r w:rsidRPr="00735F79">
        <w:t>Приложение 5 …………………………………………………………………………</w:t>
      </w:r>
      <w:r w:rsidR="001B38A8">
        <w:t>…..</w:t>
      </w:r>
      <w:r w:rsidRPr="00735F79">
        <w:t>..</w:t>
      </w:r>
      <w:r w:rsidR="001B38A8">
        <w:rPr>
          <w:color w:val="000000"/>
        </w:rPr>
        <w:t>14</w:t>
      </w:r>
    </w:p>
    <w:p w:rsidR="00B647D7" w:rsidRPr="000D086D" w:rsidRDefault="009356E8" w:rsidP="00FF62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6E8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6</w:t>
      </w:r>
      <w:r w:rsidR="000D086D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</w:t>
      </w:r>
      <w:r w:rsidR="00CC0B12">
        <w:rPr>
          <w:rFonts w:ascii="Times New Roman" w:hAnsi="Times New Roman"/>
          <w:sz w:val="24"/>
          <w:szCs w:val="24"/>
        </w:rPr>
        <w:t>…</w:t>
      </w:r>
      <w:r w:rsidR="000D086D">
        <w:rPr>
          <w:rFonts w:ascii="Times New Roman" w:hAnsi="Times New Roman"/>
          <w:sz w:val="24"/>
          <w:szCs w:val="24"/>
        </w:rPr>
        <w:t>……</w:t>
      </w:r>
      <w:r w:rsidR="000D086D" w:rsidRPr="000D086D">
        <w:rPr>
          <w:rFonts w:ascii="Times New Roman" w:hAnsi="Times New Roman"/>
          <w:sz w:val="24"/>
          <w:szCs w:val="24"/>
        </w:rPr>
        <w:t>...</w:t>
      </w:r>
      <w:r w:rsidRPr="009356E8">
        <w:rPr>
          <w:rFonts w:ascii="Times New Roman" w:hAnsi="Times New Roman"/>
          <w:sz w:val="24"/>
          <w:szCs w:val="24"/>
        </w:rPr>
        <w:t>.</w:t>
      </w:r>
      <w:r w:rsidR="001B38A8">
        <w:rPr>
          <w:rFonts w:ascii="Times New Roman" w:hAnsi="Times New Roman"/>
          <w:sz w:val="24"/>
          <w:szCs w:val="24"/>
        </w:rPr>
        <w:t>15</w:t>
      </w:r>
    </w:p>
    <w:p w:rsidR="009356E8" w:rsidRPr="000D086D" w:rsidRDefault="009356E8" w:rsidP="00FF62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6E8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7</w:t>
      </w:r>
      <w:r w:rsidRPr="009356E8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</w:t>
      </w:r>
      <w:r w:rsidR="00CC0B12">
        <w:rPr>
          <w:rFonts w:ascii="Times New Roman" w:hAnsi="Times New Roman"/>
          <w:sz w:val="24"/>
          <w:szCs w:val="24"/>
        </w:rPr>
        <w:t>……..</w:t>
      </w:r>
      <w:r w:rsidR="001B38A8">
        <w:rPr>
          <w:rFonts w:ascii="Times New Roman" w:hAnsi="Times New Roman"/>
          <w:sz w:val="24"/>
          <w:szCs w:val="24"/>
        </w:rPr>
        <w:t>.</w:t>
      </w:r>
      <w:r w:rsidR="00CC0B12">
        <w:rPr>
          <w:rFonts w:ascii="Times New Roman" w:hAnsi="Times New Roman"/>
          <w:sz w:val="24"/>
          <w:szCs w:val="24"/>
        </w:rPr>
        <w:t>.</w:t>
      </w:r>
      <w:r w:rsidR="001B38A8">
        <w:rPr>
          <w:rFonts w:ascii="Times New Roman" w:hAnsi="Times New Roman"/>
          <w:sz w:val="24"/>
          <w:szCs w:val="24"/>
        </w:rPr>
        <w:t>16</w:t>
      </w:r>
    </w:p>
    <w:p w:rsidR="009356E8" w:rsidRPr="001B38A8" w:rsidRDefault="009356E8" w:rsidP="00FF62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6E8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8</w:t>
      </w:r>
      <w:r w:rsidRPr="009356E8">
        <w:rPr>
          <w:rFonts w:ascii="Times New Roman" w:hAnsi="Times New Roman"/>
          <w:sz w:val="24"/>
          <w:szCs w:val="24"/>
        </w:rPr>
        <w:t xml:space="preserve"> …………………</w:t>
      </w:r>
      <w:r w:rsidR="000D086D">
        <w:rPr>
          <w:rFonts w:ascii="Times New Roman" w:hAnsi="Times New Roman"/>
          <w:sz w:val="24"/>
          <w:szCs w:val="24"/>
        </w:rPr>
        <w:t>……………………………………</w:t>
      </w:r>
      <w:r w:rsidR="00CC0B12">
        <w:rPr>
          <w:rFonts w:ascii="Times New Roman" w:hAnsi="Times New Roman"/>
          <w:sz w:val="24"/>
          <w:szCs w:val="24"/>
        </w:rPr>
        <w:t>……</w:t>
      </w:r>
      <w:r w:rsidR="000D086D">
        <w:rPr>
          <w:rFonts w:ascii="Times New Roman" w:hAnsi="Times New Roman"/>
          <w:sz w:val="24"/>
          <w:szCs w:val="24"/>
        </w:rPr>
        <w:t>…………</w:t>
      </w:r>
      <w:r w:rsidR="00CC0B12">
        <w:rPr>
          <w:rFonts w:ascii="Times New Roman" w:hAnsi="Times New Roman"/>
          <w:sz w:val="24"/>
          <w:szCs w:val="24"/>
        </w:rPr>
        <w:t>…</w:t>
      </w:r>
      <w:r w:rsidR="000D086D">
        <w:rPr>
          <w:rFonts w:ascii="Times New Roman" w:hAnsi="Times New Roman"/>
          <w:sz w:val="24"/>
          <w:szCs w:val="24"/>
        </w:rPr>
        <w:t>…...</w:t>
      </w:r>
      <w:r w:rsidR="001B38A8">
        <w:rPr>
          <w:rFonts w:ascii="Times New Roman" w:hAnsi="Times New Roman"/>
        </w:rPr>
        <w:t>.17</w:t>
      </w:r>
    </w:p>
    <w:p w:rsidR="009356E8" w:rsidRDefault="009356E8" w:rsidP="00FF62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6E8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9</w:t>
      </w:r>
      <w:r w:rsidR="000D086D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</w:t>
      </w:r>
      <w:r w:rsidR="00CC0B12">
        <w:rPr>
          <w:rFonts w:ascii="Times New Roman" w:hAnsi="Times New Roman"/>
          <w:sz w:val="24"/>
          <w:szCs w:val="24"/>
        </w:rPr>
        <w:t>……</w:t>
      </w:r>
      <w:r w:rsidR="000D086D">
        <w:rPr>
          <w:rFonts w:ascii="Times New Roman" w:hAnsi="Times New Roman"/>
          <w:sz w:val="24"/>
          <w:szCs w:val="24"/>
        </w:rPr>
        <w:t>…</w:t>
      </w:r>
      <w:r w:rsidR="001B38A8">
        <w:rPr>
          <w:rFonts w:ascii="Times New Roman" w:hAnsi="Times New Roman"/>
          <w:sz w:val="24"/>
          <w:szCs w:val="24"/>
        </w:rPr>
        <w:t>18</w:t>
      </w:r>
    </w:p>
    <w:p w:rsidR="001B38A8" w:rsidRPr="00CC0B12" w:rsidRDefault="001B38A8" w:rsidP="00FF62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  <w:r w:rsidR="00320670">
        <w:rPr>
          <w:rFonts w:ascii="Times New Roman" w:hAnsi="Times New Roman"/>
          <w:sz w:val="24"/>
          <w:szCs w:val="24"/>
        </w:rPr>
        <w:t xml:space="preserve"> 10……………………………………………………………………………...19</w:t>
      </w:r>
    </w:p>
    <w:p w:rsidR="00D21E6A" w:rsidRDefault="00FF622E" w:rsidP="00FF622E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76591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Сокращения: </w:t>
      </w:r>
    </w:p>
    <w:p w:rsidR="00FF622E" w:rsidRPr="00765912" w:rsidRDefault="00FF622E" w:rsidP="00FF622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912">
        <w:rPr>
          <w:rFonts w:ascii="Times New Roman" w:eastAsia="Times New Roman" w:hAnsi="Times New Roman"/>
          <w:sz w:val="24"/>
          <w:szCs w:val="24"/>
          <w:lang w:eastAsia="ru-RU"/>
        </w:rPr>
        <w:t>БПЛАЛВ – беспилотный летательный аппарат легче воздуха</w:t>
      </w:r>
    </w:p>
    <w:p w:rsidR="00FF622E" w:rsidRPr="00765912" w:rsidRDefault="00FF622E" w:rsidP="00FF622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912">
        <w:rPr>
          <w:rFonts w:ascii="Times New Roman" w:eastAsia="Times New Roman" w:hAnsi="Times New Roman"/>
          <w:sz w:val="24"/>
          <w:szCs w:val="24"/>
          <w:lang w:eastAsia="ru-RU"/>
        </w:rPr>
        <w:t>ЭХГ – электрохимический генератор</w:t>
      </w:r>
    </w:p>
    <w:p w:rsidR="00FF622E" w:rsidRPr="00765912" w:rsidRDefault="00FF622E" w:rsidP="00FF622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912">
        <w:rPr>
          <w:rFonts w:ascii="Times New Roman" w:eastAsia="Times New Roman" w:hAnsi="Times New Roman"/>
          <w:sz w:val="24"/>
          <w:szCs w:val="24"/>
          <w:lang w:eastAsia="ru-RU"/>
        </w:rPr>
        <w:t>АКБ – аккумуляторная батарея</w:t>
      </w:r>
    </w:p>
    <w:p w:rsidR="00FF622E" w:rsidRPr="00765912" w:rsidRDefault="00FF622E" w:rsidP="00FF622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912">
        <w:rPr>
          <w:rFonts w:ascii="Times New Roman" w:eastAsia="Times New Roman" w:hAnsi="Times New Roman"/>
          <w:sz w:val="24"/>
          <w:szCs w:val="24"/>
          <w:lang w:eastAsia="ru-RU"/>
        </w:rPr>
        <w:t>ТЭ – топливный элемент</w:t>
      </w:r>
    </w:p>
    <w:p w:rsidR="004169E1" w:rsidRDefault="00FF622E" w:rsidP="00FF62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5912">
        <w:rPr>
          <w:rFonts w:ascii="Times New Roman" w:hAnsi="Times New Roman"/>
          <w:sz w:val="24"/>
          <w:szCs w:val="24"/>
        </w:rPr>
        <w:t xml:space="preserve">МЭБ - мембранно-электродный блок </w:t>
      </w:r>
    </w:p>
    <w:p w:rsidR="00756A15" w:rsidRPr="00FF69AB" w:rsidRDefault="00FF69AB" w:rsidP="00FF622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9AB">
        <w:rPr>
          <w:rFonts w:ascii="Times New Roman" w:eastAsia="Times New Roman" w:hAnsi="Times New Roman"/>
          <w:sz w:val="24"/>
          <w:szCs w:val="24"/>
          <w:lang w:eastAsia="ru-RU"/>
        </w:rPr>
        <w:t xml:space="preserve">ФЭП - фотоэлектрический преобразователь </w:t>
      </w:r>
    </w:p>
    <w:p w:rsidR="00DE625B" w:rsidRPr="00C24E8D" w:rsidRDefault="0042229F" w:rsidP="00C24E8D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42229F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Замкнутая автономная энергосистема с генерацией водорода от солнца на борту</w:t>
      </w:r>
      <w:r w:rsidR="00C24E8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беспилотного летательного аппарата</w:t>
      </w:r>
      <w:r w:rsidR="00C24E8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.                                                                       </w:t>
      </w:r>
      <w:r w:rsidR="00DE625B" w:rsidRPr="0014362B">
        <w:rPr>
          <w:rFonts w:ascii="Times New Roman" w:hAnsi="Times New Roman"/>
          <w:sz w:val="24"/>
          <w:szCs w:val="24"/>
          <w:lang w:eastAsia="ru-RU"/>
        </w:rPr>
        <w:t>Касилова В.А.</w:t>
      </w:r>
    </w:p>
    <w:p w:rsidR="00DE625B" w:rsidRPr="004C633D" w:rsidRDefault="00DE625B" w:rsidP="00DE625B">
      <w:pPr>
        <w:shd w:val="clear" w:color="auto" w:fill="FFFFFF"/>
        <w:tabs>
          <w:tab w:val="left" w:pos="142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 xml:space="preserve">Россия,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Московская область, г.</w:t>
      </w:r>
      <w:r w:rsidR="004014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C633D">
        <w:rPr>
          <w:rFonts w:ascii="Times New Roman" w:eastAsia="Times New Roman" w:hAnsi="Times New Roman"/>
          <w:sz w:val="24"/>
          <w:szCs w:val="24"/>
          <w:lang w:eastAsia="ru-RU"/>
        </w:rPr>
        <w:t>Солнечногорск,</w:t>
      </w: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 xml:space="preserve"> Муниципальное бюджетное общеобразовательное учреждение средня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я общеобразовательная школа №5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c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>УИОП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066E2E">
        <w:rPr>
          <w:rFonts w:ascii="Times New Roman" w:eastAsia="Times New Roman" w:hAnsi="Times New Roman"/>
          <w:sz w:val="24"/>
          <w:szCs w:val="24"/>
          <w:lang w:eastAsia="ar-SA"/>
        </w:rPr>
        <w:t>10</w:t>
      </w: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 xml:space="preserve"> класс</w:t>
      </w:r>
    </w:p>
    <w:p w:rsidR="00C07ACD" w:rsidRPr="00DE625B" w:rsidRDefault="00DE625B" w:rsidP="00DE625B">
      <w:pPr>
        <w:pStyle w:val="a7"/>
        <w:spacing w:before="0" w:beforeAutospacing="0" w:after="0" w:afterAutospacing="0" w:line="360" w:lineRule="auto"/>
        <w:jc w:val="center"/>
        <w:rPr>
          <w:b/>
        </w:rPr>
      </w:pPr>
      <w:r w:rsidRPr="00144744">
        <w:rPr>
          <w:b/>
        </w:rPr>
        <w:t>Введение</w:t>
      </w:r>
    </w:p>
    <w:p w:rsidR="00B710B3" w:rsidRPr="00144744" w:rsidRDefault="002850C7" w:rsidP="00572420">
      <w:pPr>
        <w:pStyle w:val="a7"/>
        <w:spacing w:before="105" w:beforeAutospacing="0" w:after="0" w:afterAutospacing="0" w:line="360" w:lineRule="auto"/>
        <w:ind w:firstLine="567"/>
        <w:jc w:val="both"/>
      </w:pPr>
      <w:r w:rsidRPr="00144744">
        <w:t>В</w:t>
      </w:r>
      <w:r w:rsidR="00B710B3" w:rsidRPr="00144744">
        <w:t>ертикально</w:t>
      </w:r>
      <w:r w:rsidRPr="00144744">
        <w:t>е</w:t>
      </w:r>
      <w:r w:rsidR="00B710B3" w:rsidRPr="00144744">
        <w:t xml:space="preserve"> зондировани</w:t>
      </w:r>
      <w:r w:rsidR="004F1251" w:rsidRPr="00144744">
        <w:t>е</w:t>
      </w:r>
      <w:r w:rsidR="00B710B3" w:rsidRPr="00144744">
        <w:t> </w:t>
      </w:r>
      <w:r w:rsidRPr="00144744">
        <w:t>с</w:t>
      </w:r>
      <w:r w:rsidR="00B710B3" w:rsidRPr="00144744">
        <w:t xml:space="preserve"> помощью </w:t>
      </w:r>
      <w:r w:rsidR="00BA1F5D" w:rsidRPr="00144744">
        <w:t>беспилотных</w:t>
      </w:r>
      <w:r w:rsidR="00B710B3" w:rsidRPr="00144744">
        <w:t xml:space="preserve"> летательных аппарат</w:t>
      </w:r>
      <w:r w:rsidR="00D43ADB" w:rsidRPr="00144744">
        <w:t>ов</w:t>
      </w:r>
      <w:r w:rsidRPr="00144744">
        <w:t xml:space="preserve"> легче воздуха</w:t>
      </w:r>
      <w:r w:rsidR="00BA1F5D" w:rsidRPr="00144744">
        <w:t xml:space="preserve"> (БПЛАЛВ)</w:t>
      </w:r>
      <w:r w:rsidR="00401466">
        <w:t xml:space="preserve"> </w:t>
      </w:r>
      <w:r w:rsidRPr="00144744">
        <w:t xml:space="preserve">предполагает </w:t>
      </w:r>
      <w:r w:rsidR="00B7341D" w:rsidRPr="00144744">
        <w:t xml:space="preserve">наличие </w:t>
      </w:r>
      <w:r w:rsidR="00B7162E" w:rsidRPr="00144744">
        <w:t>усовершенствован</w:t>
      </w:r>
      <w:r w:rsidRPr="00144744">
        <w:t>ных</w:t>
      </w:r>
      <w:r w:rsidR="00B7162E" w:rsidRPr="00144744">
        <w:t xml:space="preserve"> методов </w:t>
      </w:r>
      <w:r w:rsidR="004F1251" w:rsidRPr="00144744">
        <w:t xml:space="preserve">энергообеспечения бортовой аппаратуры. </w:t>
      </w:r>
      <w:r w:rsidR="001A557F" w:rsidRPr="00144744">
        <w:rPr>
          <w:rFonts w:eastAsia="Calibri"/>
          <w:lang w:eastAsia="en-US"/>
        </w:rPr>
        <w:t>Считаем ц</w:t>
      </w:r>
      <w:r w:rsidR="003D12ED" w:rsidRPr="00144744">
        <w:t>елесообразн</w:t>
      </w:r>
      <w:r w:rsidR="001A557F" w:rsidRPr="00144744">
        <w:t>ым</w:t>
      </w:r>
      <w:r w:rsidR="00401466">
        <w:t xml:space="preserve"> </w:t>
      </w:r>
      <w:r w:rsidR="007C60C0" w:rsidRPr="00144744">
        <w:t xml:space="preserve">в </w:t>
      </w:r>
      <w:r w:rsidR="00324275" w:rsidRPr="00144744">
        <w:t>верхних</w:t>
      </w:r>
      <w:r w:rsidR="007C60C0" w:rsidRPr="00144744">
        <w:t xml:space="preserve"> слоях</w:t>
      </w:r>
      <w:r w:rsidR="00324275" w:rsidRPr="00144744">
        <w:t xml:space="preserve"> атмосферы</w:t>
      </w:r>
      <w:r w:rsidR="00401466">
        <w:t xml:space="preserve"> </w:t>
      </w:r>
      <w:r w:rsidR="003D12ED" w:rsidRPr="00144744">
        <w:t xml:space="preserve">использовать </w:t>
      </w:r>
      <w:r w:rsidR="007C60C0" w:rsidRPr="00144744">
        <w:t xml:space="preserve">солнечную энергию для производства </w:t>
      </w:r>
      <w:r w:rsidR="004E2AAE">
        <w:t>Н</w:t>
      </w:r>
      <w:r w:rsidR="004E2AAE" w:rsidRPr="007652C1">
        <w:rPr>
          <w:vertAlign w:val="subscript"/>
        </w:rPr>
        <w:t>2</w:t>
      </w:r>
      <w:r w:rsidR="00324275" w:rsidRPr="00144744">
        <w:t>, который</w:t>
      </w:r>
      <w:r w:rsidR="00401466">
        <w:t xml:space="preserve"> </w:t>
      </w:r>
      <w:r w:rsidR="007C60C0" w:rsidRPr="00144744">
        <w:t>наряду с</w:t>
      </w:r>
      <w:r w:rsidR="003D12ED" w:rsidRPr="00144744">
        <w:t xml:space="preserve"> создани</w:t>
      </w:r>
      <w:r w:rsidR="007C60C0" w:rsidRPr="00144744">
        <w:t>ем</w:t>
      </w:r>
      <w:r w:rsidR="003D12ED" w:rsidRPr="00144744">
        <w:t xml:space="preserve"> подъёмной силы</w:t>
      </w:r>
      <w:r w:rsidR="00401466">
        <w:t xml:space="preserve"> </w:t>
      </w:r>
      <w:r w:rsidR="00324275" w:rsidRPr="00144744">
        <w:t xml:space="preserve">обеспечит энергией </w:t>
      </w:r>
      <w:r w:rsidR="00154F59" w:rsidRPr="00144744">
        <w:t>систем</w:t>
      </w:r>
      <w:r w:rsidR="00324275" w:rsidRPr="00144744">
        <w:t>у</w:t>
      </w:r>
      <w:r w:rsidR="00154F59" w:rsidRPr="00144744">
        <w:t xml:space="preserve"> электропитания </w:t>
      </w:r>
      <w:r w:rsidR="000B5705" w:rsidRPr="00144744">
        <w:t>полезной</w:t>
      </w:r>
      <w:r w:rsidR="00324275" w:rsidRPr="00144744">
        <w:t xml:space="preserve"> нагрузки </w:t>
      </w:r>
      <w:r w:rsidR="00154F59" w:rsidRPr="00144744">
        <w:t xml:space="preserve">и </w:t>
      </w:r>
      <w:r w:rsidR="00324275" w:rsidRPr="00144744">
        <w:t xml:space="preserve">её </w:t>
      </w:r>
      <w:r w:rsidR="00154F59" w:rsidRPr="00144744">
        <w:t xml:space="preserve">обогрев </w:t>
      </w:r>
      <w:r w:rsidR="00BA1F5D" w:rsidRPr="00144744">
        <w:t xml:space="preserve">в </w:t>
      </w:r>
      <w:r w:rsidR="001A557F" w:rsidRPr="00144744">
        <w:t xml:space="preserve">критически </w:t>
      </w:r>
      <w:r w:rsidR="00BA1F5D" w:rsidRPr="00144744">
        <w:t>низких температурах стратосферы.</w:t>
      </w:r>
      <w:r w:rsidR="00401466">
        <w:t xml:space="preserve"> </w:t>
      </w:r>
      <w:r w:rsidR="00B710B3" w:rsidRPr="00144744">
        <w:t xml:space="preserve">В </w:t>
      </w:r>
      <w:r w:rsidR="00B060B3" w:rsidRPr="00144744">
        <w:t>проекте</w:t>
      </w:r>
      <w:r w:rsidR="00401466">
        <w:t xml:space="preserve"> </w:t>
      </w:r>
      <w:r w:rsidR="00952922" w:rsidRPr="00144744">
        <w:t xml:space="preserve">разработана </w:t>
      </w:r>
      <w:r w:rsidR="00B8274F" w:rsidRPr="00144744">
        <w:t>замкнутая энерго</w:t>
      </w:r>
      <w:r w:rsidR="00952922" w:rsidRPr="00144744">
        <w:t xml:space="preserve">система </w:t>
      </w:r>
      <w:r w:rsidR="0088360D" w:rsidRPr="00144744">
        <w:t>метеозонда</w:t>
      </w:r>
      <w:r w:rsidR="00FD0151" w:rsidRPr="00144744">
        <w:t xml:space="preserve"> на основе</w:t>
      </w:r>
      <w:r w:rsidR="00401466">
        <w:t xml:space="preserve"> </w:t>
      </w:r>
      <w:r w:rsidR="00FD0151" w:rsidRPr="00144744">
        <w:rPr>
          <w:shd w:val="clear" w:color="auto" w:fill="FFFFFF"/>
        </w:rPr>
        <w:t>с</w:t>
      </w:r>
      <w:r w:rsidR="00775AF2" w:rsidRPr="00144744">
        <w:rPr>
          <w:shd w:val="clear" w:color="auto" w:fill="FFFFFF"/>
        </w:rPr>
        <w:t>олнечн</w:t>
      </w:r>
      <w:r w:rsidR="00FD0151" w:rsidRPr="00144744">
        <w:rPr>
          <w:shd w:val="clear" w:color="auto" w:fill="FFFFFF"/>
        </w:rPr>
        <w:t>ой</w:t>
      </w:r>
      <w:r w:rsidR="00775AF2" w:rsidRPr="00144744">
        <w:rPr>
          <w:shd w:val="clear" w:color="auto" w:fill="FFFFFF"/>
        </w:rPr>
        <w:t xml:space="preserve"> электрогенерирующ</w:t>
      </w:r>
      <w:r w:rsidR="00FD0151" w:rsidRPr="00144744">
        <w:rPr>
          <w:shd w:val="clear" w:color="auto" w:fill="FFFFFF"/>
        </w:rPr>
        <w:t>ей</w:t>
      </w:r>
      <w:r w:rsidR="00775AF2" w:rsidRPr="00144744">
        <w:rPr>
          <w:shd w:val="clear" w:color="auto" w:fill="FFFFFF"/>
        </w:rPr>
        <w:t xml:space="preserve"> установк</w:t>
      </w:r>
      <w:r w:rsidR="00FD0151" w:rsidRPr="00144744">
        <w:rPr>
          <w:shd w:val="clear" w:color="auto" w:fill="FFFFFF"/>
        </w:rPr>
        <w:t>и</w:t>
      </w:r>
      <w:r w:rsidR="00775AF2" w:rsidRPr="00144744">
        <w:rPr>
          <w:shd w:val="clear" w:color="auto" w:fill="FFFFFF"/>
        </w:rPr>
        <w:t xml:space="preserve">, </w:t>
      </w:r>
      <w:r w:rsidR="00C14BC2" w:rsidRPr="00C07ACD">
        <w:rPr>
          <w:shd w:val="clear" w:color="auto" w:fill="FFFFFF"/>
        </w:rPr>
        <w:t>щелочного</w:t>
      </w:r>
      <w:r w:rsidR="00401466">
        <w:rPr>
          <w:shd w:val="clear" w:color="auto" w:fill="FFFFFF"/>
        </w:rPr>
        <w:t xml:space="preserve"> </w:t>
      </w:r>
      <w:r w:rsidR="00B8274F" w:rsidRPr="00144744">
        <w:rPr>
          <w:shd w:val="clear" w:color="auto" w:fill="FFFFFF"/>
        </w:rPr>
        <w:t>электролизер</w:t>
      </w:r>
      <w:r w:rsidR="00FD0151" w:rsidRPr="00144744">
        <w:rPr>
          <w:shd w:val="clear" w:color="auto" w:fill="FFFFFF"/>
        </w:rPr>
        <w:t>а</w:t>
      </w:r>
      <w:r w:rsidR="00B8274F" w:rsidRPr="00144744">
        <w:rPr>
          <w:shd w:val="clear" w:color="auto" w:fill="FFFFFF"/>
        </w:rPr>
        <w:t>,</w:t>
      </w:r>
      <w:r w:rsidR="00401466">
        <w:rPr>
          <w:shd w:val="clear" w:color="auto" w:fill="FFFFFF"/>
        </w:rPr>
        <w:t xml:space="preserve"> </w:t>
      </w:r>
      <w:r w:rsidR="00FD0151" w:rsidRPr="00144744">
        <w:t xml:space="preserve">водород-кислородного </w:t>
      </w:r>
      <w:r w:rsidR="000B5705" w:rsidRPr="00144744">
        <w:t>электрохимическ</w:t>
      </w:r>
      <w:r w:rsidR="00FD0151" w:rsidRPr="00144744">
        <w:t>ого</w:t>
      </w:r>
      <w:r w:rsidR="000B5705" w:rsidRPr="00144744">
        <w:t xml:space="preserve"> генератор</w:t>
      </w:r>
      <w:r w:rsidR="00FD0151" w:rsidRPr="00144744">
        <w:t>а</w:t>
      </w:r>
      <w:r w:rsidR="0088360D" w:rsidRPr="00144744">
        <w:t>,</w:t>
      </w:r>
      <w:r w:rsidR="00401466">
        <w:t xml:space="preserve"> </w:t>
      </w:r>
      <w:r w:rsidR="00C14BC2" w:rsidRPr="00144744">
        <w:t xml:space="preserve">блока управления и вспомогательных структур; </w:t>
      </w:r>
      <w:r w:rsidR="0088360D" w:rsidRPr="00144744">
        <w:t>о</w:t>
      </w:r>
      <w:r w:rsidR="00952922" w:rsidRPr="00144744">
        <w:t>боснована методика перер</w:t>
      </w:r>
      <w:r w:rsidR="000B5705" w:rsidRPr="00144744">
        <w:t xml:space="preserve">аспределения </w:t>
      </w:r>
      <w:r w:rsidR="00952922" w:rsidRPr="00144744">
        <w:t>несущего газа</w:t>
      </w:r>
      <w:r w:rsidR="000B5705" w:rsidRPr="00144744">
        <w:t xml:space="preserve"> для</w:t>
      </w:r>
      <w:r w:rsidR="00952922" w:rsidRPr="00144744">
        <w:rPr>
          <w:lang w:eastAsia="ar-SA"/>
        </w:rPr>
        <w:t xml:space="preserve"> бесперебойного функционирования БПЛАЛВ на определённых высотах</w:t>
      </w:r>
      <w:r w:rsidR="00860567" w:rsidRPr="00144744">
        <w:t>.</w:t>
      </w:r>
      <w:r w:rsidR="00401466">
        <w:t xml:space="preserve"> </w:t>
      </w:r>
      <w:r w:rsidR="00C07ACD">
        <w:t xml:space="preserve">Новизна </w:t>
      </w:r>
      <w:r w:rsidR="0085037E" w:rsidRPr="00144744">
        <w:t>устройства обусловлена тем, что</w:t>
      </w:r>
      <w:r w:rsidR="00C07ACD">
        <w:t xml:space="preserve"> предложенная схема циркуляции водорода</w:t>
      </w:r>
      <w:r w:rsidR="0085037E" w:rsidRPr="00144744">
        <w:t xml:space="preserve"> созда</w:t>
      </w:r>
      <w:r w:rsidR="003A0D93" w:rsidRPr="00144744">
        <w:t>ё</w:t>
      </w:r>
      <w:r w:rsidR="00C07ACD">
        <w:t>т</w:t>
      </w:r>
      <w:r w:rsidR="0085037E" w:rsidRPr="00144744">
        <w:t xml:space="preserve"> условия для</w:t>
      </w:r>
      <w:r w:rsidR="00C07ACD">
        <w:t xml:space="preserve"> маневрирования </w:t>
      </w:r>
      <w:r w:rsidR="00EB3F6A">
        <w:rPr>
          <w:color w:val="000000"/>
          <w:shd w:val="clear" w:color="auto" w:fill="FFFFFF"/>
        </w:rPr>
        <w:t xml:space="preserve">радио </w:t>
      </w:r>
      <w:r w:rsidR="000D3BE0" w:rsidRPr="000D3BE0">
        <w:rPr>
          <w:color w:val="000000"/>
          <w:shd w:val="clear" w:color="auto" w:fill="FFFFFF"/>
        </w:rPr>
        <w:t>-</w:t>
      </w:r>
      <w:r w:rsidR="00401466">
        <w:rPr>
          <w:color w:val="000000"/>
          <w:shd w:val="clear" w:color="auto" w:fill="FFFFFF"/>
        </w:rPr>
        <w:t xml:space="preserve"> </w:t>
      </w:r>
      <w:r w:rsidR="000D3BE0" w:rsidRPr="000D3BE0">
        <w:rPr>
          <w:color w:val="000000"/>
          <w:shd w:val="clear" w:color="auto" w:fill="FFFFFF"/>
        </w:rPr>
        <w:t xml:space="preserve">и </w:t>
      </w:r>
      <w:r w:rsidR="00EB3F6A">
        <w:rPr>
          <w:color w:val="000000"/>
          <w:shd w:val="clear" w:color="auto" w:fill="FFFFFF"/>
        </w:rPr>
        <w:t>мете</w:t>
      </w:r>
      <w:r w:rsidR="000D3BE0" w:rsidRPr="000D3BE0">
        <w:rPr>
          <w:color w:val="000000"/>
          <w:shd w:val="clear" w:color="auto" w:fill="FFFFFF"/>
        </w:rPr>
        <w:t>озонд</w:t>
      </w:r>
      <w:r w:rsidR="000D3BE0">
        <w:rPr>
          <w:color w:val="000000"/>
          <w:shd w:val="clear" w:color="auto" w:fill="FFFFFF"/>
        </w:rPr>
        <w:t>ов</w:t>
      </w:r>
      <w:r w:rsidR="00C07ACD">
        <w:t xml:space="preserve"> в </w:t>
      </w:r>
      <w:r w:rsidR="000D3BE0">
        <w:t>стратосфере, где плотность среды недостаточна для винтомоторной авиации</w:t>
      </w:r>
      <w:r w:rsidR="00FF27D9">
        <w:t>, назначение реактивной техники ин</w:t>
      </w:r>
      <w:r w:rsidR="00B76DB0">
        <w:t>ое</w:t>
      </w:r>
      <w:r w:rsidR="00FF27D9">
        <w:t>,</w:t>
      </w:r>
      <w:r w:rsidR="00EB3F6A">
        <w:t xml:space="preserve"> орбиты </w:t>
      </w:r>
      <w:r w:rsidR="00B76DB0">
        <w:t xml:space="preserve">искусственных спутников </w:t>
      </w:r>
      <w:r w:rsidR="0077347D">
        <w:t xml:space="preserve">земли </w:t>
      </w:r>
      <w:r w:rsidR="00AB6620">
        <w:t xml:space="preserve"> гораздо </w:t>
      </w:r>
      <w:r w:rsidR="00B76DB0">
        <w:t>выше.</w:t>
      </w:r>
    </w:p>
    <w:p w:rsidR="00C01D09" w:rsidRPr="007652C1" w:rsidRDefault="00C01D09" w:rsidP="00DE625B">
      <w:pPr>
        <w:tabs>
          <w:tab w:val="left" w:pos="142"/>
        </w:tabs>
        <w:suppressAutoHyphens/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44744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Цель работы</w:t>
      </w:r>
      <w:r w:rsidRPr="00144744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: </w:t>
      </w:r>
      <w:r w:rsidR="00693D62" w:rsidRPr="00640B9C">
        <w:rPr>
          <w:rFonts w:ascii="Times New Roman" w:hAnsi="Times New Roman"/>
          <w:sz w:val="24"/>
          <w:szCs w:val="24"/>
        </w:rPr>
        <w:t>разработать эффективный метод производства, аккумулирования, передачи и практического использования водорода на борту БПЛАЛВ в условиях стратосферы</w:t>
      </w:r>
      <w:r w:rsidR="00640B9C">
        <w:rPr>
          <w:rFonts w:ascii="Times New Roman" w:hAnsi="Times New Roman"/>
          <w:sz w:val="24"/>
          <w:szCs w:val="24"/>
        </w:rPr>
        <w:t>; модернизировать</w:t>
      </w:r>
      <w:r w:rsidR="00D21E6A">
        <w:rPr>
          <w:rFonts w:ascii="Times New Roman" w:hAnsi="Times New Roman"/>
          <w:sz w:val="24"/>
          <w:szCs w:val="24"/>
        </w:rPr>
        <w:t xml:space="preserve"> стартовую</w:t>
      </w:r>
      <w:r w:rsidR="00640B9C">
        <w:rPr>
          <w:rFonts w:ascii="Times New Roman" w:hAnsi="Times New Roman"/>
          <w:sz w:val="24"/>
          <w:szCs w:val="24"/>
        </w:rPr>
        <w:t xml:space="preserve"> конструкцию метеозонда путём дооснащения </w:t>
      </w:r>
      <w:r w:rsidR="00ED551C">
        <w:rPr>
          <w:rFonts w:ascii="Times New Roman" w:hAnsi="Times New Roman"/>
          <w:sz w:val="24"/>
          <w:szCs w:val="24"/>
        </w:rPr>
        <w:t xml:space="preserve">его </w:t>
      </w:r>
      <w:r w:rsidR="00640B9C">
        <w:rPr>
          <w:rFonts w:ascii="Times New Roman" w:hAnsi="Times New Roman"/>
          <w:sz w:val="24"/>
          <w:szCs w:val="24"/>
        </w:rPr>
        <w:t>буферно</w:t>
      </w:r>
      <w:r w:rsidR="007C797F">
        <w:rPr>
          <w:rFonts w:ascii="Times New Roman" w:hAnsi="Times New Roman"/>
          <w:sz w:val="24"/>
          <w:szCs w:val="24"/>
        </w:rPr>
        <w:t>й е</w:t>
      </w:r>
      <w:r w:rsidR="00640B9C">
        <w:rPr>
          <w:rFonts w:ascii="Times New Roman" w:hAnsi="Times New Roman"/>
          <w:sz w:val="24"/>
          <w:szCs w:val="24"/>
        </w:rPr>
        <w:t>мкостью перераспределения Н</w:t>
      </w:r>
      <w:r w:rsidR="00640B9C" w:rsidRPr="007652C1">
        <w:rPr>
          <w:rFonts w:ascii="Times New Roman" w:hAnsi="Times New Roman"/>
          <w:sz w:val="24"/>
          <w:szCs w:val="24"/>
          <w:vertAlign w:val="subscript"/>
        </w:rPr>
        <w:t>2</w:t>
      </w:r>
      <w:r w:rsidR="00ED551C">
        <w:rPr>
          <w:rFonts w:ascii="Times New Roman" w:hAnsi="Times New Roman"/>
          <w:sz w:val="24"/>
          <w:szCs w:val="24"/>
        </w:rPr>
        <w:t xml:space="preserve"> и</w:t>
      </w:r>
      <w:r w:rsidR="00401466">
        <w:rPr>
          <w:rFonts w:ascii="Times New Roman" w:hAnsi="Times New Roman"/>
          <w:sz w:val="24"/>
          <w:szCs w:val="24"/>
        </w:rPr>
        <w:t xml:space="preserve"> </w:t>
      </w:r>
      <w:r w:rsidR="00ED551C" w:rsidRPr="00E278BD">
        <w:rPr>
          <w:rFonts w:ascii="Times New Roman" w:hAnsi="Times New Roman"/>
          <w:sz w:val="24"/>
          <w:szCs w:val="24"/>
        </w:rPr>
        <w:t>аппарат</w:t>
      </w:r>
      <w:r w:rsidR="00ED551C">
        <w:rPr>
          <w:rFonts w:ascii="Times New Roman" w:hAnsi="Times New Roman"/>
          <w:sz w:val="24"/>
          <w:szCs w:val="24"/>
        </w:rPr>
        <w:t>ом</w:t>
      </w:r>
      <w:r w:rsidR="00ED551C" w:rsidRPr="00E278BD">
        <w:rPr>
          <w:rFonts w:ascii="Times New Roman" w:hAnsi="Times New Roman"/>
          <w:sz w:val="24"/>
          <w:szCs w:val="24"/>
        </w:rPr>
        <w:t xml:space="preserve"> Гофмана</w:t>
      </w:r>
      <w:r w:rsidR="00640B9C">
        <w:rPr>
          <w:rFonts w:ascii="Times New Roman" w:hAnsi="Times New Roman"/>
          <w:sz w:val="24"/>
          <w:szCs w:val="24"/>
        </w:rPr>
        <w:t>;</w:t>
      </w:r>
      <w:r w:rsidR="00401466">
        <w:rPr>
          <w:rFonts w:ascii="Times New Roman" w:hAnsi="Times New Roman"/>
          <w:sz w:val="24"/>
          <w:szCs w:val="24"/>
        </w:rPr>
        <w:t xml:space="preserve"> </w:t>
      </w:r>
      <w:r w:rsidR="00693D62" w:rsidRPr="007652C1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рассмотреть </w:t>
      </w:r>
      <w:r w:rsidR="00693D62" w:rsidRPr="007652C1">
        <w:rPr>
          <w:rFonts w:ascii="Times New Roman" w:hAnsi="Times New Roman"/>
          <w:sz w:val="24"/>
          <w:szCs w:val="24"/>
        </w:rPr>
        <w:t>концепцию снабжения электролизера солнечной энергией для выработки водорода</w:t>
      </w:r>
      <w:r w:rsidR="00D21E6A" w:rsidRPr="007652C1">
        <w:rPr>
          <w:rFonts w:ascii="Times New Roman" w:hAnsi="Times New Roman"/>
          <w:sz w:val="24"/>
          <w:szCs w:val="24"/>
        </w:rPr>
        <w:t xml:space="preserve"> на борту</w:t>
      </w:r>
      <w:r w:rsidR="00693D62" w:rsidRPr="007652C1">
        <w:rPr>
          <w:rFonts w:ascii="Times New Roman" w:hAnsi="Times New Roman"/>
          <w:sz w:val="24"/>
          <w:szCs w:val="24"/>
        </w:rPr>
        <w:t xml:space="preserve">, </w:t>
      </w:r>
      <w:r w:rsidR="0052369A" w:rsidRPr="007652C1">
        <w:rPr>
          <w:rFonts w:ascii="Times New Roman" w:eastAsia="Times New Roman" w:hAnsi="Times New Roman"/>
          <w:sz w:val="24"/>
          <w:szCs w:val="24"/>
          <w:lang w:eastAsia="ar-SA"/>
        </w:rPr>
        <w:t>обосновать продуктивность замкнуто</w:t>
      </w:r>
      <w:r w:rsidR="00D21E6A" w:rsidRPr="007652C1">
        <w:rPr>
          <w:rFonts w:ascii="Times New Roman" w:eastAsia="Times New Roman" w:hAnsi="Times New Roman"/>
          <w:sz w:val="24"/>
          <w:szCs w:val="24"/>
          <w:lang w:eastAsia="ar-SA"/>
        </w:rPr>
        <w:t xml:space="preserve">й по воде </w:t>
      </w:r>
      <w:r w:rsidR="00A65A09" w:rsidRPr="007652C1">
        <w:rPr>
          <w:rFonts w:ascii="Times New Roman" w:eastAsia="Times New Roman" w:hAnsi="Times New Roman"/>
          <w:sz w:val="24"/>
          <w:szCs w:val="24"/>
          <w:lang w:eastAsia="ar-SA"/>
        </w:rPr>
        <w:t>автономной энергосистемы</w:t>
      </w:r>
      <w:r w:rsidR="00ED551C" w:rsidRPr="007652C1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1F451D" w:rsidRPr="00144744" w:rsidRDefault="00455735" w:rsidP="0057242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52C1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Гипотеза: </w:t>
      </w:r>
      <w:r w:rsidRPr="007652C1">
        <w:rPr>
          <w:rFonts w:ascii="Times New Roman" w:eastAsia="Times New Roman" w:hAnsi="Times New Roman"/>
          <w:sz w:val="24"/>
          <w:szCs w:val="24"/>
          <w:lang w:eastAsia="ar-SA"/>
        </w:rPr>
        <w:t xml:space="preserve">применение </w:t>
      </w:r>
      <w:r w:rsidR="0084269E" w:rsidRPr="007652C1">
        <w:rPr>
          <w:rFonts w:ascii="Times New Roman" w:eastAsia="Times New Roman" w:hAnsi="Times New Roman"/>
          <w:sz w:val="24"/>
          <w:szCs w:val="24"/>
          <w:lang w:eastAsia="ar-SA"/>
        </w:rPr>
        <w:t>з</w:t>
      </w:r>
      <w:r w:rsidR="0084269E" w:rsidRPr="007652C1">
        <w:rPr>
          <w:rFonts w:ascii="Times New Roman" w:hAnsi="Times New Roman"/>
          <w:sz w:val="24"/>
          <w:szCs w:val="24"/>
          <w:shd w:val="clear" w:color="auto" w:fill="FFFFFF"/>
        </w:rPr>
        <w:t xml:space="preserve">амкнутой энергосистемы с генерацией водорода от солнечной панели </w:t>
      </w:r>
      <w:r w:rsidR="00C44839" w:rsidRPr="007652C1">
        <w:rPr>
          <w:rFonts w:ascii="Times New Roman" w:hAnsi="Times New Roman"/>
          <w:sz w:val="24"/>
          <w:szCs w:val="24"/>
          <w:shd w:val="clear" w:color="auto" w:fill="FFFFFF"/>
        </w:rPr>
        <w:t xml:space="preserve">на борту </w:t>
      </w:r>
      <w:r w:rsidRPr="007652C1">
        <w:rPr>
          <w:rFonts w:ascii="Times New Roman" w:eastAsia="Times New Roman" w:hAnsi="Times New Roman"/>
          <w:sz w:val="24"/>
          <w:szCs w:val="24"/>
          <w:lang w:eastAsia="ar-SA"/>
        </w:rPr>
        <w:t>эффективно для энергообеспечения бортовой</w:t>
      </w:r>
      <w:r w:rsidRPr="00144744">
        <w:rPr>
          <w:rFonts w:ascii="Times New Roman" w:eastAsia="Times New Roman" w:hAnsi="Times New Roman"/>
          <w:sz w:val="24"/>
          <w:szCs w:val="24"/>
          <w:lang w:eastAsia="ar-SA"/>
        </w:rPr>
        <w:t xml:space="preserve"> аппаратуры метеозондов </w:t>
      </w:r>
      <w:r w:rsidR="00C139B1" w:rsidRPr="00144744">
        <w:rPr>
          <w:rFonts w:ascii="Times New Roman" w:eastAsia="Times New Roman" w:hAnsi="Times New Roman"/>
          <w:sz w:val="24"/>
          <w:szCs w:val="24"/>
          <w:lang w:eastAsia="ar-SA"/>
        </w:rPr>
        <w:t xml:space="preserve">и бесперебойного функционирования БПЛАЛВ </w:t>
      </w:r>
      <w:r w:rsidRPr="00144744">
        <w:rPr>
          <w:rFonts w:ascii="Times New Roman" w:eastAsia="Times New Roman" w:hAnsi="Times New Roman"/>
          <w:sz w:val="24"/>
          <w:szCs w:val="24"/>
          <w:lang w:eastAsia="ar-SA"/>
        </w:rPr>
        <w:t>в условиях стратосферы.</w:t>
      </w:r>
    </w:p>
    <w:p w:rsidR="001A5EF5" w:rsidRDefault="00C01D09" w:rsidP="0057242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44744">
        <w:rPr>
          <w:rFonts w:ascii="Times New Roman" w:eastAsia="Times New Roman" w:hAnsi="Times New Roman"/>
          <w:sz w:val="24"/>
          <w:szCs w:val="24"/>
          <w:lang w:eastAsia="ar-SA"/>
        </w:rPr>
        <w:t xml:space="preserve">Для достижения поставленной цели необходимо решить следующие </w:t>
      </w:r>
      <w:r w:rsidRPr="00144744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задачи: </w:t>
      </w:r>
    </w:p>
    <w:p w:rsidR="00FD5CF8" w:rsidRDefault="000326F9" w:rsidP="00C02FE0">
      <w:p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>изучить конструктивные особенности БПЛАЛВ</w:t>
      </w:r>
      <w:r w:rsidR="007214E3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Pr="004C633D">
        <w:rPr>
          <w:rFonts w:ascii="Times New Roman" w:eastAsia="Times New Roman" w:hAnsi="Times New Roman"/>
          <w:sz w:val="24"/>
          <w:szCs w:val="24"/>
          <w:lang w:eastAsia="ar-SA"/>
        </w:rPr>
        <w:t xml:space="preserve"> выявить достоинства и недостатки; </w:t>
      </w:r>
      <w:r w:rsidR="00743F93">
        <w:rPr>
          <w:rFonts w:ascii="Times New Roman" w:eastAsia="Times New Roman" w:hAnsi="Times New Roman"/>
          <w:sz w:val="24"/>
          <w:szCs w:val="24"/>
          <w:lang w:eastAsia="ar-SA"/>
        </w:rPr>
        <w:t xml:space="preserve">проанализировать </w:t>
      </w:r>
      <w:r w:rsidRPr="000326F9">
        <w:rPr>
          <w:rFonts w:ascii="Times New Roman" w:eastAsia="Times New Roman" w:hAnsi="Times New Roman"/>
          <w:sz w:val="24"/>
          <w:szCs w:val="24"/>
          <w:lang w:eastAsia="ar-SA"/>
        </w:rPr>
        <w:t xml:space="preserve">способы получения водорода; </w:t>
      </w:r>
      <w:r w:rsidR="00743F93">
        <w:rPr>
          <w:rFonts w:ascii="Times New Roman" w:eastAsia="Times New Roman" w:hAnsi="Times New Roman"/>
          <w:sz w:val="24"/>
          <w:szCs w:val="24"/>
          <w:lang w:eastAsia="ar-SA"/>
        </w:rPr>
        <w:t>рассмотреть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9C43FF" w:rsidRPr="009C43FF">
        <w:rPr>
          <w:rFonts w:ascii="Times New Roman" w:eastAsia="Times New Roman" w:hAnsi="Times New Roman"/>
          <w:sz w:val="24"/>
          <w:szCs w:val="24"/>
          <w:lang w:eastAsia="ar-SA"/>
        </w:rPr>
        <w:t>преобразование энергии солнечного излучения в электрическую</w:t>
      </w:r>
      <w:r w:rsidR="00743F93">
        <w:rPr>
          <w:rFonts w:ascii="Times New Roman" w:eastAsia="Times New Roman" w:hAnsi="Times New Roman"/>
          <w:sz w:val="24"/>
          <w:szCs w:val="24"/>
          <w:lang w:eastAsia="ar-SA"/>
        </w:rPr>
        <w:t xml:space="preserve"> на борту БПЛАЛВ;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0326F9">
        <w:rPr>
          <w:rFonts w:ascii="Times New Roman" w:eastAsia="Times New Roman" w:hAnsi="Times New Roman"/>
          <w:sz w:val="24"/>
          <w:szCs w:val="24"/>
          <w:lang w:eastAsia="ar-SA"/>
        </w:rPr>
        <w:t>познакомиться с устройством резервуар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ов</w:t>
      </w:r>
      <w:r w:rsidRPr="000326F9">
        <w:rPr>
          <w:rFonts w:ascii="Times New Roman" w:eastAsia="Times New Roman" w:hAnsi="Times New Roman"/>
          <w:sz w:val="24"/>
          <w:szCs w:val="24"/>
          <w:lang w:eastAsia="ar-SA"/>
        </w:rPr>
        <w:t xml:space="preserve"> высокого давления и принципом работы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0326F9">
        <w:rPr>
          <w:rFonts w:ascii="Times New Roman" w:eastAsia="Times New Roman" w:hAnsi="Times New Roman"/>
          <w:sz w:val="24"/>
          <w:szCs w:val="24"/>
          <w:lang w:eastAsia="ar-SA"/>
        </w:rPr>
        <w:t>компрессорно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го</w:t>
      </w:r>
      <w:r w:rsidRPr="000326F9">
        <w:rPr>
          <w:rFonts w:ascii="Times New Roman" w:eastAsia="Times New Roman" w:hAnsi="Times New Roman"/>
          <w:sz w:val="24"/>
          <w:szCs w:val="24"/>
          <w:lang w:eastAsia="ar-SA"/>
        </w:rPr>
        <w:t xml:space="preserve"> оборудовани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я</w:t>
      </w:r>
      <w:r w:rsidR="00743F93">
        <w:rPr>
          <w:rFonts w:ascii="Times New Roman" w:eastAsia="Times New Roman" w:hAnsi="Times New Roman"/>
          <w:sz w:val="24"/>
          <w:szCs w:val="24"/>
          <w:lang w:eastAsia="ar-SA"/>
        </w:rPr>
        <w:t>;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провести эксперимент и собрать модель системы электропитания бортовой аппаратуры</w:t>
      </w:r>
      <w:r w:rsidR="0031558A">
        <w:rPr>
          <w:rFonts w:ascii="Times New Roman" w:eastAsia="Times New Roman" w:hAnsi="Times New Roman"/>
          <w:sz w:val="24"/>
          <w:szCs w:val="24"/>
          <w:lang w:eastAsia="ar-SA"/>
        </w:rPr>
        <w:t>;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обосновать технические преимущества предложенных решений</w:t>
      </w:r>
      <w:r w:rsidR="00C02FE0">
        <w:rPr>
          <w:rFonts w:ascii="Times New Roman" w:eastAsia="Times New Roman" w:hAnsi="Times New Roman"/>
          <w:sz w:val="24"/>
          <w:szCs w:val="24"/>
          <w:lang w:eastAsia="ar-SA"/>
        </w:rPr>
        <w:t>;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743F93" w:rsidRPr="004C633D">
        <w:rPr>
          <w:rFonts w:ascii="Times New Roman" w:eastAsia="Times New Roman" w:hAnsi="Times New Roman"/>
          <w:sz w:val="24"/>
          <w:szCs w:val="24"/>
          <w:lang w:eastAsia="ar-SA"/>
        </w:rPr>
        <w:t>получить расчётные данные для планирования реального полёта,</w:t>
      </w:r>
      <w:r w:rsidR="0040146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D9515D" w:rsidRPr="00144744">
        <w:rPr>
          <w:rFonts w:ascii="Times New Roman" w:eastAsia="Times New Roman" w:hAnsi="Times New Roman"/>
          <w:sz w:val="24"/>
          <w:szCs w:val="24"/>
        </w:rPr>
        <w:t xml:space="preserve"> разработать </w:t>
      </w:r>
      <w:r w:rsidR="0081610B">
        <w:rPr>
          <w:rFonts w:ascii="Times New Roman" w:eastAsia="Times New Roman" w:hAnsi="Times New Roman"/>
          <w:sz w:val="24"/>
          <w:szCs w:val="24"/>
        </w:rPr>
        <w:t>меры</w:t>
      </w:r>
      <w:r w:rsidR="00D9515D" w:rsidRPr="00144744">
        <w:rPr>
          <w:rFonts w:ascii="Times New Roman" w:eastAsia="Times New Roman" w:hAnsi="Times New Roman"/>
          <w:sz w:val="24"/>
          <w:szCs w:val="24"/>
        </w:rPr>
        <w:t xml:space="preserve"> безопасности</w:t>
      </w:r>
      <w:r w:rsidR="00C02FE0">
        <w:rPr>
          <w:rFonts w:ascii="Times New Roman" w:eastAsia="Times New Roman" w:hAnsi="Times New Roman"/>
          <w:sz w:val="24"/>
          <w:szCs w:val="24"/>
        </w:rPr>
        <w:t>.</w:t>
      </w:r>
    </w:p>
    <w:p w:rsidR="000511A3" w:rsidRDefault="000D3BE0" w:rsidP="000511A3">
      <w:pPr>
        <w:tabs>
          <w:tab w:val="left" w:pos="142"/>
        </w:tabs>
        <w:suppressAutoHyphens/>
        <w:spacing w:after="0" w:line="360" w:lineRule="auto"/>
        <w:ind w:right="-1" w:firstLine="567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Т</w:t>
      </w:r>
      <w:r w:rsidR="000511A3">
        <w:rPr>
          <w:rFonts w:ascii="Times New Roman" w:eastAsia="Times New Roman" w:hAnsi="Times New Roman"/>
          <w:b/>
          <w:sz w:val="24"/>
          <w:szCs w:val="24"/>
        </w:rPr>
        <w:t>ехнические решения с</w:t>
      </w:r>
      <w:r w:rsidR="00D22CB9" w:rsidRPr="00D22CB9">
        <w:rPr>
          <w:rFonts w:ascii="Times New Roman" w:eastAsia="Times New Roman" w:hAnsi="Times New Roman"/>
          <w:b/>
          <w:sz w:val="24"/>
          <w:szCs w:val="24"/>
        </w:rPr>
        <w:t>тарт</w:t>
      </w:r>
      <w:r w:rsidR="000511A3">
        <w:rPr>
          <w:rFonts w:ascii="Times New Roman" w:eastAsia="Times New Roman" w:hAnsi="Times New Roman"/>
          <w:b/>
          <w:sz w:val="24"/>
          <w:szCs w:val="24"/>
        </w:rPr>
        <w:t>овой</w:t>
      </w:r>
      <w:r w:rsidR="00460DF7">
        <w:rPr>
          <w:rFonts w:ascii="Times New Roman" w:eastAsia="Times New Roman" w:hAnsi="Times New Roman"/>
          <w:b/>
          <w:sz w:val="24"/>
          <w:szCs w:val="24"/>
        </w:rPr>
        <w:t xml:space="preserve"> работы</w:t>
      </w:r>
    </w:p>
    <w:p w:rsidR="00FD5CF8" w:rsidRPr="00FD5CF8" w:rsidRDefault="00FD5CF8" w:rsidP="00FD5CF8">
      <w:pPr>
        <w:tabs>
          <w:tab w:val="left" w:pos="142"/>
        </w:tabs>
        <w:suppressAutoHyphens/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5757A">
        <w:rPr>
          <w:rFonts w:ascii="Times New Roman" w:eastAsia="Times New Roman" w:hAnsi="Times New Roman"/>
          <w:sz w:val="24"/>
          <w:szCs w:val="24"/>
        </w:rPr>
        <w:t>В пред</w:t>
      </w:r>
      <w:r w:rsidR="00D22CB9">
        <w:rPr>
          <w:rFonts w:ascii="Times New Roman" w:eastAsia="Times New Roman" w:hAnsi="Times New Roman"/>
          <w:sz w:val="24"/>
          <w:szCs w:val="24"/>
        </w:rPr>
        <w:t>шествующем</w:t>
      </w:r>
      <w:r w:rsidRPr="0035757A">
        <w:rPr>
          <w:rFonts w:ascii="Times New Roman" w:eastAsia="Times New Roman" w:hAnsi="Times New Roman"/>
          <w:sz w:val="24"/>
          <w:szCs w:val="24"/>
        </w:rPr>
        <w:t xml:space="preserve"> исследовании 2018-2019</w:t>
      </w:r>
      <w:r w:rsidR="00B1207B">
        <w:rPr>
          <w:rFonts w:ascii="Times New Roman" w:eastAsia="Times New Roman" w:hAnsi="Times New Roman"/>
          <w:sz w:val="24"/>
          <w:szCs w:val="24"/>
        </w:rPr>
        <w:t xml:space="preserve"> </w:t>
      </w:r>
      <w:r w:rsidRPr="0035757A">
        <w:rPr>
          <w:rFonts w:ascii="Times New Roman" w:eastAsia="Times New Roman" w:hAnsi="Times New Roman"/>
          <w:sz w:val="24"/>
          <w:szCs w:val="24"/>
        </w:rPr>
        <w:t>г</w:t>
      </w:r>
      <w:r w:rsidR="00D00A09">
        <w:rPr>
          <w:rFonts w:ascii="Times New Roman" w:eastAsia="Times New Roman" w:hAnsi="Times New Roman"/>
          <w:sz w:val="24"/>
          <w:szCs w:val="24"/>
        </w:rPr>
        <w:t>.</w:t>
      </w:r>
      <w:r w:rsidRPr="0035757A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35757A">
        <w:rPr>
          <w:rFonts w:ascii="Times New Roman" w:eastAsia="Times New Roman" w:hAnsi="Times New Roman"/>
          <w:sz w:val="24"/>
          <w:szCs w:val="24"/>
          <w:lang w:eastAsia="ar-SA"/>
        </w:rPr>
        <w:t xml:space="preserve">Применение </w:t>
      </w:r>
      <w:r w:rsidRPr="0035757A">
        <w:rPr>
          <w:rFonts w:ascii="Times New Roman" w:eastAsia="Times New Roman" w:hAnsi="Times New Roman"/>
          <w:bCs/>
          <w:sz w:val="24"/>
          <w:szCs w:val="24"/>
          <w:lang w:eastAsia="ar-SA"/>
        </w:rPr>
        <w:t>электрохимического генератора</w:t>
      </w:r>
      <w:r w:rsidR="00B1207B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35757A">
        <w:rPr>
          <w:rFonts w:ascii="Times New Roman" w:eastAsia="Times New Roman" w:hAnsi="Times New Roman"/>
          <w:bCs/>
          <w:sz w:val="24"/>
          <w:szCs w:val="24"/>
          <w:lang w:eastAsia="ar-SA"/>
        </w:rPr>
        <w:t>на</w:t>
      </w:r>
      <w:r w:rsidR="00B1207B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35757A">
        <w:rPr>
          <w:rFonts w:ascii="Times New Roman" w:eastAsia="Times New Roman" w:hAnsi="Times New Roman"/>
          <w:bCs/>
          <w:sz w:val="24"/>
          <w:szCs w:val="24"/>
          <w:lang w:eastAsia="ar-SA"/>
        </w:rPr>
        <w:t>основе</w:t>
      </w:r>
      <w:r w:rsidR="00B1207B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35757A">
        <w:rPr>
          <w:rFonts w:ascii="Times New Roman" w:eastAsia="Times New Roman" w:hAnsi="Times New Roman"/>
          <w:bCs/>
          <w:sz w:val="24"/>
          <w:szCs w:val="24"/>
          <w:lang w:eastAsia="ar-SA"/>
        </w:rPr>
        <w:t>водородно</w:t>
      </w:r>
      <w:r w:rsidRPr="0035757A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Pr="0035757A">
        <w:rPr>
          <w:rFonts w:ascii="Times New Roman" w:eastAsia="Times New Roman" w:hAnsi="Times New Roman"/>
          <w:bCs/>
          <w:sz w:val="24"/>
          <w:szCs w:val="24"/>
          <w:lang w:eastAsia="ar-SA"/>
        </w:rPr>
        <w:t>воздушных</w:t>
      </w:r>
      <w:r w:rsidR="00B1207B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35757A">
        <w:rPr>
          <w:rFonts w:ascii="Times New Roman" w:eastAsia="Times New Roman" w:hAnsi="Times New Roman"/>
          <w:bCs/>
          <w:sz w:val="24"/>
          <w:szCs w:val="24"/>
          <w:lang w:eastAsia="ar-SA"/>
        </w:rPr>
        <w:t>топливных</w:t>
      </w:r>
      <w:r w:rsidRPr="0035757A">
        <w:rPr>
          <w:rFonts w:ascii="Times New Roman" w:eastAsia="Times New Roman" w:hAnsi="Times New Roman"/>
          <w:sz w:val="24"/>
          <w:szCs w:val="24"/>
          <w:lang w:eastAsia="ar-SA"/>
        </w:rPr>
        <w:t xml:space="preserve"> элементов для энергообеспечения бортовой аппаратуры метеозондов в условиях стратосферы»</w:t>
      </w:r>
      <w:r w:rsidR="00B1207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B31C2C" w:rsidRPr="00B31C2C">
        <w:rPr>
          <w:rFonts w:ascii="Times New Roman" w:eastAsia="Times New Roman" w:hAnsi="Times New Roman"/>
          <w:sz w:val="24"/>
          <w:szCs w:val="24"/>
          <w:lang w:eastAsia="ar-SA"/>
        </w:rPr>
        <w:t>нами</w:t>
      </w:r>
      <w:r w:rsidR="00B1207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35757A">
        <w:rPr>
          <w:rFonts w:ascii="Times New Roman" w:eastAsia="Times New Roman" w:hAnsi="Times New Roman"/>
          <w:sz w:val="24"/>
          <w:szCs w:val="24"/>
          <w:lang w:eastAsia="ar-SA"/>
        </w:rPr>
        <w:t xml:space="preserve">разработана </w:t>
      </w:r>
      <w:r w:rsidR="007C797F">
        <w:rPr>
          <w:rFonts w:ascii="Times New Roman" w:eastAsia="Times New Roman" w:hAnsi="Times New Roman"/>
          <w:sz w:val="24"/>
          <w:szCs w:val="24"/>
          <w:lang w:eastAsia="ar-SA"/>
        </w:rPr>
        <w:t xml:space="preserve">конструктивная модель стратостата с </w:t>
      </w:r>
      <w:r w:rsidRPr="0035757A">
        <w:rPr>
          <w:rFonts w:ascii="Times New Roman" w:eastAsia="Times New Roman" w:hAnsi="Times New Roman"/>
          <w:sz w:val="24"/>
          <w:szCs w:val="24"/>
          <w:lang w:eastAsia="ar-SA"/>
        </w:rPr>
        <w:t>систем</w:t>
      </w:r>
      <w:r w:rsidR="007C797F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="00B1207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7C797F">
        <w:rPr>
          <w:rFonts w:ascii="Times New Roman" w:eastAsia="Times New Roman" w:hAnsi="Times New Roman"/>
          <w:sz w:val="24"/>
          <w:szCs w:val="24"/>
          <w:lang w:eastAsia="ar-SA"/>
        </w:rPr>
        <w:t>энергообесп</w:t>
      </w:r>
      <w:r w:rsidR="00CC0B12">
        <w:rPr>
          <w:rFonts w:ascii="Times New Roman" w:eastAsia="Times New Roman" w:hAnsi="Times New Roman"/>
          <w:sz w:val="24"/>
          <w:szCs w:val="24"/>
          <w:lang w:eastAsia="ar-SA"/>
        </w:rPr>
        <w:t>е</w:t>
      </w:r>
      <w:r w:rsidR="007C797F">
        <w:rPr>
          <w:rFonts w:ascii="Times New Roman" w:eastAsia="Times New Roman" w:hAnsi="Times New Roman"/>
          <w:sz w:val="24"/>
          <w:szCs w:val="24"/>
          <w:lang w:eastAsia="ar-SA"/>
        </w:rPr>
        <w:t>чения</w:t>
      </w:r>
      <w:r w:rsidRPr="0035757A">
        <w:rPr>
          <w:rFonts w:ascii="Times New Roman" w:eastAsia="Times New Roman" w:hAnsi="Times New Roman"/>
          <w:sz w:val="24"/>
          <w:szCs w:val="24"/>
          <w:lang w:eastAsia="ar-SA"/>
        </w:rPr>
        <w:t xml:space="preserve"> на основе</w:t>
      </w:r>
      <w:r w:rsidRPr="00FD5CF8">
        <w:rPr>
          <w:rFonts w:ascii="Times New Roman" w:eastAsia="Times New Roman" w:hAnsi="Times New Roman"/>
          <w:sz w:val="24"/>
          <w:szCs w:val="24"/>
          <w:lang w:eastAsia="ar-SA"/>
        </w:rPr>
        <w:t xml:space="preserve"> водоро</w:t>
      </w:r>
      <w:r w:rsidR="00040951">
        <w:rPr>
          <w:rFonts w:ascii="Times New Roman" w:eastAsia="Times New Roman" w:hAnsi="Times New Roman"/>
          <w:sz w:val="24"/>
          <w:szCs w:val="24"/>
          <w:lang w:eastAsia="ar-SA"/>
        </w:rPr>
        <w:t>дно-воздушных ТЭ</w:t>
      </w:r>
      <w:r w:rsidR="007C797F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="00B1207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040951" w:rsidRPr="004C633D">
        <w:rPr>
          <w:rFonts w:ascii="Times New Roman" w:eastAsia="Times New Roman" w:hAnsi="Times New Roman"/>
          <w:sz w:val="24"/>
          <w:szCs w:val="24"/>
          <w:lang w:eastAsia="ar-SA"/>
        </w:rPr>
        <w:t>получ</w:t>
      </w:r>
      <w:r w:rsidR="00040951">
        <w:rPr>
          <w:rFonts w:ascii="Times New Roman" w:eastAsia="Times New Roman" w:hAnsi="Times New Roman"/>
          <w:sz w:val="24"/>
          <w:szCs w:val="24"/>
          <w:lang w:eastAsia="ar-SA"/>
        </w:rPr>
        <w:t>ены</w:t>
      </w:r>
      <w:r w:rsidR="00040951" w:rsidRPr="004C633D">
        <w:rPr>
          <w:rFonts w:ascii="Times New Roman" w:eastAsia="Times New Roman" w:hAnsi="Times New Roman"/>
          <w:sz w:val="24"/>
          <w:szCs w:val="24"/>
          <w:lang w:eastAsia="ar-SA"/>
        </w:rPr>
        <w:t xml:space="preserve"> расчётные данные для планирования реального полёта</w:t>
      </w:r>
      <w:r w:rsidR="00D80AB2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66475C" w:rsidRDefault="00F52A59" w:rsidP="003316A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 w:rsidR="00D80AB2">
        <w:rPr>
          <w:rFonts w:ascii="Times New Roman" w:eastAsia="Times New Roman" w:hAnsi="Times New Roman"/>
          <w:sz w:val="24"/>
          <w:szCs w:val="24"/>
          <w:lang w:eastAsia="ar-SA"/>
        </w:rPr>
        <w:t>о</w:t>
      </w:r>
      <w:r w:rsidR="00AC47D5" w:rsidRPr="00040951">
        <w:rPr>
          <w:rFonts w:ascii="Times New Roman" w:eastAsia="Times New Roman" w:hAnsi="Times New Roman"/>
          <w:sz w:val="24"/>
          <w:szCs w:val="24"/>
          <w:lang w:eastAsia="ar-SA"/>
        </w:rPr>
        <w:t>бозначена</w:t>
      </w:r>
      <w:r w:rsidR="00B1207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AC47D5" w:rsidRPr="004C633D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 w:rsidR="00AC47D5">
        <w:rPr>
          <w:rFonts w:ascii="Times New Roman" w:eastAsia="Times New Roman" w:hAnsi="Times New Roman"/>
          <w:sz w:val="24"/>
          <w:szCs w:val="24"/>
          <w:lang w:eastAsia="ru-RU"/>
        </w:rPr>
        <w:t>применению</w:t>
      </w:r>
      <w:r w:rsidR="00AC47D5" w:rsidRPr="004C633D">
        <w:rPr>
          <w:rFonts w:ascii="Times New Roman" w:eastAsia="Times New Roman" w:hAnsi="Times New Roman"/>
          <w:sz w:val="24"/>
          <w:szCs w:val="24"/>
          <w:lang w:eastAsia="ru-RU"/>
        </w:rPr>
        <w:t xml:space="preserve"> оболочк</w:t>
      </w:r>
      <w:r w:rsidR="00AC47D5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="00AC47D5" w:rsidRPr="004C633D">
        <w:rPr>
          <w:rFonts w:ascii="Times New Roman" w:eastAsia="Times New Roman" w:hAnsi="Times New Roman"/>
          <w:sz w:val="24"/>
          <w:szCs w:val="24"/>
          <w:lang w:eastAsia="ru-RU"/>
        </w:rPr>
        <w:t>производства TOTEX Corporation (Япония)</w:t>
      </w:r>
      <w:r w:rsidR="00AC47D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AC47D5">
        <w:rPr>
          <w:rFonts w:ascii="Times New Roman" w:eastAsia="Times New Roman" w:hAnsi="Times New Roman"/>
          <w:sz w:val="24"/>
          <w:szCs w:val="24"/>
          <w:lang w:eastAsia="ru-RU"/>
        </w:rPr>
        <w:t>ш</w:t>
      </w:r>
      <w:r w:rsidR="00AC47D5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ар-зонд</w:t>
      </w:r>
      <w:r w:rsidR="00AC47D5" w:rsidRPr="004C633D">
        <w:rPr>
          <w:rStyle w:val="a6"/>
          <w:rFonts w:ascii="Times New Roman" w:hAnsi="Times New Roman"/>
          <w:b w:val="0"/>
          <w:sz w:val="24"/>
          <w:szCs w:val="24"/>
        </w:rPr>
        <w:t xml:space="preserve"> TOTEX</w:t>
      </w:r>
      <w:r w:rsidR="00AC47D5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ТХ-500</w:t>
      </w:r>
      <w:r w:rsidR="00AC47D5" w:rsidRPr="004C633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AC47D5" w:rsidRPr="007C5F78">
        <w:rPr>
          <w:rFonts w:ascii="Times New Roman" w:eastAsia="Times New Roman" w:hAnsi="Times New Roman"/>
          <w:sz w:val="24"/>
          <w:szCs w:val="24"/>
          <w:lang w:eastAsia="ar-SA"/>
        </w:rPr>
        <w:t>несущий</w:t>
      </w:r>
      <w:r w:rsidR="00AC47D5" w:rsidRPr="00FF3FD1">
        <w:rPr>
          <w:rFonts w:ascii="Times New Roman" w:hAnsi="Times New Roman"/>
          <w:sz w:val="24"/>
          <w:szCs w:val="24"/>
        </w:rPr>
        <w:t xml:space="preserve"> газ – водород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472DF6" w:rsidRPr="002161AF">
        <w:rPr>
          <w:rFonts w:ascii="Times New Roman" w:hAnsi="Times New Roman"/>
          <w:sz w:val="24"/>
          <w:szCs w:val="24"/>
        </w:rPr>
        <w:t>(</w:t>
      </w:r>
      <w:r w:rsidR="00472DF6" w:rsidRPr="002161AF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</w:t>
      </w:r>
      <w:r w:rsidR="00B1207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472DF6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="00472DF6" w:rsidRPr="002161A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="00472DF6" w:rsidRPr="002161AF">
        <w:rPr>
          <w:rFonts w:ascii="Times New Roman" w:hAnsi="Times New Roman"/>
          <w:b/>
          <w:sz w:val="24"/>
          <w:szCs w:val="24"/>
        </w:rPr>
        <w:t xml:space="preserve">рисунок </w:t>
      </w:r>
      <w:r w:rsidR="00472DF6">
        <w:rPr>
          <w:rFonts w:ascii="Times New Roman" w:hAnsi="Times New Roman"/>
          <w:b/>
          <w:sz w:val="24"/>
          <w:szCs w:val="24"/>
        </w:rPr>
        <w:t>1</w:t>
      </w:r>
      <w:r w:rsidR="00472DF6" w:rsidRPr="002161AF">
        <w:rPr>
          <w:rFonts w:ascii="Times New Roman" w:hAnsi="Times New Roman"/>
          <w:sz w:val="24"/>
          <w:szCs w:val="24"/>
        </w:rPr>
        <w:t>)</w:t>
      </w:r>
      <w:r w:rsidR="0066475C">
        <w:rPr>
          <w:rFonts w:ascii="Times New Roman" w:hAnsi="Times New Roman"/>
          <w:sz w:val="24"/>
          <w:szCs w:val="24"/>
        </w:rPr>
        <w:t>;</w:t>
      </w:r>
    </w:p>
    <w:p w:rsidR="00040951" w:rsidRPr="00040951" w:rsidRDefault="00F52A59" w:rsidP="003316A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3A03">
        <w:rPr>
          <w:rFonts w:ascii="Times New Roman" w:hAnsi="Times New Roman"/>
          <w:sz w:val="24"/>
          <w:szCs w:val="24"/>
        </w:rPr>
        <w:t xml:space="preserve">рассчитана </w:t>
      </w:r>
      <w:r w:rsidR="00D80AB2">
        <w:rPr>
          <w:rFonts w:ascii="Times New Roman" w:hAnsi="Times New Roman"/>
          <w:sz w:val="24"/>
          <w:szCs w:val="24"/>
        </w:rPr>
        <w:t>о</w:t>
      </w:r>
      <w:r w:rsidR="00040951" w:rsidRPr="00040951">
        <w:rPr>
          <w:rFonts w:ascii="Times New Roman" w:hAnsi="Times New Roman"/>
          <w:sz w:val="24"/>
          <w:szCs w:val="24"/>
        </w:rPr>
        <w:t xml:space="preserve">риентировочная масса подвесной части стратостата </w:t>
      </w:r>
      <w:r w:rsidR="00A53A03">
        <w:rPr>
          <w:rFonts w:ascii="Times New Roman" w:hAnsi="Times New Roman"/>
          <w:sz w:val="24"/>
          <w:szCs w:val="24"/>
        </w:rPr>
        <w:t xml:space="preserve">= </w:t>
      </w:r>
      <w:r w:rsidR="00040951" w:rsidRPr="00040951">
        <w:rPr>
          <w:rFonts w:ascii="Times New Roman" w:hAnsi="Times New Roman"/>
          <w:sz w:val="24"/>
          <w:szCs w:val="24"/>
        </w:rPr>
        <w:t>1,7 кг</w:t>
      </w:r>
      <w:r w:rsidR="00AB6620">
        <w:rPr>
          <w:rFonts w:ascii="Times New Roman" w:hAnsi="Times New Roman"/>
          <w:sz w:val="24"/>
          <w:szCs w:val="24"/>
        </w:rPr>
        <w:t>, в том числе</w:t>
      </w:r>
      <w:r w:rsidR="00040951" w:rsidRPr="00040951">
        <w:rPr>
          <w:rFonts w:ascii="Times New Roman" w:hAnsi="Times New Roman"/>
          <w:sz w:val="24"/>
          <w:szCs w:val="24"/>
        </w:rPr>
        <w:t xml:space="preserve">: короб 0,7 кг + парашют 0,3 кг + электрооборудование 0,4 кг + ЭХГ с вспомогательными материалами 0,2 кг + </w:t>
      </w:r>
      <w:r w:rsidR="0066475C">
        <w:rPr>
          <w:rFonts w:ascii="Times New Roman" w:hAnsi="Times New Roman"/>
          <w:sz w:val="24"/>
          <w:szCs w:val="24"/>
        </w:rPr>
        <w:t xml:space="preserve">реагенты: </w:t>
      </w:r>
      <w:r w:rsidR="003316A2">
        <w:rPr>
          <w:rFonts w:ascii="Times New Roman" w:hAnsi="Times New Roman"/>
          <w:sz w:val="24"/>
          <w:szCs w:val="24"/>
        </w:rPr>
        <w:t>газгольдер</w:t>
      </w:r>
      <w:r w:rsidR="00040951" w:rsidRPr="00040951">
        <w:rPr>
          <w:rFonts w:ascii="Times New Roman" w:hAnsi="Times New Roman"/>
          <w:sz w:val="24"/>
          <w:szCs w:val="24"/>
        </w:rPr>
        <w:t xml:space="preserve"> с воздухом для ТЭ 0,05 кг </w:t>
      </w:r>
      <w:r w:rsidR="0066475C">
        <w:rPr>
          <w:rFonts w:ascii="Times New Roman" w:hAnsi="Times New Roman"/>
          <w:sz w:val="24"/>
          <w:szCs w:val="24"/>
        </w:rPr>
        <w:t xml:space="preserve">и </w:t>
      </w:r>
      <w:r w:rsidR="003316A2">
        <w:rPr>
          <w:rFonts w:ascii="Times New Roman" w:hAnsi="Times New Roman"/>
          <w:sz w:val="24"/>
          <w:szCs w:val="24"/>
        </w:rPr>
        <w:t>газгольдер</w:t>
      </w:r>
      <w:r w:rsidR="00040951" w:rsidRPr="00040951">
        <w:rPr>
          <w:rFonts w:ascii="Times New Roman" w:hAnsi="Times New Roman"/>
          <w:sz w:val="24"/>
          <w:szCs w:val="24"/>
        </w:rPr>
        <w:t xml:space="preserve"> с Н</w:t>
      </w:r>
      <w:r w:rsidR="00040951" w:rsidRPr="00040951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="00B1207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40951" w:rsidRPr="00040951">
        <w:rPr>
          <w:rFonts w:ascii="Times New Roman" w:hAnsi="Times New Roman"/>
          <w:sz w:val="24"/>
          <w:szCs w:val="24"/>
        </w:rPr>
        <w:t>для ТЭ 0,05 кг</w:t>
      </w:r>
      <w:r w:rsidR="0066475C">
        <w:rPr>
          <w:rFonts w:ascii="Times New Roman" w:hAnsi="Times New Roman"/>
          <w:sz w:val="24"/>
          <w:szCs w:val="24"/>
        </w:rPr>
        <w:t>;</w:t>
      </w:r>
    </w:p>
    <w:p w:rsidR="0066475C" w:rsidRDefault="0066475C" w:rsidP="00731A5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по уравнению Менделеева-Клапейрона определена максимальная высота подъёма </w:t>
      </w:r>
      <w:r w:rsidRPr="00FF3FD1">
        <w:rPr>
          <w:rFonts w:ascii="Times New Roman" w:hAnsi="Times New Roman"/>
          <w:sz w:val="24"/>
          <w:szCs w:val="24"/>
        </w:rPr>
        <w:t>22000 м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сверх которой несущий газ разрывает метеооболочку и полезная нагрузка спускается; </w:t>
      </w:r>
    </w:p>
    <w:p w:rsidR="00731A59" w:rsidRDefault="00F52A59" w:rsidP="00731A59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 w:rsidR="00B31C2C">
        <w:rPr>
          <w:rFonts w:ascii="Times New Roman" w:eastAsia="Times New Roman" w:hAnsi="Times New Roman"/>
          <w:sz w:val="24"/>
          <w:szCs w:val="24"/>
          <w:lang w:eastAsia="ar-SA"/>
        </w:rPr>
        <w:t>на основе</w:t>
      </w:r>
      <w:r w:rsidR="00B1207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B31C2C" w:rsidRPr="004C633D">
        <w:rPr>
          <w:rFonts w:ascii="Times New Roman" w:hAnsi="Times New Roman"/>
          <w:sz w:val="24"/>
          <w:szCs w:val="24"/>
        </w:rPr>
        <w:t>труд</w:t>
      </w:r>
      <w:r w:rsidR="00B31C2C">
        <w:rPr>
          <w:rFonts w:ascii="Times New Roman" w:hAnsi="Times New Roman"/>
          <w:sz w:val="24"/>
          <w:szCs w:val="24"/>
        </w:rPr>
        <w:t xml:space="preserve">ов </w:t>
      </w:r>
      <w:r w:rsidR="00B31C2C" w:rsidRPr="004C633D">
        <w:rPr>
          <w:rFonts w:ascii="Times New Roman" w:hAnsi="Times New Roman"/>
          <w:sz w:val="24"/>
          <w:szCs w:val="24"/>
        </w:rPr>
        <w:t>Леонардо Эйлера</w:t>
      </w:r>
      <w:r w:rsidR="00B31C2C">
        <w:rPr>
          <w:rFonts w:ascii="Times New Roman" w:hAnsi="Times New Roman"/>
          <w:sz w:val="24"/>
          <w:szCs w:val="24"/>
        </w:rPr>
        <w:t xml:space="preserve">, посвящённых </w:t>
      </w:r>
      <w:r w:rsidR="00B31C2C" w:rsidRPr="004C633D">
        <w:rPr>
          <w:rFonts w:ascii="Times New Roman" w:hAnsi="Times New Roman"/>
          <w:sz w:val="24"/>
          <w:szCs w:val="24"/>
        </w:rPr>
        <w:t>движени</w:t>
      </w:r>
      <w:r w:rsidR="00B31C2C">
        <w:rPr>
          <w:rFonts w:ascii="Times New Roman" w:hAnsi="Times New Roman"/>
          <w:sz w:val="24"/>
          <w:szCs w:val="24"/>
        </w:rPr>
        <w:t>ю</w:t>
      </w:r>
      <w:r w:rsidR="00B31C2C" w:rsidRPr="004C633D">
        <w:rPr>
          <w:rFonts w:ascii="Times New Roman" w:hAnsi="Times New Roman"/>
          <w:sz w:val="24"/>
          <w:szCs w:val="24"/>
        </w:rPr>
        <w:t xml:space="preserve"> тел малой плотности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B31C2C" w:rsidRPr="004C633D">
        <w:rPr>
          <w:rFonts w:ascii="Times New Roman" w:hAnsi="Times New Roman"/>
          <w:sz w:val="24"/>
          <w:szCs w:val="24"/>
        </w:rPr>
        <w:t xml:space="preserve"> </w:t>
      </w:r>
      <w:r w:rsidR="00B31C2C" w:rsidRPr="004C633D">
        <w:rPr>
          <w:rFonts w:ascii="Times New Roman" w:hAnsi="Times New Roman"/>
          <w:i/>
          <w:iCs/>
          <w:sz w:val="24"/>
          <w:szCs w:val="24"/>
        </w:rPr>
        <w:t>ρ</w:t>
      </w:r>
      <w:r w:rsidR="00B31C2C" w:rsidRPr="004C633D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min</w:t>
      </w:r>
      <w:r w:rsidR="00B31C2C" w:rsidRPr="004C633D">
        <w:rPr>
          <w:rFonts w:ascii="Times New Roman" w:hAnsi="Times New Roman"/>
          <w:sz w:val="24"/>
          <w:szCs w:val="24"/>
        </w:rPr>
        <w:t xml:space="preserve"> в средах большой плотности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B31C2C" w:rsidRPr="004C633D">
        <w:rPr>
          <w:rFonts w:ascii="Times New Roman" w:hAnsi="Times New Roman"/>
          <w:i/>
          <w:iCs/>
          <w:sz w:val="24"/>
          <w:szCs w:val="24"/>
        </w:rPr>
        <w:t>ρ</w:t>
      </w:r>
      <w:r w:rsidR="00B31C2C" w:rsidRPr="004C633D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max</w:t>
      </w:r>
      <w:r w:rsidR="00B1207B">
        <w:rPr>
          <w:rFonts w:ascii="Times New Roman" w:hAnsi="Times New Roman"/>
          <w:i/>
          <w:iCs/>
          <w:sz w:val="24"/>
          <w:szCs w:val="24"/>
          <w:vertAlign w:val="subscript"/>
        </w:rPr>
        <w:t xml:space="preserve"> </w:t>
      </w:r>
      <w:r w:rsidR="00B31C2C">
        <w:rPr>
          <w:rFonts w:ascii="Times New Roman" w:hAnsi="Times New Roman"/>
          <w:sz w:val="24"/>
          <w:szCs w:val="24"/>
        </w:rPr>
        <w:t xml:space="preserve">с учётом </w:t>
      </w:r>
      <w:r w:rsidR="00B31C2C" w:rsidRPr="004C633D">
        <w:rPr>
          <w:rFonts w:ascii="Times New Roman" w:hAnsi="Times New Roman"/>
          <w:sz w:val="24"/>
          <w:szCs w:val="24"/>
        </w:rPr>
        <w:t>эффект</w:t>
      </w:r>
      <w:r w:rsidR="00B31C2C">
        <w:rPr>
          <w:rFonts w:ascii="Times New Roman" w:hAnsi="Times New Roman"/>
          <w:sz w:val="24"/>
          <w:szCs w:val="24"/>
        </w:rPr>
        <w:t>а</w:t>
      </w:r>
      <w:r w:rsidR="00B31C2C" w:rsidRPr="004C633D">
        <w:rPr>
          <w:rFonts w:ascii="Times New Roman" w:hAnsi="Times New Roman"/>
          <w:sz w:val="24"/>
          <w:szCs w:val="24"/>
        </w:rPr>
        <w:t xml:space="preserve"> присоединенной массы,</w:t>
      </w:r>
      <w:r w:rsidR="00B31C2C">
        <w:rPr>
          <w:rFonts w:ascii="Times New Roman" w:hAnsi="Times New Roman"/>
          <w:sz w:val="24"/>
          <w:szCs w:val="24"/>
        </w:rPr>
        <w:t xml:space="preserve"> получено </w:t>
      </w:r>
      <w:r w:rsidR="00D80AB2">
        <w:rPr>
          <w:rFonts w:ascii="Times New Roman" w:hAnsi="Times New Roman"/>
          <w:sz w:val="24"/>
          <w:szCs w:val="24"/>
        </w:rPr>
        <w:t>р</w:t>
      </w:r>
      <w:r w:rsidR="007C797F">
        <w:rPr>
          <w:rFonts w:ascii="Times New Roman" w:hAnsi="Times New Roman"/>
          <w:sz w:val="24"/>
          <w:szCs w:val="24"/>
        </w:rPr>
        <w:t>асчётное в</w:t>
      </w:r>
      <w:r w:rsidR="00731A59" w:rsidRPr="00731A59">
        <w:rPr>
          <w:rFonts w:ascii="Times New Roman" w:hAnsi="Times New Roman"/>
          <w:sz w:val="24"/>
          <w:szCs w:val="24"/>
        </w:rPr>
        <w:t>ремя по</w:t>
      </w:r>
      <w:r w:rsidR="00F64630">
        <w:rPr>
          <w:rFonts w:ascii="Times New Roman" w:hAnsi="Times New Roman"/>
          <w:sz w:val="24"/>
          <w:szCs w:val="24"/>
        </w:rPr>
        <w:t>дъёма</w:t>
      </w:r>
      <w:r w:rsidR="00731A59" w:rsidRPr="00731A59">
        <w:rPr>
          <w:rFonts w:ascii="Times New Roman" w:hAnsi="Times New Roman"/>
          <w:sz w:val="24"/>
          <w:szCs w:val="24"/>
        </w:rPr>
        <w:t xml:space="preserve"> до статического потолка</w:t>
      </w:r>
      <w:r w:rsidR="00A65A09">
        <w:rPr>
          <w:rFonts w:ascii="Times New Roman" w:hAnsi="Times New Roman"/>
          <w:sz w:val="24"/>
          <w:szCs w:val="24"/>
        </w:rPr>
        <w:t xml:space="preserve"> = </w:t>
      </w:r>
      <w:r w:rsidR="00731A59" w:rsidRPr="00731A59">
        <w:rPr>
          <w:rFonts w:ascii="Times New Roman" w:hAnsi="Times New Roman"/>
          <w:sz w:val="24"/>
          <w:szCs w:val="24"/>
        </w:rPr>
        <w:t>1</w:t>
      </w:r>
      <w:r w:rsidR="00731A59">
        <w:rPr>
          <w:rFonts w:ascii="Times New Roman" w:hAnsi="Times New Roman"/>
          <w:sz w:val="24"/>
          <w:szCs w:val="24"/>
        </w:rPr>
        <w:t>,3 часа,</w:t>
      </w:r>
      <w:r w:rsidR="00B31C2C">
        <w:rPr>
          <w:rFonts w:ascii="Times New Roman" w:hAnsi="Times New Roman"/>
          <w:sz w:val="24"/>
          <w:szCs w:val="24"/>
        </w:rPr>
        <w:t xml:space="preserve"> вниз</w:t>
      </w:r>
      <w:r w:rsidR="00A65A09">
        <w:rPr>
          <w:rFonts w:ascii="Times New Roman" w:hAnsi="Times New Roman"/>
          <w:sz w:val="24"/>
          <w:szCs w:val="24"/>
        </w:rPr>
        <w:t xml:space="preserve"> =</w:t>
      </w:r>
      <w:r w:rsidR="00B31C2C">
        <w:rPr>
          <w:rFonts w:ascii="Times New Roman" w:hAnsi="Times New Roman"/>
          <w:sz w:val="24"/>
          <w:szCs w:val="24"/>
        </w:rPr>
        <w:t xml:space="preserve"> 1,2 часа, итого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731A59" w:rsidRPr="00731A59">
        <w:rPr>
          <w:rFonts w:ascii="Times New Roman" w:eastAsia="Times New Roman" w:hAnsi="Times New Roman"/>
          <w:bCs/>
          <w:sz w:val="24"/>
          <w:szCs w:val="24"/>
          <w:lang w:eastAsia="ru-RU"/>
        </w:rPr>
        <w:t>2,5 ч</w:t>
      </w:r>
      <w:r w:rsidR="00731A59">
        <w:rPr>
          <w:rFonts w:ascii="Times New Roman" w:eastAsia="Times New Roman" w:hAnsi="Times New Roman"/>
          <w:bCs/>
          <w:sz w:val="24"/>
          <w:szCs w:val="24"/>
          <w:lang w:eastAsia="ru-RU"/>
        </w:rPr>
        <w:t>аса.</w:t>
      </w:r>
    </w:p>
    <w:p w:rsidR="00731A59" w:rsidRPr="00731A59" w:rsidRDefault="00F64630" w:rsidP="00731A59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</w:t>
      </w:r>
      <w:r w:rsidR="00D80AB2">
        <w:rPr>
          <w:rFonts w:ascii="Times New Roman" w:hAnsi="Times New Roman"/>
          <w:sz w:val="24"/>
          <w:szCs w:val="24"/>
        </w:rPr>
        <w:t>р</w:t>
      </w:r>
      <w:r w:rsidR="00731A59" w:rsidRPr="004C633D">
        <w:rPr>
          <w:rFonts w:ascii="Times New Roman" w:hAnsi="Times New Roman"/>
          <w:sz w:val="24"/>
          <w:szCs w:val="24"/>
        </w:rPr>
        <w:t>еагент</w:t>
      </w:r>
      <w:r w:rsidR="0035757A">
        <w:rPr>
          <w:rFonts w:ascii="Times New Roman" w:hAnsi="Times New Roman"/>
          <w:sz w:val="24"/>
          <w:szCs w:val="24"/>
        </w:rPr>
        <w:t>ы</w:t>
      </w:r>
      <w:r w:rsidR="00731A59" w:rsidRPr="004C633D">
        <w:rPr>
          <w:rFonts w:ascii="Times New Roman" w:hAnsi="Times New Roman"/>
          <w:sz w:val="24"/>
          <w:szCs w:val="24"/>
        </w:rPr>
        <w:t xml:space="preserve"> Н</w:t>
      </w:r>
      <w:r w:rsidR="00731A59" w:rsidRPr="004C633D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="00731A59" w:rsidRPr="004C633D">
        <w:rPr>
          <w:rFonts w:ascii="Times New Roman" w:hAnsi="Times New Roman"/>
          <w:sz w:val="24"/>
          <w:szCs w:val="24"/>
        </w:rPr>
        <w:t>и О</w:t>
      </w:r>
      <w:r w:rsidR="00731A59" w:rsidRPr="004C633D">
        <w:rPr>
          <w:rFonts w:ascii="Times New Roman" w:hAnsi="Times New Roman"/>
          <w:sz w:val="24"/>
          <w:szCs w:val="24"/>
          <w:vertAlign w:val="subscript"/>
        </w:rPr>
        <w:t>2</w:t>
      </w:r>
      <w:r w:rsidR="00B1207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7C797F">
        <w:rPr>
          <w:rFonts w:ascii="Times New Roman" w:hAnsi="Times New Roman"/>
          <w:sz w:val="24"/>
          <w:szCs w:val="24"/>
        </w:rPr>
        <w:t>для</w:t>
      </w:r>
      <w:r w:rsidR="00731A59" w:rsidRPr="004C633D">
        <w:rPr>
          <w:rFonts w:ascii="Times New Roman" w:hAnsi="Times New Roman"/>
          <w:sz w:val="24"/>
          <w:szCs w:val="24"/>
        </w:rPr>
        <w:t xml:space="preserve"> ТЭ </w:t>
      </w:r>
      <w:r w:rsidR="00367B36">
        <w:rPr>
          <w:rFonts w:ascii="Times New Roman" w:hAnsi="Times New Roman"/>
          <w:sz w:val="24"/>
          <w:szCs w:val="24"/>
        </w:rPr>
        <w:t>предусмотрен</w:t>
      </w:r>
      <w:r w:rsidR="007C797F">
        <w:rPr>
          <w:rFonts w:ascii="Times New Roman" w:hAnsi="Times New Roman"/>
          <w:sz w:val="24"/>
          <w:szCs w:val="24"/>
        </w:rPr>
        <w:t>ы с земли в</w:t>
      </w:r>
      <w:r w:rsidR="00731A59" w:rsidRPr="004C633D">
        <w:rPr>
          <w:rFonts w:ascii="Times New Roman" w:hAnsi="Times New Roman"/>
          <w:sz w:val="24"/>
          <w:szCs w:val="24"/>
        </w:rPr>
        <w:t xml:space="preserve"> воздушных латексных </w:t>
      </w:r>
      <w:r w:rsidR="007C797F">
        <w:rPr>
          <w:rFonts w:ascii="Times New Roman" w:hAnsi="Times New Roman"/>
          <w:sz w:val="24"/>
          <w:szCs w:val="24"/>
        </w:rPr>
        <w:t>газгольдер</w:t>
      </w:r>
      <w:r w:rsidR="00AB6620">
        <w:rPr>
          <w:rFonts w:ascii="Times New Roman" w:hAnsi="Times New Roman"/>
          <w:sz w:val="24"/>
          <w:szCs w:val="24"/>
        </w:rPr>
        <w:t>ах</w:t>
      </w:r>
      <w:r w:rsidR="00731A59" w:rsidRPr="004C633D">
        <w:rPr>
          <w:rFonts w:ascii="Times New Roman" w:hAnsi="Times New Roman"/>
          <w:sz w:val="24"/>
          <w:szCs w:val="24"/>
        </w:rPr>
        <w:t xml:space="preserve"> диаметром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35757A">
        <w:rPr>
          <w:rFonts w:ascii="Times New Roman" w:hAnsi="Times New Roman"/>
          <w:sz w:val="24"/>
          <w:szCs w:val="24"/>
        </w:rPr>
        <w:t>0,9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35757A">
        <w:rPr>
          <w:rFonts w:ascii="Times New Roman" w:hAnsi="Times New Roman"/>
          <w:sz w:val="24"/>
          <w:szCs w:val="24"/>
        </w:rPr>
        <w:t>м</w:t>
      </w:r>
      <w:r w:rsidR="00B1207B">
        <w:rPr>
          <w:rFonts w:ascii="Times New Roman" w:hAnsi="Times New Roman"/>
          <w:sz w:val="24"/>
          <w:szCs w:val="24"/>
        </w:rPr>
        <w:t xml:space="preserve">  </w:t>
      </w:r>
      <w:r w:rsidR="0035757A">
        <w:rPr>
          <w:rFonts w:ascii="Times New Roman" w:eastAsia="Times New Roman" w:hAnsi="Times New Roman"/>
          <w:bCs/>
          <w:sz w:val="24"/>
          <w:szCs w:val="24"/>
          <w:lang w:eastAsia="ru-RU"/>
        </w:rPr>
        <w:t>м</w:t>
      </w:r>
      <w:r w:rsidR="0035757A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аксимальны</w:t>
      </w:r>
      <w:r w:rsidR="0035757A">
        <w:rPr>
          <w:rFonts w:ascii="Times New Roman" w:eastAsia="Times New Roman" w:hAnsi="Times New Roman"/>
          <w:bCs/>
          <w:sz w:val="24"/>
          <w:szCs w:val="24"/>
          <w:lang w:eastAsia="ru-RU"/>
        </w:rPr>
        <w:t>м</w:t>
      </w:r>
      <w:r w:rsidR="0035757A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объём</w:t>
      </w:r>
      <w:r w:rsidR="0035757A">
        <w:rPr>
          <w:rFonts w:ascii="Times New Roman" w:eastAsia="Times New Roman" w:hAnsi="Times New Roman"/>
          <w:bCs/>
          <w:sz w:val="24"/>
          <w:szCs w:val="24"/>
          <w:lang w:eastAsia="ru-RU"/>
        </w:rPr>
        <w:t>ом</w:t>
      </w:r>
      <w:r w:rsidR="00B120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=0,381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,</m:t>
        </m:r>
      </m:oMath>
    </w:p>
    <w:p w:rsidR="000511A3" w:rsidRDefault="00CF08CF" w:rsidP="000511A3">
      <w:pPr>
        <w:spacing w:after="0" w:line="360" w:lineRule="auto"/>
        <w:jc w:val="center"/>
        <w:rPr>
          <w:b/>
        </w:rPr>
      </w:pPr>
      <w:r w:rsidRPr="000511A3">
        <w:rPr>
          <w:rFonts w:ascii="Times New Roman" w:hAnsi="Times New Roman"/>
          <w:b/>
          <w:sz w:val="24"/>
          <w:szCs w:val="24"/>
        </w:rPr>
        <w:t>Модернизация</w:t>
      </w:r>
      <w:r w:rsidR="00003928" w:rsidRPr="000511A3">
        <w:rPr>
          <w:rFonts w:ascii="Times New Roman" w:hAnsi="Times New Roman"/>
          <w:b/>
          <w:sz w:val="24"/>
          <w:szCs w:val="24"/>
        </w:rPr>
        <w:t xml:space="preserve"> конструкции стратостата</w:t>
      </w:r>
      <w:r w:rsidRPr="000511A3">
        <w:rPr>
          <w:rFonts w:ascii="Times New Roman" w:hAnsi="Times New Roman"/>
          <w:b/>
          <w:sz w:val="24"/>
          <w:szCs w:val="24"/>
        </w:rPr>
        <w:t xml:space="preserve">. </w:t>
      </w:r>
      <w:r w:rsidR="000511A3" w:rsidRPr="000511A3">
        <w:rPr>
          <w:rFonts w:ascii="Times New Roman" w:hAnsi="Times New Roman"/>
          <w:b/>
          <w:sz w:val="24"/>
          <w:szCs w:val="24"/>
        </w:rPr>
        <w:t>Буферная емкость</w:t>
      </w:r>
      <w:r w:rsidR="00E4061B">
        <w:rPr>
          <w:rFonts w:ascii="Times New Roman" w:hAnsi="Times New Roman"/>
          <w:b/>
          <w:sz w:val="24"/>
          <w:szCs w:val="24"/>
        </w:rPr>
        <w:t xml:space="preserve"> </w:t>
      </w:r>
      <w:r w:rsidR="000511A3" w:rsidRPr="000511A3">
        <w:rPr>
          <w:rFonts w:ascii="Times New Roman" w:hAnsi="Times New Roman"/>
          <w:b/>
          <w:sz w:val="24"/>
          <w:szCs w:val="24"/>
        </w:rPr>
        <w:t>Н</w:t>
      </w:r>
      <w:r w:rsidR="000511A3" w:rsidRPr="000511A3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="000511A3" w:rsidRPr="000511A3">
        <w:rPr>
          <w:rFonts w:ascii="Times New Roman" w:hAnsi="Times New Roman"/>
          <w:b/>
          <w:sz w:val="24"/>
          <w:szCs w:val="24"/>
        </w:rPr>
        <w:t>.</w:t>
      </w:r>
    </w:p>
    <w:p w:rsidR="00003928" w:rsidRPr="00114D7A" w:rsidRDefault="000511A3" w:rsidP="0057242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Настоящая разработка </w:t>
      </w:r>
      <w:r w:rsidR="00CF08CF">
        <w:rPr>
          <w:rFonts w:ascii="Times New Roman" w:hAnsi="Times New Roman"/>
          <w:sz w:val="24"/>
          <w:szCs w:val="24"/>
        </w:rPr>
        <w:t>предполагае</w:t>
      </w:r>
      <w:r>
        <w:rPr>
          <w:rFonts w:ascii="Times New Roman" w:hAnsi="Times New Roman"/>
          <w:sz w:val="24"/>
          <w:szCs w:val="24"/>
        </w:rPr>
        <w:t>т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A65A09">
        <w:rPr>
          <w:rFonts w:ascii="Times New Roman" w:hAnsi="Times New Roman"/>
          <w:sz w:val="24"/>
          <w:szCs w:val="24"/>
        </w:rPr>
        <w:t>оснащение к</w:t>
      </w:r>
      <w:r w:rsidR="00A65A09" w:rsidRPr="00114D7A">
        <w:rPr>
          <w:rFonts w:ascii="Times New Roman" w:hAnsi="Times New Roman"/>
          <w:sz w:val="24"/>
          <w:szCs w:val="24"/>
        </w:rPr>
        <w:t>онтейнер</w:t>
      </w:r>
      <w:r w:rsidR="00A65A09">
        <w:rPr>
          <w:rFonts w:ascii="Times New Roman" w:hAnsi="Times New Roman"/>
          <w:sz w:val="24"/>
          <w:szCs w:val="24"/>
        </w:rPr>
        <w:t>а</w:t>
      </w:r>
      <w:r w:rsidR="00A65A09" w:rsidRPr="00114D7A">
        <w:rPr>
          <w:rFonts w:ascii="Times New Roman" w:hAnsi="Times New Roman"/>
          <w:sz w:val="24"/>
          <w:szCs w:val="24"/>
        </w:rPr>
        <w:t xml:space="preserve"> метеозонда </w:t>
      </w:r>
      <w:r w:rsidR="00A65A09">
        <w:rPr>
          <w:rFonts w:ascii="Times New Roman" w:hAnsi="Times New Roman"/>
          <w:sz w:val="24"/>
          <w:szCs w:val="24"/>
        </w:rPr>
        <w:t>буферной емкостью,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A65A09">
        <w:rPr>
          <w:rFonts w:ascii="Times New Roman" w:hAnsi="Times New Roman"/>
          <w:sz w:val="24"/>
          <w:szCs w:val="24"/>
        </w:rPr>
        <w:t xml:space="preserve">лёгким </w:t>
      </w:r>
      <w:r w:rsidR="00A65A09" w:rsidRPr="00114D7A">
        <w:rPr>
          <w:rFonts w:ascii="Times New Roman" w:hAnsi="Times New Roman"/>
          <w:sz w:val="24"/>
          <w:szCs w:val="24"/>
        </w:rPr>
        <w:t>каркас</w:t>
      </w:r>
      <w:r w:rsidR="00A65A09">
        <w:rPr>
          <w:rFonts w:ascii="Times New Roman" w:hAnsi="Times New Roman"/>
          <w:sz w:val="24"/>
          <w:szCs w:val="24"/>
        </w:rPr>
        <w:t>ом с</w:t>
      </w:r>
      <w:r w:rsidR="00A65A09" w:rsidRPr="00114D7A">
        <w:rPr>
          <w:rFonts w:ascii="Times New Roman" w:hAnsi="Times New Roman"/>
          <w:sz w:val="24"/>
          <w:szCs w:val="24"/>
        </w:rPr>
        <w:t xml:space="preserve"> солнечны</w:t>
      </w:r>
      <w:r w:rsidR="00A65A09">
        <w:rPr>
          <w:rFonts w:ascii="Times New Roman" w:hAnsi="Times New Roman"/>
          <w:sz w:val="24"/>
          <w:szCs w:val="24"/>
        </w:rPr>
        <w:t>ми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A65A09">
        <w:rPr>
          <w:rFonts w:ascii="Times New Roman" w:hAnsi="Times New Roman"/>
          <w:sz w:val="24"/>
          <w:szCs w:val="24"/>
        </w:rPr>
        <w:t>элементами и электролизёром (</w:t>
      </w:r>
      <m:oMath>
        <m:r>
          <w:rPr>
            <w:rFonts w:ascii="Cambria Math" w:hAnsi="Cambria Math"/>
            <w:sz w:val="24"/>
            <w:szCs w:val="24"/>
          </w:rPr>
          <m:t xml:space="preserve">≈ </m:t>
        </m:r>
      </m:oMath>
      <w:r w:rsidR="00A65A09">
        <w:rPr>
          <w:rFonts w:ascii="Times New Roman" w:hAnsi="Times New Roman"/>
          <w:sz w:val="24"/>
          <w:szCs w:val="24"/>
        </w:rPr>
        <w:t xml:space="preserve">0,5 </w:t>
      </w:r>
      <w:r w:rsidR="00A65A09" w:rsidRPr="00114D7A">
        <w:rPr>
          <w:rFonts w:ascii="Times New Roman" w:hAnsi="Times New Roman"/>
          <w:sz w:val="24"/>
          <w:szCs w:val="24"/>
        </w:rPr>
        <w:t>кг</w:t>
      </w:r>
      <w:r w:rsidR="00A65A09">
        <w:rPr>
          <w:rFonts w:ascii="Times New Roman" w:hAnsi="Times New Roman"/>
          <w:sz w:val="24"/>
          <w:szCs w:val="24"/>
        </w:rPr>
        <w:t>). С</w:t>
      </w:r>
      <w:r w:rsidR="00003928" w:rsidRPr="00114D7A">
        <w:rPr>
          <w:rFonts w:ascii="Times New Roman" w:hAnsi="Times New Roman"/>
          <w:sz w:val="24"/>
          <w:szCs w:val="24"/>
        </w:rPr>
        <w:t>пуск</w:t>
      </w:r>
      <w:r w:rsidR="00A65A09">
        <w:rPr>
          <w:rFonts w:ascii="Times New Roman" w:hAnsi="Times New Roman"/>
          <w:sz w:val="24"/>
          <w:szCs w:val="24"/>
        </w:rPr>
        <w:t xml:space="preserve"> конструкции определяем</w:t>
      </w:r>
      <w:r w:rsidR="00003928" w:rsidRPr="00114D7A">
        <w:rPr>
          <w:rFonts w:ascii="Times New Roman" w:hAnsi="Times New Roman"/>
          <w:sz w:val="24"/>
          <w:szCs w:val="24"/>
        </w:rPr>
        <w:t xml:space="preserve"> на </w:t>
      </w:r>
      <w:r w:rsidR="00CF08CF">
        <w:rPr>
          <w:rFonts w:ascii="Times New Roman" w:hAnsi="Times New Roman"/>
          <w:sz w:val="24"/>
          <w:szCs w:val="24"/>
        </w:rPr>
        <w:t>теряющем Архимедову силу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CF08CF">
        <w:rPr>
          <w:rFonts w:ascii="Times New Roman" w:hAnsi="Times New Roman"/>
          <w:sz w:val="24"/>
          <w:szCs w:val="24"/>
        </w:rPr>
        <w:t xml:space="preserve">несущем </w:t>
      </w:r>
      <w:r w:rsidR="00003928" w:rsidRPr="00114D7A">
        <w:rPr>
          <w:rFonts w:ascii="Times New Roman" w:hAnsi="Times New Roman"/>
          <w:sz w:val="24"/>
          <w:szCs w:val="24"/>
        </w:rPr>
        <w:t>шаре</w:t>
      </w:r>
      <w:r w:rsidR="00A65A09">
        <w:rPr>
          <w:rFonts w:ascii="Times New Roman" w:hAnsi="Times New Roman"/>
          <w:sz w:val="24"/>
          <w:szCs w:val="24"/>
        </w:rPr>
        <w:t xml:space="preserve"> (согласно программному коду).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A65A0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оэтому можем исключить из </w:t>
      </w:r>
      <w:r w:rsidR="00902AEB">
        <w:rPr>
          <w:rFonts w:ascii="Times New Roman" w:hAnsi="Times New Roman"/>
          <w:sz w:val="24"/>
          <w:szCs w:val="24"/>
        </w:rPr>
        <w:t xml:space="preserve">подвесной части </w:t>
      </w:r>
      <w:r w:rsidR="005C54C5">
        <w:rPr>
          <w:rFonts w:ascii="Times New Roman" w:hAnsi="Times New Roman"/>
          <w:sz w:val="24"/>
          <w:szCs w:val="24"/>
        </w:rPr>
        <w:t>стратостата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Pr="00114D7A">
        <w:rPr>
          <w:rFonts w:ascii="Times New Roman" w:hAnsi="Times New Roman"/>
          <w:sz w:val="24"/>
          <w:szCs w:val="24"/>
        </w:rPr>
        <w:t>парашют</w:t>
      </w:r>
      <w:r>
        <w:rPr>
          <w:rFonts w:ascii="Times New Roman" w:hAnsi="Times New Roman"/>
          <w:sz w:val="24"/>
          <w:szCs w:val="24"/>
        </w:rPr>
        <w:t xml:space="preserve"> </w:t>
      </w:r>
      <w:r w:rsidR="00B1207B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 xml:space="preserve">≈ </m:t>
        </m:r>
      </m:oMath>
      <w:r>
        <w:rPr>
          <w:rFonts w:ascii="Times New Roman" w:hAnsi="Times New Roman"/>
          <w:sz w:val="24"/>
          <w:szCs w:val="24"/>
        </w:rPr>
        <w:t>0,3</w:t>
      </w:r>
      <w:r w:rsidRPr="00114D7A">
        <w:rPr>
          <w:rFonts w:ascii="Times New Roman" w:hAnsi="Times New Roman"/>
          <w:sz w:val="24"/>
          <w:szCs w:val="24"/>
        </w:rPr>
        <w:t xml:space="preserve"> кг</w:t>
      </w:r>
      <w:r>
        <w:rPr>
          <w:rFonts w:ascii="Times New Roman" w:hAnsi="Times New Roman"/>
          <w:sz w:val="24"/>
          <w:szCs w:val="24"/>
        </w:rPr>
        <w:t>)</w:t>
      </w:r>
      <w:r w:rsidR="00A65A09">
        <w:rPr>
          <w:rFonts w:ascii="Times New Roman" w:hAnsi="Times New Roman"/>
          <w:sz w:val="24"/>
          <w:szCs w:val="24"/>
        </w:rPr>
        <w:t xml:space="preserve"> и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A65A09">
        <w:rPr>
          <w:rFonts w:ascii="Times New Roman" w:hAnsi="Times New Roman"/>
          <w:sz w:val="24"/>
          <w:szCs w:val="24"/>
        </w:rPr>
        <w:t>л</w:t>
      </w:r>
      <w:r w:rsidR="00CB5779">
        <w:rPr>
          <w:rFonts w:ascii="Times New Roman" w:hAnsi="Times New Roman"/>
          <w:sz w:val="24"/>
          <w:szCs w:val="24"/>
        </w:rPr>
        <w:t>атексные газгольдеры (</w:t>
      </w:r>
      <m:oMath>
        <m:r>
          <w:rPr>
            <w:rFonts w:ascii="Cambria Math" w:hAnsi="Cambria Math"/>
            <w:sz w:val="24"/>
            <w:szCs w:val="24"/>
          </w:rPr>
          <m:t xml:space="preserve">≈ </m:t>
        </m:r>
      </m:oMath>
      <w:r w:rsidR="00CB5779">
        <w:rPr>
          <w:rFonts w:ascii="Times New Roman" w:hAnsi="Times New Roman"/>
          <w:sz w:val="24"/>
          <w:szCs w:val="24"/>
        </w:rPr>
        <w:t>0,2</w:t>
      </w:r>
      <w:r w:rsidR="00CB5779" w:rsidRPr="00114D7A">
        <w:rPr>
          <w:rFonts w:ascii="Times New Roman" w:hAnsi="Times New Roman"/>
          <w:sz w:val="24"/>
          <w:szCs w:val="24"/>
        </w:rPr>
        <w:t xml:space="preserve"> кг</w:t>
      </w:r>
      <w:r w:rsidR="00CB5779">
        <w:rPr>
          <w:rFonts w:ascii="Times New Roman" w:hAnsi="Times New Roman"/>
          <w:sz w:val="24"/>
          <w:szCs w:val="24"/>
        </w:rPr>
        <w:t>) с реагентами для ТЭ, так как п</w:t>
      </w:r>
      <w:r>
        <w:rPr>
          <w:rFonts w:ascii="Times New Roman" w:hAnsi="Times New Roman"/>
          <w:sz w:val="24"/>
          <w:szCs w:val="24"/>
        </w:rPr>
        <w:t xml:space="preserve">роизводство водорода на борту обеспечит систему рабочими </w:t>
      </w:r>
      <w:r w:rsidR="00CB5779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азами Н</w:t>
      </w:r>
      <w:r w:rsidRPr="000511A3">
        <w:rPr>
          <w:rFonts w:ascii="Times New Roman" w:hAnsi="Times New Roman"/>
          <w:sz w:val="24"/>
          <w:szCs w:val="24"/>
          <w:vertAlign w:val="subscript"/>
        </w:rPr>
        <w:t>2</w:t>
      </w:r>
      <w:r w:rsidR="00E4061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0511A3">
        <w:rPr>
          <w:rFonts w:ascii="Times New Roman" w:hAnsi="Times New Roman"/>
          <w:sz w:val="24"/>
          <w:szCs w:val="24"/>
        </w:rPr>
        <w:t>и</w:t>
      </w:r>
      <w:r w:rsidR="00E4061B">
        <w:rPr>
          <w:rFonts w:ascii="Times New Roman" w:hAnsi="Times New Roman"/>
          <w:sz w:val="24"/>
          <w:szCs w:val="24"/>
        </w:rPr>
        <w:t xml:space="preserve"> </w:t>
      </w:r>
      <w:r w:rsidRPr="000511A3">
        <w:rPr>
          <w:rFonts w:ascii="Times New Roman" w:hAnsi="Times New Roman"/>
          <w:sz w:val="24"/>
          <w:szCs w:val="24"/>
        </w:rPr>
        <w:t>О</w:t>
      </w:r>
      <w:r w:rsidRPr="000511A3">
        <w:rPr>
          <w:rFonts w:ascii="Times New Roman" w:hAnsi="Times New Roman"/>
          <w:sz w:val="24"/>
          <w:szCs w:val="24"/>
          <w:vertAlign w:val="subscript"/>
        </w:rPr>
        <w:t>2</w:t>
      </w:r>
      <w:r w:rsidR="00CB5779">
        <w:rPr>
          <w:rFonts w:ascii="Times New Roman" w:hAnsi="Times New Roman"/>
          <w:sz w:val="24"/>
          <w:szCs w:val="24"/>
        </w:rPr>
        <w:t>.</w:t>
      </w:r>
    </w:p>
    <w:p w:rsidR="00992C6E" w:rsidRDefault="00F52A59" w:rsidP="00572420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>
        <w:t xml:space="preserve">Расчёты стартового проекта показали, </w:t>
      </w:r>
      <w:r w:rsidR="005D08EF" w:rsidRPr="00F52A59">
        <w:t xml:space="preserve">БПЛАЛВ взлетает до предельно возможного давления в метеооболочке, шар лопается, не имея возможности присутствовать на </w:t>
      </w:r>
      <w:r w:rsidR="00F01CA4">
        <w:t>заданных</w:t>
      </w:r>
      <w:r w:rsidR="005D08EF" w:rsidRPr="00F52A59">
        <w:t xml:space="preserve"> высотах </w:t>
      </w:r>
      <w:r w:rsidR="00F01CA4">
        <w:t>определённо</w:t>
      </w:r>
      <w:r w:rsidR="005D08EF" w:rsidRPr="00F52A59">
        <w:t xml:space="preserve"> долго.  Эта проблема привела к решению дооснастить конструкцию буферной </w:t>
      </w:r>
      <w:r w:rsidR="00367B36">
        <w:t>е</w:t>
      </w:r>
      <w:r w:rsidR="005D08EF" w:rsidRPr="00F52A59">
        <w:t>мкостью. Считаем правильным на предельно-</w:t>
      </w:r>
      <w:r w:rsidR="005D08EF" w:rsidRPr="00F52A59">
        <w:rPr>
          <w:lang w:val="en-US"/>
        </w:rPr>
        <w:t>max</w:t>
      </w:r>
      <w:r w:rsidR="005D08EF" w:rsidRPr="00F52A59">
        <w:t xml:space="preserve"> высоте (по показаниям датчика давления в шаре) перенаправлять из оболочки </w:t>
      </w:r>
      <w:r w:rsidR="005D08EF" w:rsidRPr="00E24AD1">
        <w:rPr>
          <w:rStyle w:val="a6"/>
          <w:b w:val="0"/>
        </w:rPr>
        <w:t>TOTEX</w:t>
      </w:r>
      <w:r w:rsidR="00B1207B">
        <w:rPr>
          <w:rStyle w:val="a6"/>
          <w:b w:val="0"/>
        </w:rPr>
        <w:t xml:space="preserve"> </w:t>
      </w:r>
      <w:r w:rsidR="005D08EF" w:rsidRPr="00E24AD1">
        <w:rPr>
          <w:bCs/>
        </w:rPr>
        <w:t>ТХ</w:t>
      </w:r>
      <w:r w:rsidR="005D08EF" w:rsidRPr="00E24AD1">
        <w:rPr>
          <w:b/>
          <w:bCs/>
        </w:rPr>
        <w:t>-</w:t>
      </w:r>
      <w:r w:rsidR="005D08EF" w:rsidRPr="00F52A59">
        <w:rPr>
          <w:bCs/>
        </w:rPr>
        <w:t xml:space="preserve">500 </w:t>
      </w:r>
      <w:r w:rsidR="005D08EF" w:rsidRPr="00F52A59">
        <w:t xml:space="preserve">несущий газ </w:t>
      </w:r>
      <w:r w:rsidR="005D08EF" w:rsidRPr="00F52A59">
        <w:rPr>
          <w:bCs/>
        </w:rPr>
        <w:t xml:space="preserve">сжатым в буферную </w:t>
      </w:r>
      <w:r w:rsidR="00367B36">
        <w:rPr>
          <w:bCs/>
        </w:rPr>
        <w:t>е</w:t>
      </w:r>
      <w:r w:rsidR="005D08EF" w:rsidRPr="00F52A59">
        <w:rPr>
          <w:bCs/>
        </w:rPr>
        <w:t>мкость, снижаться до предельно-</w:t>
      </w:r>
      <w:r w:rsidR="005D08EF" w:rsidRPr="00F52A59">
        <w:rPr>
          <w:bCs/>
          <w:lang w:val="en-US"/>
        </w:rPr>
        <w:t>min</w:t>
      </w:r>
      <w:r w:rsidR="005D08EF" w:rsidRPr="00F52A59">
        <w:rPr>
          <w:bCs/>
        </w:rPr>
        <w:t xml:space="preserve"> высоты </w:t>
      </w:r>
      <w:r w:rsidR="005D08EF" w:rsidRPr="00F52A59">
        <w:t>(по показаниям датчика давления в шаре)</w:t>
      </w:r>
      <w:r w:rsidR="005D08EF" w:rsidRPr="00F52A59">
        <w:rPr>
          <w:bCs/>
        </w:rPr>
        <w:t xml:space="preserve"> и возвращаться на прежний уровень, выпуская Н</w:t>
      </w:r>
      <w:r w:rsidR="005D08EF" w:rsidRPr="00805000">
        <w:rPr>
          <w:bCs/>
          <w:vertAlign w:val="subscript"/>
        </w:rPr>
        <w:t>2</w:t>
      </w:r>
      <w:r w:rsidR="005D08EF" w:rsidRPr="00F52A59">
        <w:rPr>
          <w:bCs/>
        </w:rPr>
        <w:t xml:space="preserve"> из резервуара обратно в шар</w:t>
      </w:r>
      <w:r w:rsidR="00574D10">
        <w:rPr>
          <w:bCs/>
        </w:rPr>
        <w:t>.</w:t>
      </w:r>
      <w:r w:rsidR="00B1207B">
        <w:rPr>
          <w:bCs/>
        </w:rPr>
        <w:t xml:space="preserve"> </w:t>
      </w:r>
      <w:r w:rsidR="00AB6620">
        <w:rPr>
          <w:bCs/>
        </w:rPr>
        <w:t>Естественное п</w:t>
      </w:r>
      <w:r w:rsidR="007627B1">
        <w:rPr>
          <w:bCs/>
        </w:rPr>
        <w:t xml:space="preserve">еремещение воздушных масс обеспечит </w:t>
      </w:r>
      <w:r w:rsidR="00A53A03">
        <w:rPr>
          <w:bCs/>
        </w:rPr>
        <w:t xml:space="preserve">БПЛАЛВ </w:t>
      </w:r>
      <w:r w:rsidR="00367B36">
        <w:rPr>
          <w:bCs/>
        </w:rPr>
        <w:t>горизонтальное движение</w:t>
      </w:r>
      <w:r w:rsidR="00E4061B">
        <w:rPr>
          <w:bCs/>
        </w:rPr>
        <w:t xml:space="preserve"> </w:t>
      </w:r>
      <w:r w:rsidR="005C54C5" w:rsidRPr="00242DD2">
        <w:rPr>
          <w:rStyle w:val="extended-textshort"/>
        </w:rPr>
        <w:t>[</w:t>
      </w:r>
      <w:r w:rsidR="005C54C5">
        <w:rPr>
          <w:rStyle w:val="extended-textshort"/>
        </w:rPr>
        <w:t>1</w:t>
      </w:r>
      <w:r w:rsidR="005C54C5" w:rsidRPr="00242DD2">
        <w:rPr>
          <w:rStyle w:val="extended-textshort"/>
        </w:rPr>
        <w:t>]</w:t>
      </w:r>
      <w:r w:rsidR="005C54C5" w:rsidRPr="00144744">
        <w:t>.</w:t>
      </w:r>
      <w:r w:rsidR="00E4061B">
        <w:t xml:space="preserve"> </w:t>
      </w:r>
      <w:r w:rsidR="00C62A20">
        <w:rPr>
          <w:bCs/>
        </w:rPr>
        <w:t>Ц</w:t>
      </w:r>
      <w:r w:rsidR="005D08EF" w:rsidRPr="00F52A59">
        <w:rPr>
          <w:bCs/>
        </w:rPr>
        <w:t>икл перераспределения</w:t>
      </w:r>
      <w:r w:rsidR="00E4061B">
        <w:rPr>
          <w:bCs/>
        </w:rPr>
        <w:t xml:space="preserve"> </w:t>
      </w:r>
      <w:r w:rsidR="007627B1">
        <w:rPr>
          <w:bCs/>
        </w:rPr>
        <w:t xml:space="preserve">несущего </w:t>
      </w:r>
      <w:r w:rsidR="00EC2265">
        <w:rPr>
          <w:bCs/>
        </w:rPr>
        <w:t>Н</w:t>
      </w:r>
      <w:r w:rsidR="00EC2265" w:rsidRPr="00805000">
        <w:rPr>
          <w:bCs/>
          <w:vertAlign w:val="subscript"/>
        </w:rPr>
        <w:t>2</w:t>
      </w:r>
      <w:r w:rsidR="005D08EF" w:rsidRPr="00F52A59">
        <w:rPr>
          <w:bCs/>
        </w:rPr>
        <w:t xml:space="preserve"> потребует </w:t>
      </w:r>
      <w:r w:rsidR="005D08EF" w:rsidRPr="00F52A59">
        <w:rPr>
          <w:shd w:val="clear" w:color="auto" w:fill="FFFFFF"/>
        </w:rPr>
        <w:t xml:space="preserve">восполнения утечек газообразного водорода в местах стыковки вспомогательного оборудования конструкции (трубки по передаче водорода, </w:t>
      </w: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</w:t>
      </w: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4551045</wp:posOffset>
            </wp:positionH>
            <wp:positionV relativeFrom="paragraph">
              <wp:posOffset>74930</wp:posOffset>
            </wp:positionV>
            <wp:extent cx="1309370" cy="3944620"/>
            <wp:effectExtent l="0" t="0" r="0" b="0"/>
            <wp:wrapTight wrapText="bothSides">
              <wp:wrapPolygon edited="0">
                <wp:start x="0" y="0"/>
                <wp:lineTo x="0" y="21489"/>
                <wp:lineTo x="21370" y="21489"/>
                <wp:lineTo x="213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Рисунок 1. </w:t>
      </w:r>
    </w:p>
    <w:p w:rsidR="007C7307" w:rsidRDefault="007C7307" w:rsidP="007C7307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Стартовая конструкция экспериментального  стратостата 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с системой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энергообеспечения 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на основе водородно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воздушных топливных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элементов </w:t>
      </w:r>
    </w:p>
    <w:p w:rsidR="007C7307" w:rsidRDefault="007C7307" w:rsidP="007C7307">
      <w:pPr>
        <w:pStyle w:val="af0"/>
        <w:numPr>
          <w:ilvl w:val="0"/>
          <w:numId w:val="47"/>
        </w:numPr>
        <w:tabs>
          <w:tab w:val="clear" w:pos="720"/>
          <w:tab w:val="num" w:pos="502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метеозонд с полезной нагрузкой </w:t>
      </w:r>
    </w:p>
    <w:p w:rsidR="007C7307" w:rsidRDefault="007C7307" w:rsidP="007C7307">
      <w:pPr>
        <w:numPr>
          <w:ilvl w:val="0"/>
          <w:numId w:val="47"/>
        </w:numPr>
        <w:tabs>
          <w:tab w:val="num" w:pos="502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парашют для спуска </w:t>
      </w:r>
    </w:p>
    <w:p w:rsidR="007C7307" w:rsidRDefault="007C7307" w:rsidP="007C7307">
      <w:pPr>
        <w:numPr>
          <w:ilvl w:val="0"/>
          <w:numId w:val="47"/>
        </w:numPr>
        <w:tabs>
          <w:tab w:val="num" w:pos="502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подъёмный газ в соответствующей оболочке</w:t>
      </w:r>
    </w:p>
    <w:p w:rsidR="007C7307" w:rsidRDefault="007C7307" w:rsidP="007C7307">
      <w:pPr>
        <w:pStyle w:val="af0"/>
        <w:numPr>
          <w:ilvl w:val="0"/>
          <w:numId w:val="47"/>
        </w:numPr>
        <w:tabs>
          <w:tab w:val="clear" w:pos="720"/>
          <w:tab w:val="num" w:pos="502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фал, канат из прочного легкого материала </w:t>
      </w:r>
    </w:p>
    <w:p w:rsidR="007C7307" w:rsidRDefault="007C7307" w:rsidP="007C7307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60960</wp:posOffset>
            </wp:positionV>
            <wp:extent cx="2510790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69" y="21503"/>
                <wp:lineTo x="214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 2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Модернизация конструкции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стратостата</w:t>
      </w:r>
    </w:p>
    <w:p w:rsidR="007C7307" w:rsidRDefault="007C7307" w:rsidP="007C7307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-17145</wp:posOffset>
            </wp:positionV>
            <wp:extent cx="5343525" cy="4201160"/>
            <wp:effectExtent l="0" t="0" r="0" b="0"/>
            <wp:wrapTight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0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1A41" w:rsidRDefault="005D08EF" w:rsidP="00992C6E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F52A59">
        <w:rPr>
          <w:shd w:val="clear" w:color="auto" w:fill="FFFFFF"/>
        </w:rPr>
        <w:lastRenderedPageBreak/>
        <w:t>крепежи), а также</w:t>
      </w:r>
      <w:r w:rsidR="00B1207B">
        <w:rPr>
          <w:shd w:val="clear" w:color="auto" w:fill="FFFFFF"/>
        </w:rPr>
        <w:t xml:space="preserve"> </w:t>
      </w:r>
      <w:r w:rsidRPr="00F52A59">
        <w:rPr>
          <w:shd w:val="clear" w:color="auto" w:fill="FFFFFF"/>
        </w:rPr>
        <w:t>диффузии Н</w:t>
      </w:r>
      <w:r w:rsidRPr="007652C1">
        <w:rPr>
          <w:shd w:val="clear" w:color="auto" w:fill="FFFFFF"/>
          <w:vertAlign w:val="subscript"/>
        </w:rPr>
        <w:t>2</w:t>
      </w:r>
      <w:r w:rsidRPr="00F52A59">
        <w:rPr>
          <w:shd w:val="clear" w:color="auto" w:fill="FFFFFF"/>
        </w:rPr>
        <w:t xml:space="preserve"> сквозь латексную оболочку</w:t>
      </w:r>
      <w:r w:rsidR="007627B1">
        <w:rPr>
          <w:shd w:val="clear" w:color="auto" w:fill="FFFFFF"/>
        </w:rPr>
        <w:t xml:space="preserve"> шара-зонда</w:t>
      </w:r>
      <w:r w:rsidRPr="00F52A59">
        <w:rPr>
          <w:shd w:val="clear" w:color="auto" w:fill="FFFFFF"/>
        </w:rPr>
        <w:t xml:space="preserve">.  Отсюда необходим, либо запас водорода с земли в буферной </w:t>
      </w:r>
      <w:r w:rsidR="007627B1">
        <w:rPr>
          <w:shd w:val="clear" w:color="auto" w:fill="FFFFFF"/>
        </w:rPr>
        <w:t>е</w:t>
      </w:r>
      <w:r w:rsidRPr="00F52A59">
        <w:rPr>
          <w:shd w:val="clear" w:color="auto" w:fill="FFFFFF"/>
        </w:rPr>
        <w:t xml:space="preserve">мкости – что имеет предельное </w:t>
      </w:r>
      <w:r w:rsidR="007627B1">
        <w:rPr>
          <w:shd w:val="clear" w:color="auto" w:fill="FFFFFF"/>
        </w:rPr>
        <w:t>значение,</w:t>
      </w:r>
      <w:r w:rsidRPr="00F52A59">
        <w:rPr>
          <w:shd w:val="clear" w:color="auto" w:fill="FFFFFF"/>
        </w:rPr>
        <w:t xml:space="preserve"> либо производство водорода на борту путём электролиза </w:t>
      </w:r>
      <w:r w:rsidR="00801253" w:rsidRPr="00F52A59">
        <w:rPr>
          <w:shd w:val="clear" w:color="auto" w:fill="FFFFFF"/>
        </w:rPr>
        <w:t>–</w:t>
      </w:r>
      <w:r w:rsidRPr="00F52A59">
        <w:rPr>
          <w:shd w:val="clear" w:color="auto" w:fill="FFFFFF"/>
        </w:rPr>
        <w:t xml:space="preserve"> что гораздо эффективней, т</w:t>
      </w:r>
      <w:r w:rsidR="00574D10">
        <w:rPr>
          <w:shd w:val="clear" w:color="auto" w:fill="FFFFFF"/>
        </w:rPr>
        <w:t>ак</w:t>
      </w:r>
      <w:r w:rsidRPr="00F52A59">
        <w:rPr>
          <w:shd w:val="clear" w:color="auto" w:fill="FFFFFF"/>
        </w:rPr>
        <w:t xml:space="preserve"> к</w:t>
      </w:r>
      <w:r w:rsidR="00574D10">
        <w:rPr>
          <w:shd w:val="clear" w:color="auto" w:fill="FFFFFF"/>
        </w:rPr>
        <w:t>ак</w:t>
      </w:r>
      <w:r w:rsidRPr="00F52A59">
        <w:rPr>
          <w:shd w:val="clear" w:color="auto" w:fill="FFFFFF"/>
        </w:rPr>
        <w:t xml:space="preserve"> наличи</w:t>
      </w:r>
      <w:r w:rsidR="00A53A03">
        <w:rPr>
          <w:shd w:val="clear" w:color="auto" w:fill="FFFFFF"/>
        </w:rPr>
        <w:t>е</w:t>
      </w:r>
      <w:r w:rsidRPr="00F52A59">
        <w:rPr>
          <w:shd w:val="clear" w:color="auto" w:fill="FFFFFF"/>
        </w:rPr>
        <w:t xml:space="preserve"> ТЭ в </w:t>
      </w:r>
      <w:r w:rsidR="00B3086F" w:rsidRPr="00F52A59">
        <w:rPr>
          <w:shd w:val="clear" w:color="auto" w:fill="FFFFFF"/>
        </w:rPr>
        <w:t xml:space="preserve">рабочей </w:t>
      </w:r>
      <w:r w:rsidRPr="00F52A59">
        <w:rPr>
          <w:shd w:val="clear" w:color="auto" w:fill="FFFFFF"/>
        </w:rPr>
        <w:t xml:space="preserve">схеме </w:t>
      </w:r>
      <w:r w:rsidR="007627B1">
        <w:rPr>
          <w:shd w:val="clear" w:color="auto" w:fill="FFFFFF"/>
        </w:rPr>
        <w:t>обеспечит</w:t>
      </w:r>
      <w:r w:rsidRPr="00F52A59">
        <w:rPr>
          <w:shd w:val="clear" w:color="auto" w:fill="FFFFFF"/>
        </w:rPr>
        <w:t xml:space="preserve"> обратимый</w:t>
      </w:r>
      <w:r w:rsidR="00C62A20">
        <w:rPr>
          <w:shd w:val="clear" w:color="auto" w:fill="FFFFFF"/>
        </w:rPr>
        <w:t xml:space="preserve"> по воде</w:t>
      </w:r>
      <w:r w:rsidRPr="00F52A59">
        <w:rPr>
          <w:shd w:val="clear" w:color="auto" w:fill="FFFFFF"/>
        </w:rPr>
        <w:t xml:space="preserve"> характер процесса.</w:t>
      </w:r>
      <w:r w:rsidR="00937AF0">
        <w:rPr>
          <w:shd w:val="clear" w:color="auto" w:fill="FFFFFF"/>
        </w:rPr>
        <w:t xml:space="preserve"> Для </w:t>
      </w:r>
      <w:r w:rsidR="00EC2265">
        <w:rPr>
          <w:shd w:val="clear" w:color="auto" w:fill="FFFFFF"/>
        </w:rPr>
        <w:t>промежуточного хранения выработанного газа в комплект полезной нагрузки метеозонда включаем ресивер Н</w:t>
      </w:r>
      <w:r w:rsidR="00EC2265" w:rsidRPr="00805000">
        <w:rPr>
          <w:shd w:val="clear" w:color="auto" w:fill="FFFFFF"/>
          <w:vertAlign w:val="subscript"/>
        </w:rPr>
        <w:t>2</w:t>
      </w:r>
      <w:r w:rsidR="00370538">
        <w:rPr>
          <w:shd w:val="clear" w:color="auto" w:fill="FFFFFF"/>
        </w:rPr>
        <w:t xml:space="preserve"> (</w:t>
      </w:r>
      <w:r w:rsidR="00C62A20">
        <w:rPr>
          <w:shd w:val="clear" w:color="auto" w:fill="FFFFFF"/>
        </w:rPr>
        <w:t xml:space="preserve">буферную емкость </w:t>
      </w:r>
      <w:r w:rsidR="00EC2265">
        <w:rPr>
          <w:shd w:val="clear" w:color="auto" w:fill="FFFFFF"/>
        </w:rPr>
        <w:t>высокого давления</w:t>
      </w:r>
      <w:r w:rsidR="00370538">
        <w:rPr>
          <w:shd w:val="clear" w:color="auto" w:fill="FFFFFF"/>
        </w:rPr>
        <w:t>)</w:t>
      </w:r>
      <w:r w:rsidR="00C7591F">
        <w:rPr>
          <w:shd w:val="clear" w:color="auto" w:fill="FFFFFF"/>
        </w:rPr>
        <w:t xml:space="preserve"> и</w:t>
      </w:r>
      <w:r w:rsidR="00B1207B">
        <w:rPr>
          <w:shd w:val="clear" w:color="auto" w:fill="FFFFFF"/>
        </w:rPr>
        <w:t xml:space="preserve"> </w:t>
      </w:r>
      <w:r w:rsidR="00C7591F" w:rsidRPr="00C7591F">
        <w:rPr>
          <w:shd w:val="clear" w:color="auto" w:fill="FFFFFF"/>
        </w:rPr>
        <w:t xml:space="preserve">компрессорное </w:t>
      </w:r>
      <w:r w:rsidR="00C7591F" w:rsidRPr="00C7591F">
        <w:t>оборудование</w:t>
      </w:r>
      <w:r w:rsidR="00B1207B">
        <w:t xml:space="preserve"> </w:t>
      </w:r>
      <w:r w:rsidR="00472DF6" w:rsidRPr="002161AF">
        <w:t>(</w:t>
      </w:r>
      <w:r w:rsidR="00472DF6" w:rsidRPr="002161AF">
        <w:rPr>
          <w:b/>
        </w:rPr>
        <w:t xml:space="preserve">приложение </w:t>
      </w:r>
      <w:r w:rsidR="00472DF6">
        <w:rPr>
          <w:b/>
        </w:rPr>
        <w:t>1</w:t>
      </w:r>
      <w:r w:rsidR="00472DF6" w:rsidRPr="002161AF">
        <w:rPr>
          <w:b/>
        </w:rPr>
        <w:t xml:space="preserve">, рисунок </w:t>
      </w:r>
      <w:r w:rsidR="00472DF6">
        <w:rPr>
          <w:b/>
        </w:rPr>
        <w:t>2</w:t>
      </w:r>
      <w:r w:rsidR="00472DF6" w:rsidRPr="002161AF">
        <w:t>)</w:t>
      </w:r>
      <w:r w:rsidR="00C7591F" w:rsidRPr="00C7591F">
        <w:t>.</w:t>
      </w:r>
    </w:p>
    <w:p w:rsidR="00E711DC" w:rsidRPr="00681ABD" w:rsidRDefault="00681ABD" w:rsidP="00572420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Нами учтены</w:t>
      </w:r>
      <w:r w:rsidR="0081610B">
        <w:t xml:space="preserve"> меры безопасности </w:t>
      </w:r>
      <w:r>
        <w:t>конструкции.</w:t>
      </w:r>
      <w:r w:rsidR="00E4061B">
        <w:t xml:space="preserve"> </w:t>
      </w:r>
      <w:r w:rsidR="003E1AC5" w:rsidRPr="00681ABD">
        <w:t xml:space="preserve">В случае разгерметизации сосуда под высоким давлением с водородом, </w:t>
      </w:r>
      <w:r w:rsidR="00E711DC" w:rsidRPr="00681ABD">
        <w:t>Н</w:t>
      </w:r>
      <w:r w:rsidR="00E711DC" w:rsidRPr="00D00A09">
        <w:rPr>
          <w:vertAlign w:val="subscript"/>
        </w:rPr>
        <w:t>2</w:t>
      </w:r>
      <w:r w:rsidR="003E1AC5" w:rsidRPr="00681ABD">
        <w:t xml:space="preserve"> истекает в воздух и создает ударную волну</w:t>
      </w:r>
      <w:r w:rsidR="00E4061B">
        <w:t xml:space="preserve"> </w:t>
      </w:r>
      <w:r w:rsidR="005C54C5" w:rsidRPr="00242DD2">
        <w:rPr>
          <w:rStyle w:val="extended-textshort"/>
        </w:rPr>
        <w:t>[</w:t>
      </w:r>
      <w:r w:rsidR="005C54C5">
        <w:rPr>
          <w:rStyle w:val="extended-textshort"/>
        </w:rPr>
        <w:t>2</w:t>
      </w:r>
      <w:r w:rsidR="005C54C5" w:rsidRPr="00242DD2">
        <w:rPr>
          <w:rStyle w:val="extended-textshort"/>
        </w:rPr>
        <w:t>]</w:t>
      </w:r>
      <w:r w:rsidR="005C54C5" w:rsidRPr="00144744">
        <w:t xml:space="preserve">. </w:t>
      </w:r>
      <w:r w:rsidR="003E1AC5" w:rsidRPr="00681ABD">
        <w:t xml:space="preserve"> Ударное сжати</w:t>
      </w:r>
      <w:r w:rsidRPr="00681ABD">
        <w:t>е</w:t>
      </w:r>
      <w:r w:rsidR="003E1AC5" w:rsidRPr="00681ABD">
        <w:t xml:space="preserve"> приводит к воспламенению газа при условии достаточного перемешивания водорода и воздуха. </w:t>
      </w:r>
      <w:r w:rsidR="00937AF0" w:rsidRPr="00681ABD">
        <w:t>Изучены</w:t>
      </w:r>
      <w:r w:rsidR="003E1AC5" w:rsidRPr="00681ABD">
        <w:t xml:space="preserve"> материалы</w:t>
      </w:r>
      <w:r w:rsidR="00E711DC" w:rsidRPr="00681ABD">
        <w:t>,</w:t>
      </w:r>
      <w:r w:rsidR="00937AF0" w:rsidRPr="00681ABD">
        <w:t xml:space="preserve"> посвящённые проблем</w:t>
      </w:r>
      <w:r w:rsidR="003E1AC5" w:rsidRPr="00681ABD">
        <w:t>ам</w:t>
      </w:r>
      <w:r w:rsidR="00937AF0" w:rsidRPr="00681ABD">
        <w:t xml:space="preserve"> формирования неустойчивостей, детонации, взаимодействия фронта волны и зоны </w:t>
      </w:r>
      <w:r w:rsidR="003E1AC5" w:rsidRPr="00681ABD">
        <w:t>диффузного самовоспламенения сжатого водорода, что возможно при нарушении режимов срабатывания запорной аппаратуры.</w:t>
      </w:r>
      <w:r w:rsidR="00B1207B">
        <w:t xml:space="preserve"> </w:t>
      </w:r>
      <w:r w:rsidR="006E76D3" w:rsidRPr="00681ABD">
        <w:t xml:space="preserve">Проведён анализ условий спонтанного самовоспламенения газообразного водорода при истечении из сосуда высокого давления. </w:t>
      </w:r>
      <w:r w:rsidR="00E711DC" w:rsidRPr="00681ABD">
        <w:t xml:space="preserve">Учитывая, что с увеличением </w:t>
      </w:r>
      <w:r w:rsidR="00E711DC" w:rsidRPr="00681ABD">
        <w:rPr>
          <w:bCs/>
        </w:rPr>
        <w:t>высоты</w:t>
      </w:r>
      <w:r w:rsidR="00E711DC" w:rsidRPr="00681ABD">
        <w:t xml:space="preserve"> пропорционально уменьшению общего атмосферного </w:t>
      </w:r>
      <w:r w:rsidR="00E711DC" w:rsidRPr="00681ABD">
        <w:rPr>
          <w:bCs/>
        </w:rPr>
        <w:t>давления</w:t>
      </w:r>
      <w:r w:rsidR="00E711DC" w:rsidRPr="00681ABD">
        <w:t xml:space="preserve"> уменьшается </w:t>
      </w:r>
      <w:r w:rsidR="00E711DC" w:rsidRPr="00681ABD">
        <w:rPr>
          <w:bCs/>
        </w:rPr>
        <w:t>парциальное</w:t>
      </w:r>
      <w:r w:rsidR="00B1207B">
        <w:rPr>
          <w:bCs/>
        </w:rPr>
        <w:t xml:space="preserve"> </w:t>
      </w:r>
      <w:r w:rsidR="00E711DC" w:rsidRPr="00681ABD">
        <w:rPr>
          <w:bCs/>
        </w:rPr>
        <w:t>давление</w:t>
      </w:r>
      <w:r w:rsidR="00B1207B">
        <w:rPr>
          <w:bCs/>
        </w:rPr>
        <w:t xml:space="preserve"> </w:t>
      </w:r>
      <w:r w:rsidR="00E711DC" w:rsidRPr="00681ABD">
        <w:rPr>
          <w:bCs/>
        </w:rPr>
        <w:t>кислорода</w:t>
      </w:r>
      <w:r w:rsidR="00B1207B">
        <w:rPr>
          <w:bCs/>
        </w:rPr>
        <w:t xml:space="preserve"> </w:t>
      </w:r>
      <w:r w:rsidRPr="00537BEE">
        <w:rPr>
          <w:i/>
        </w:rPr>
        <w:t>Р</w:t>
      </w:r>
      <w:r w:rsidR="00E711DC" w:rsidRPr="00537BEE">
        <w:rPr>
          <w:i/>
          <w:vertAlign w:val="subscript"/>
        </w:rPr>
        <w:t>O2</w:t>
      </w:r>
      <w:r w:rsidR="00E711DC" w:rsidRPr="00681ABD">
        <w:t xml:space="preserve"> в атмосферном воздухе</w:t>
      </w:r>
      <w:r w:rsidR="00B1207B">
        <w:t xml:space="preserve"> </w:t>
      </w:r>
      <w:r w:rsidR="005C54C5" w:rsidRPr="00242DD2">
        <w:rPr>
          <w:rStyle w:val="extended-textshort"/>
        </w:rPr>
        <w:t>[</w:t>
      </w:r>
      <w:r w:rsidR="005C54C5">
        <w:rPr>
          <w:rStyle w:val="extended-textshort"/>
        </w:rPr>
        <w:t>1</w:t>
      </w:r>
      <w:r w:rsidR="005C54C5" w:rsidRPr="00242DD2">
        <w:rPr>
          <w:rStyle w:val="extended-textshort"/>
        </w:rPr>
        <w:t>]</w:t>
      </w:r>
      <w:r w:rsidR="005C54C5">
        <w:t xml:space="preserve">, </w:t>
      </w:r>
      <w:r w:rsidR="006E76D3" w:rsidRPr="00681ABD">
        <w:t xml:space="preserve">пришли к заключению, что диффузное самовоспламенение   в условиях стратосферы </w:t>
      </w:r>
      <w:r w:rsidR="00B1207B">
        <w:t xml:space="preserve"> </w:t>
      </w:r>
      <w:r w:rsidR="006E76D3" w:rsidRPr="00681ABD">
        <w:t>исключено.</w:t>
      </w:r>
    </w:p>
    <w:p w:rsidR="00B1207B" w:rsidRDefault="00BF7CFC" w:rsidP="0080125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61AF">
        <w:rPr>
          <w:rFonts w:ascii="Times New Roman" w:hAnsi="Times New Roman"/>
          <w:sz w:val="24"/>
          <w:szCs w:val="24"/>
        </w:rPr>
        <w:t>При определяющих величинах: давление P</w:t>
      </w:r>
      <w:r w:rsidR="00367D4F" w:rsidRPr="002161AF">
        <w:rPr>
          <w:rFonts w:ascii="Times New Roman" w:hAnsi="Times New Roman"/>
          <w:sz w:val="24"/>
          <w:szCs w:val="24"/>
        </w:rPr>
        <w:t>(Па)</w:t>
      </w:r>
      <w:r w:rsidRPr="002161AF">
        <w:rPr>
          <w:rFonts w:ascii="Times New Roman" w:hAnsi="Times New Roman"/>
          <w:sz w:val="24"/>
          <w:szCs w:val="24"/>
        </w:rPr>
        <w:t>, температура T</w:t>
      </w:r>
      <w:r w:rsidR="00367D4F" w:rsidRPr="002161AF">
        <w:rPr>
          <w:rFonts w:ascii="Times New Roman" w:hAnsi="Times New Roman"/>
          <w:sz w:val="24"/>
          <w:szCs w:val="24"/>
        </w:rPr>
        <w:t>(К)</w:t>
      </w:r>
      <w:r w:rsidRPr="002161AF">
        <w:rPr>
          <w:rFonts w:ascii="Times New Roman" w:hAnsi="Times New Roman"/>
          <w:sz w:val="24"/>
          <w:szCs w:val="24"/>
        </w:rPr>
        <w:t>, объём V</w:t>
      </w:r>
      <w:r w:rsidR="00367D4F" w:rsidRPr="002161AF">
        <w:rPr>
          <w:rFonts w:ascii="Times New Roman" w:hAnsi="Times New Roman"/>
          <w:sz w:val="24"/>
          <w:szCs w:val="24"/>
        </w:rPr>
        <w:t>(м</w:t>
      </w:r>
      <w:r w:rsidR="00367D4F" w:rsidRPr="002161AF">
        <w:rPr>
          <w:rFonts w:ascii="Times New Roman" w:hAnsi="Times New Roman"/>
          <w:sz w:val="24"/>
          <w:szCs w:val="24"/>
          <w:vertAlign w:val="superscript"/>
        </w:rPr>
        <w:t>3</w:t>
      </w:r>
      <w:r w:rsidR="00367D4F" w:rsidRPr="002161AF">
        <w:rPr>
          <w:rFonts w:ascii="Times New Roman" w:hAnsi="Times New Roman"/>
          <w:sz w:val="24"/>
          <w:szCs w:val="24"/>
        </w:rPr>
        <w:t>)</w:t>
      </w:r>
    </w:p>
    <w:p w:rsidR="00C62A20" w:rsidRDefault="00BF7CFC" w:rsidP="00801253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2161AF">
        <w:rPr>
          <w:rFonts w:ascii="Times New Roman" w:hAnsi="Times New Roman"/>
          <w:sz w:val="24"/>
          <w:szCs w:val="24"/>
        </w:rPr>
        <w:t xml:space="preserve">уравнение состояния </w:t>
      </w:r>
      <w:r w:rsidR="007652C1">
        <w:rPr>
          <w:rFonts w:ascii="Times New Roman" w:hAnsi="Times New Roman"/>
          <w:sz w:val="24"/>
          <w:szCs w:val="24"/>
        </w:rPr>
        <w:t xml:space="preserve">идеального </w:t>
      </w:r>
      <w:r w:rsidR="00DC2E65" w:rsidRPr="002161AF">
        <w:rPr>
          <w:rFonts w:ascii="Times New Roman" w:hAnsi="Times New Roman"/>
          <w:sz w:val="24"/>
          <w:szCs w:val="24"/>
        </w:rPr>
        <w:t xml:space="preserve">газа </w:t>
      </w:r>
      <w:r w:rsidR="007652C1">
        <w:rPr>
          <w:rFonts w:ascii="Times New Roman" w:hAnsi="Times New Roman"/>
          <w:sz w:val="24"/>
          <w:szCs w:val="24"/>
        </w:rPr>
        <w:t>(закон Менделеева – Клапейрона)</w:t>
      </w:r>
      <w:r w:rsidR="00B1207B">
        <w:rPr>
          <w:rFonts w:ascii="Times New Roman" w:hAnsi="Times New Roman"/>
          <w:sz w:val="24"/>
          <w:szCs w:val="24"/>
        </w:rPr>
        <w:t xml:space="preserve">    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P∙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V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m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μ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R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T</m:t>
        </m:r>
      </m:oMath>
    </w:p>
    <w:p w:rsidR="00444F98" w:rsidRPr="00D365FB" w:rsidRDefault="00862DA6" w:rsidP="0080125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61AF">
        <w:rPr>
          <w:rFonts w:ascii="Times New Roman" w:hAnsi="Times New Roman"/>
          <w:bCs/>
          <w:sz w:val="24"/>
          <w:szCs w:val="24"/>
        </w:rPr>
        <w:t xml:space="preserve">где: </w:t>
      </w:r>
      <w:r w:rsidRPr="002161AF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2161AF">
        <w:rPr>
          <w:rFonts w:ascii="Times New Roman" w:hAnsi="Times New Roman"/>
          <w:bCs/>
          <w:sz w:val="24"/>
          <w:szCs w:val="24"/>
        </w:rPr>
        <w:t xml:space="preserve"> – масса (кг), -молярная масса газа (кг/моль), </w:t>
      </w:r>
      <w:r w:rsidRPr="002161AF">
        <w:rPr>
          <w:rFonts w:ascii="Times New Roman" w:hAnsi="Times New Roman"/>
          <w:bCs/>
          <w:sz w:val="24"/>
          <w:szCs w:val="24"/>
          <w:lang w:val="en-US"/>
        </w:rPr>
        <w:t>R</w:t>
      </w:r>
      <w:r w:rsidR="00B1207B">
        <w:rPr>
          <w:rFonts w:ascii="Times New Roman" w:hAnsi="Times New Roman"/>
          <w:bCs/>
          <w:sz w:val="24"/>
          <w:szCs w:val="24"/>
        </w:rPr>
        <w:t xml:space="preserve"> </w:t>
      </w:r>
      <w:r w:rsidRPr="002161AF">
        <w:rPr>
          <w:rFonts w:ascii="Times New Roman" w:hAnsi="Times New Roman"/>
          <w:bCs/>
          <w:sz w:val="24"/>
          <w:szCs w:val="24"/>
        </w:rPr>
        <w:t>–</w:t>
      </w:r>
      <w:r w:rsidR="00B1207B">
        <w:rPr>
          <w:rFonts w:ascii="Times New Roman" w:hAnsi="Times New Roman"/>
          <w:bCs/>
          <w:sz w:val="24"/>
          <w:szCs w:val="24"/>
        </w:rPr>
        <w:t xml:space="preserve"> </w:t>
      </w:r>
      <w:r w:rsidRPr="002161AF">
        <w:rPr>
          <w:rFonts w:ascii="Times New Roman" w:hAnsi="Times New Roman"/>
          <w:bCs/>
          <w:sz w:val="24"/>
          <w:szCs w:val="24"/>
        </w:rPr>
        <w:t xml:space="preserve">молярная газовая постоянная (Дж/моль∙К), </w:t>
      </w:r>
      <w:r w:rsidR="00B1207B">
        <w:rPr>
          <w:rFonts w:ascii="Times New Roman" w:hAnsi="Times New Roman"/>
          <w:bCs/>
          <w:sz w:val="24"/>
          <w:szCs w:val="24"/>
        </w:rPr>
        <w:t xml:space="preserve"> </w:t>
      </w:r>
      <w:r w:rsidR="00367D4F" w:rsidRPr="002161AF">
        <w:rPr>
          <w:rFonts w:ascii="Times New Roman" w:hAnsi="Times New Roman"/>
          <w:bCs/>
          <w:sz w:val="24"/>
          <w:szCs w:val="24"/>
        </w:rPr>
        <w:t xml:space="preserve">определяет </w:t>
      </w:r>
      <w:r w:rsidRPr="002161AF">
        <w:rPr>
          <w:rFonts w:ascii="Times New Roman" w:hAnsi="Times New Roman"/>
          <w:bCs/>
          <w:sz w:val="24"/>
          <w:szCs w:val="24"/>
        </w:rPr>
        <w:t>уравнения состояния изопроцессов</w:t>
      </w:r>
      <w:r w:rsidR="00367D4F" w:rsidRPr="002161AF">
        <w:rPr>
          <w:rFonts w:ascii="Times New Roman" w:hAnsi="Times New Roman"/>
          <w:sz w:val="24"/>
          <w:szCs w:val="24"/>
        </w:rPr>
        <w:t xml:space="preserve">. </w:t>
      </w:r>
      <w:r w:rsidR="00BF7CFC" w:rsidRPr="002161AF">
        <w:rPr>
          <w:rFonts w:ascii="Times New Roman" w:hAnsi="Times New Roman"/>
          <w:sz w:val="24"/>
          <w:szCs w:val="24"/>
        </w:rPr>
        <w:t xml:space="preserve">В </w:t>
      </w:r>
      <w:r w:rsidR="00823765" w:rsidRPr="002161AF">
        <w:rPr>
          <w:rFonts w:ascii="Times New Roman" w:hAnsi="Times New Roman"/>
          <w:sz w:val="24"/>
          <w:szCs w:val="24"/>
        </w:rPr>
        <w:t>нашем случае процесс сжатия Н</w:t>
      </w:r>
      <w:r w:rsidR="00823765" w:rsidRPr="00521BD3">
        <w:rPr>
          <w:rFonts w:ascii="Times New Roman" w:hAnsi="Times New Roman"/>
          <w:sz w:val="24"/>
          <w:szCs w:val="24"/>
          <w:vertAlign w:val="subscript"/>
        </w:rPr>
        <w:t>2</w:t>
      </w:r>
      <w:r w:rsidR="00823765" w:rsidRPr="002161AF">
        <w:rPr>
          <w:rFonts w:ascii="Times New Roman" w:hAnsi="Times New Roman"/>
          <w:sz w:val="24"/>
          <w:szCs w:val="24"/>
        </w:rPr>
        <w:t xml:space="preserve"> будет носит</w:t>
      </w:r>
      <w:r w:rsidR="00DC2E65">
        <w:rPr>
          <w:rFonts w:ascii="Times New Roman" w:hAnsi="Times New Roman"/>
          <w:sz w:val="24"/>
          <w:szCs w:val="24"/>
        </w:rPr>
        <w:t>ь</w:t>
      </w:r>
      <w:r w:rsidR="00823765" w:rsidRPr="002161AF">
        <w:rPr>
          <w:rFonts w:ascii="Times New Roman" w:hAnsi="Times New Roman"/>
          <w:sz w:val="24"/>
          <w:szCs w:val="24"/>
        </w:rPr>
        <w:t xml:space="preserve"> изотермический характер</w:t>
      </w:r>
      <w:r w:rsidR="005957BD" w:rsidRPr="002161AF">
        <w:rPr>
          <w:rFonts w:ascii="Times New Roman" w:hAnsi="Times New Roman"/>
          <w:sz w:val="24"/>
          <w:szCs w:val="24"/>
        </w:rPr>
        <w:t>, так как</w:t>
      </w:r>
      <w:r w:rsidR="00B1207B">
        <w:rPr>
          <w:rFonts w:ascii="Times New Roman" w:hAnsi="Times New Roman"/>
          <w:sz w:val="24"/>
          <w:szCs w:val="24"/>
        </w:rPr>
        <w:t xml:space="preserve"> </w:t>
      </w:r>
      <w:r w:rsidR="005957BD" w:rsidRPr="002161AF">
        <w:rPr>
          <w:rFonts w:ascii="Times New Roman" w:hAnsi="Times New Roman"/>
          <w:sz w:val="24"/>
          <w:szCs w:val="24"/>
        </w:rPr>
        <w:t xml:space="preserve">осуществляется в условиях относительного постоянства </w:t>
      </w:r>
      <w:r w:rsidR="00C62A20" w:rsidRPr="002161AF">
        <w:rPr>
          <w:rFonts w:ascii="Times New Roman" w:hAnsi="Times New Roman"/>
          <w:sz w:val="24"/>
          <w:szCs w:val="24"/>
        </w:rPr>
        <w:t>T(К)</w:t>
      </w:r>
      <w:r w:rsidR="005957BD" w:rsidRPr="002161AF">
        <w:rPr>
          <w:rFonts w:ascii="Times New Roman" w:hAnsi="Times New Roman"/>
          <w:sz w:val="24"/>
          <w:szCs w:val="24"/>
        </w:rPr>
        <w:t xml:space="preserve"> и медленного изменения </w:t>
      </w:r>
      <w:r w:rsidR="00C62A20" w:rsidRPr="002161AF">
        <w:rPr>
          <w:rFonts w:ascii="Times New Roman" w:hAnsi="Times New Roman"/>
          <w:sz w:val="24"/>
          <w:szCs w:val="24"/>
        </w:rPr>
        <w:t>V(м</w:t>
      </w:r>
      <w:r w:rsidR="00C62A20" w:rsidRPr="002161AF">
        <w:rPr>
          <w:rFonts w:ascii="Times New Roman" w:hAnsi="Times New Roman"/>
          <w:sz w:val="24"/>
          <w:szCs w:val="24"/>
          <w:vertAlign w:val="superscript"/>
        </w:rPr>
        <w:t>3</w:t>
      </w:r>
      <w:r w:rsidR="00C62A20" w:rsidRPr="002161AF">
        <w:rPr>
          <w:rFonts w:ascii="Times New Roman" w:hAnsi="Times New Roman"/>
          <w:sz w:val="24"/>
          <w:szCs w:val="24"/>
        </w:rPr>
        <w:t>)</w:t>
      </w:r>
      <w:r w:rsidR="00E4061B">
        <w:rPr>
          <w:rFonts w:ascii="Times New Roman" w:hAnsi="Times New Roman"/>
          <w:sz w:val="24"/>
          <w:szCs w:val="24"/>
        </w:rPr>
        <w:t xml:space="preserve"> </w:t>
      </w:r>
      <w:r w:rsidR="005957BD" w:rsidRPr="002161AF">
        <w:rPr>
          <w:rFonts w:ascii="Times New Roman" w:hAnsi="Times New Roman"/>
          <w:sz w:val="24"/>
          <w:szCs w:val="24"/>
        </w:rPr>
        <w:t xml:space="preserve">и </w:t>
      </w:r>
      <w:r w:rsidR="00C62A20" w:rsidRPr="002161AF">
        <w:rPr>
          <w:rFonts w:ascii="Times New Roman" w:hAnsi="Times New Roman"/>
          <w:sz w:val="24"/>
          <w:szCs w:val="24"/>
        </w:rPr>
        <w:t>P(Па)</w:t>
      </w:r>
      <w:r w:rsidR="00823765" w:rsidRPr="002161AF">
        <w:rPr>
          <w:rFonts w:ascii="Times New Roman" w:hAnsi="Times New Roman"/>
          <w:sz w:val="24"/>
          <w:szCs w:val="24"/>
        </w:rPr>
        <w:t xml:space="preserve">. </w:t>
      </w:r>
      <w:r w:rsidR="005C2D31" w:rsidRPr="002161AF">
        <w:rPr>
          <w:rFonts w:ascii="Times New Roman" w:hAnsi="Times New Roman"/>
          <w:sz w:val="24"/>
          <w:szCs w:val="24"/>
        </w:rPr>
        <w:t>Средняя температура</w:t>
      </w:r>
      <w:r w:rsidR="00823765" w:rsidRPr="002161AF">
        <w:rPr>
          <w:rFonts w:ascii="Times New Roman" w:hAnsi="Times New Roman"/>
          <w:sz w:val="24"/>
          <w:szCs w:val="24"/>
        </w:rPr>
        <w:t xml:space="preserve"> стратосфер</w:t>
      </w:r>
      <w:r w:rsidR="002161AF">
        <w:rPr>
          <w:rFonts w:ascii="Times New Roman" w:hAnsi="Times New Roman"/>
          <w:sz w:val="24"/>
          <w:szCs w:val="24"/>
        </w:rPr>
        <w:t>ы</w:t>
      </w:r>
      <w:r w:rsidR="00E4061B">
        <w:rPr>
          <w:rFonts w:ascii="Times New Roman" w:hAnsi="Times New Roman"/>
          <w:sz w:val="24"/>
          <w:szCs w:val="24"/>
        </w:rPr>
        <w:t xml:space="preserve"> </w:t>
      </w:r>
      <w:r w:rsidR="005C54C5" w:rsidRPr="005C54C5">
        <w:rPr>
          <w:rStyle w:val="extended-textshort"/>
          <w:rFonts w:ascii="Times New Roman" w:hAnsi="Times New Roman"/>
          <w:sz w:val="24"/>
          <w:szCs w:val="24"/>
        </w:rPr>
        <w:t>[3]</w:t>
      </w:r>
      <w:r w:rsidR="00E4061B">
        <w:rPr>
          <w:rStyle w:val="extended-textshort"/>
          <w:rFonts w:ascii="Times New Roman" w:hAnsi="Times New Roman"/>
          <w:sz w:val="24"/>
          <w:szCs w:val="24"/>
        </w:rPr>
        <w:t xml:space="preserve"> </w:t>
      </w:r>
      <w:r w:rsidR="00521BD3">
        <w:rPr>
          <w:rFonts w:ascii="Times New Roman" w:hAnsi="Times New Roman"/>
          <w:sz w:val="24"/>
          <w:szCs w:val="24"/>
          <w:lang w:val="en-US"/>
        </w:rPr>
        <w:t>t</w:t>
      </w:r>
      <w:r w:rsidR="005C2D31" w:rsidRPr="002161AF">
        <w:rPr>
          <w:rFonts w:ascii="Times New Roman" w:hAnsi="Times New Roman"/>
          <w:sz w:val="24"/>
          <w:szCs w:val="24"/>
        </w:rPr>
        <w:t>=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="005C2D31" w:rsidRPr="002161AF">
        <w:rPr>
          <w:rFonts w:ascii="Times New Roman" w:hAnsi="Times New Roman"/>
          <w:sz w:val="24"/>
          <w:szCs w:val="24"/>
        </w:rPr>
        <w:t>-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="005C2D31" w:rsidRPr="002161AF">
        <w:rPr>
          <w:rFonts w:ascii="Times New Roman" w:hAnsi="Times New Roman"/>
          <w:sz w:val="24"/>
          <w:szCs w:val="24"/>
        </w:rPr>
        <w:t xml:space="preserve">50 </w:t>
      </w:r>
      <w:r w:rsidR="00521BD3">
        <w:rPr>
          <w:sz w:val="24"/>
          <w:szCs w:val="24"/>
        </w:rPr>
        <w:t>⁰</w:t>
      </w:r>
      <w:r w:rsidR="005C2D31" w:rsidRPr="002161AF">
        <w:rPr>
          <w:rFonts w:ascii="Times New Roman" w:hAnsi="Times New Roman"/>
          <w:sz w:val="24"/>
          <w:szCs w:val="24"/>
        </w:rPr>
        <w:t xml:space="preserve">С </w:t>
      </w:r>
      <w:r w:rsidR="00823765" w:rsidRPr="002161AF">
        <w:rPr>
          <w:rFonts w:ascii="Times New Roman" w:hAnsi="Times New Roman"/>
          <w:sz w:val="24"/>
          <w:szCs w:val="24"/>
        </w:rPr>
        <w:t>обеспеч</w:t>
      </w:r>
      <w:r w:rsidR="005C2D31" w:rsidRPr="002161AF">
        <w:rPr>
          <w:rFonts w:ascii="Times New Roman" w:hAnsi="Times New Roman"/>
          <w:sz w:val="24"/>
          <w:szCs w:val="24"/>
        </w:rPr>
        <w:t>и</w:t>
      </w:r>
      <w:r w:rsidR="00823765" w:rsidRPr="002161AF">
        <w:rPr>
          <w:rFonts w:ascii="Times New Roman" w:hAnsi="Times New Roman"/>
          <w:sz w:val="24"/>
          <w:szCs w:val="24"/>
        </w:rPr>
        <w:t xml:space="preserve">т естественное охлаждение поверхности </w:t>
      </w:r>
      <w:r w:rsidR="00DC2E65">
        <w:rPr>
          <w:rFonts w:ascii="Times New Roman" w:hAnsi="Times New Roman"/>
          <w:sz w:val="24"/>
          <w:szCs w:val="24"/>
        </w:rPr>
        <w:t>ресивера</w:t>
      </w:r>
      <w:r w:rsidR="00D365FB" w:rsidRPr="00D365FB">
        <w:rPr>
          <w:rFonts w:ascii="Times New Roman" w:hAnsi="Times New Roman"/>
          <w:sz w:val="24"/>
          <w:szCs w:val="24"/>
        </w:rPr>
        <w:t>.</w:t>
      </w:r>
    </w:p>
    <w:p w:rsidR="00723C18" w:rsidRPr="00AF58B8" w:rsidRDefault="00723C18" w:rsidP="0080125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F58B8">
        <w:rPr>
          <w:rFonts w:ascii="Times New Roman" w:hAnsi="Times New Roman"/>
          <w:b/>
          <w:sz w:val="24"/>
          <w:szCs w:val="24"/>
        </w:rPr>
        <w:t>Экспериментальная проверка показателей изотермического сжатия (расширения)</w:t>
      </w:r>
    </w:p>
    <w:p w:rsidR="00487A8A" w:rsidRDefault="00742527" w:rsidP="0080125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1912">
        <w:rPr>
          <w:rFonts w:ascii="Times New Roman" w:hAnsi="Times New Roman"/>
          <w:sz w:val="24"/>
          <w:szCs w:val="24"/>
        </w:rPr>
        <w:t xml:space="preserve">На установке </w:t>
      </w:r>
      <w:r w:rsidR="00A036F5" w:rsidRPr="003F1912">
        <w:rPr>
          <w:rFonts w:ascii="Times New Roman" w:hAnsi="Times New Roman"/>
          <w:sz w:val="24"/>
          <w:szCs w:val="24"/>
        </w:rPr>
        <w:t xml:space="preserve">для физического практикума </w:t>
      </w:r>
      <w:r w:rsidRPr="003F1912">
        <w:rPr>
          <w:rFonts w:ascii="Times New Roman" w:hAnsi="Times New Roman"/>
          <w:sz w:val="24"/>
          <w:szCs w:val="24"/>
        </w:rPr>
        <w:t>«Изотерма</w:t>
      </w:r>
      <w:r w:rsidRPr="00742527">
        <w:rPr>
          <w:rFonts w:ascii="Times New Roman" w:hAnsi="Times New Roman"/>
          <w:sz w:val="24"/>
          <w:szCs w:val="24"/>
        </w:rPr>
        <w:t>»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Pr="002161AF">
        <w:rPr>
          <w:rFonts w:ascii="Times New Roman" w:hAnsi="Times New Roman"/>
          <w:sz w:val="24"/>
          <w:szCs w:val="24"/>
        </w:rPr>
        <w:t>(</w:t>
      </w:r>
      <w:r w:rsidRPr="002161AF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</w:t>
      </w:r>
      <w:r w:rsidR="00472DF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2</w:t>
      </w:r>
      <w:r w:rsidRPr="002161AF"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  <w:r w:rsidR="0080125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161A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161AF">
        <w:rPr>
          <w:rFonts w:ascii="Times New Roman" w:hAnsi="Times New Roman"/>
          <w:b/>
          <w:sz w:val="24"/>
          <w:szCs w:val="24"/>
        </w:rPr>
        <w:t>рисунок</w:t>
      </w:r>
      <w:r w:rsidR="00C7741F" w:rsidRPr="00C7741F">
        <w:rPr>
          <w:rFonts w:ascii="Times New Roman" w:hAnsi="Times New Roman"/>
          <w:b/>
          <w:sz w:val="24"/>
          <w:szCs w:val="24"/>
        </w:rPr>
        <w:t>3</w:t>
      </w:r>
      <w:r w:rsidRPr="002161AF">
        <w:rPr>
          <w:rFonts w:ascii="Times New Roman" w:hAnsi="Times New Roman"/>
          <w:sz w:val="24"/>
          <w:szCs w:val="24"/>
        </w:rPr>
        <w:t>)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="005957BD" w:rsidRPr="002161AF">
        <w:rPr>
          <w:rFonts w:ascii="Times New Roman" w:hAnsi="Times New Roman"/>
          <w:sz w:val="24"/>
          <w:szCs w:val="24"/>
        </w:rPr>
        <w:t>п</w:t>
      </w:r>
      <w:r w:rsidR="005C2D31" w:rsidRPr="002161AF">
        <w:rPr>
          <w:rFonts w:ascii="Times New Roman" w:hAnsi="Times New Roman"/>
          <w:sz w:val="24"/>
          <w:szCs w:val="24"/>
        </w:rPr>
        <w:t xml:space="preserve">ровели </w:t>
      </w:r>
      <w:r w:rsidR="007261FB" w:rsidRPr="002161AF">
        <w:rPr>
          <w:rFonts w:ascii="Times New Roman" w:hAnsi="Times New Roman"/>
          <w:sz w:val="24"/>
          <w:szCs w:val="24"/>
        </w:rPr>
        <w:t>экспериментальн</w:t>
      </w:r>
      <w:r w:rsidR="005957BD" w:rsidRPr="002161AF">
        <w:rPr>
          <w:rFonts w:ascii="Times New Roman" w:hAnsi="Times New Roman"/>
          <w:sz w:val="24"/>
          <w:szCs w:val="24"/>
        </w:rPr>
        <w:t>ую</w:t>
      </w:r>
      <w:r w:rsidR="007261FB" w:rsidRPr="002161AF">
        <w:rPr>
          <w:rFonts w:ascii="Times New Roman" w:hAnsi="Times New Roman"/>
          <w:sz w:val="24"/>
          <w:szCs w:val="24"/>
        </w:rPr>
        <w:t xml:space="preserve"> проверк</w:t>
      </w:r>
      <w:r w:rsidR="005957BD" w:rsidRPr="002161AF">
        <w:rPr>
          <w:rFonts w:ascii="Times New Roman" w:hAnsi="Times New Roman"/>
          <w:sz w:val="24"/>
          <w:szCs w:val="24"/>
        </w:rPr>
        <w:t>у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="005C2D31" w:rsidRPr="002161AF">
        <w:rPr>
          <w:rFonts w:ascii="Times New Roman" w:hAnsi="Times New Roman"/>
          <w:sz w:val="24"/>
          <w:szCs w:val="24"/>
        </w:rPr>
        <w:t>соответствия показателей изотермического сжатия (расширения) газа закону Бойля-Мариотта</w:t>
      </w:r>
      <w:r w:rsidR="008F7724" w:rsidRPr="002161AF">
        <w:rPr>
          <w:rFonts w:ascii="Times New Roman" w:hAnsi="Times New Roman"/>
          <w:sz w:val="24"/>
          <w:szCs w:val="24"/>
        </w:rPr>
        <w:t xml:space="preserve">: </w:t>
      </w:r>
      <w:r w:rsidR="000F6F2B">
        <w:rPr>
          <w:rFonts w:ascii="Times New Roman" w:hAnsi="Times New Roman"/>
          <w:sz w:val="24"/>
          <w:szCs w:val="24"/>
        </w:rPr>
        <w:t>П</w:t>
      </w:r>
      <w:r w:rsidR="008F7724" w:rsidRPr="002161AF">
        <w:rPr>
          <w:rFonts w:ascii="Times New Roman" w:hAnsi="Times New Roman"/>
          <w:sz w:val="24"/>
          <w:szCs w:val="24"/>
        </w:rPr>
        <w:t>ри неизменной температуре и массе произведение численных значений давления и объема газа постоянно</w:t>
      </w:r>
      <w:r w:rsidR="00801253">
        <w:rPr>
          <w:rFonts w:ascii="Times New Roman" w:hAnsi="Times New Roman"/>
          <w:sz w:val="24"/>
          <w:szCs w:val="24"/>
        </w:rPr>
        <w:t xml:space="preserve">     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P∙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V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const</m:t>
        </m:r>
      </m:oMath>
    </w:p>
    <w:p w:rsidR="000F6F2B" w:rsidRDefault="000F6F2B" w:rsidP="0080125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Последовательность эксперимента:</w:t>
      </w:r>
    </w:p>
    <w:p w:rsidR="00917A6D" w:rsidRDefault="00917A6D" w:rsidP="00801253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917A6D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80125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Газ - </w:t>
      </w:r>
      <w:r w:rsidRPr="00917A6D">
        <w:rPr>
          <w:rFonts w:ascii="Times New Roman" w:hAnsi="Times New Roman"/>
          <w:sz w:val="24"/>
          <w:szCs w:val="24"/>
        </w:rPr>
        <w:t>воздух (</w:t>
      </w:r>
      <w:r w:rsidRPr="00917A6D">
        <w:rPr>
          <w:rFonts w:ascii="Times New Roman" w:hAnsi="Times New Roman"/>
          <w:iCs/>
          <w:sz w:val="24"/>
          <w:szCs w:val="24"/>
        </w:rPr>
        <w:t>μ=</w:t>
      </w:r>
      <w:r w:rsidRPr="00917A6D">
        <w:rPr>
          <w:rFonts w:ascii="Times New Roman" w:hAnsi="Times New Roman"/>
          <w:sz w:val="24"/>
          <w:szCs w:val="24"/>
        </w:rPr>
        <w:t>0,029</w:t>
      </w:r>
      <w:r w:rsidRPr="00917A6D">
        <w:rPr>
          <w:rFonts w:ascii="Times New Roman" w:hAnsi="Times New Roman"/>
          <w:iCs/>
          <w:sz w:val="24"/>
          <w:szCs w:val="24"/>
        </w:rPr>
        <w:t xml:space="preserve"> кг/моль)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917A6D" w:rsidRPr="00917A6D" w:rsidRDefault="00917A6D" w:rsidP="0080125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</w:rPr>
        <w:t>2.</w:t>
      </w:r>
      <w:r w:rsidR="00801253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t (</w:t>
      </w:r>
      <w:r w:rsidRPr="00EC55B4">
        <w:rPr>
          <w:rFonts w:ascii="Times New Roman" w:hAnsi="Times New Roman"/>
          <w:sz w:val="28"/>
          <w:szCs w:val="28"/>
        </w:rPr>
        <w:t>ºС</w:t>
      </w:r>
      <w:r>
        <w:rPr>
          <w:rFonts w:ascii="Times New Roman" w:hAnsi="Times New Roman"/>
          <w:sz w:val="28"/>
          <w:szCs w:val="28"/>
        </w:rPr>
        <w:t>)</w:t>
      </w:r>
      <w:r w:rsidR="008012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приняли</w:t>
      </w:r>
      <w:r w:rsidR="006D3222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окружающей </w:t>
      </w:r>
      <w:r w:rsidRPr="00917A6D">
        <w:rPr>
          <w:rFonts w:ascii="Times New Roman" w:eastAsia="Times New Roman" w:hAnsi="Times New Roman"/>
          <w:sz w:val="24"/>
          <w:szCs w:val="24"/>
          <w:lang w:eastAsia="ru-RU"/>
        </w:rPr>
        <w:t>температурой среды в аудитории</w:t>
      </w:r>
      <w:r w:rsidR="00865395">
        <w:rPr>
          <w:rFonts w:ascii="Times New Roman" w:eastAsia="Times New Roman" w:hAnsi="Times New Roman"/>
          <w:sz w:val="24"/>
          <w:szCs w:val="24"/>
          <w:lang w:eastAsia="ru-RU"/>
        </w:rPr>
        <w:t xml:space="preserve"> 18 </w:t>
      </w:r>
      <w:r w:rsidR="00865395" w:rsidRPr="00EC55B4">
        <w:rPr>
          <w:rFonts w:ascii="Times New Roman" w:hAnsi="Times New Roman"/>
          <w:sz w:val="28"/>
          <w:szCs w:val="28"/>
        </w:rPr>
        <w:t>ºС</w:t>
      </w:r>
      <w:r w:rsidRPr="00917A6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7A6D" w:rsidRDefault="00DE31E6" w:rsidP="0080125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917A6D" w:rsidRPr="00917A6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B65C25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576A96" w:rsidRPr="006D3222">
        <w:rPr>
          <w:rFonts w:ascii="Times New Roman" w:hAnsi="Times New Roman"/>
          <w:sz w:val="24"/>
          <w:szCs w:val="24"/>
        </w:rPr>
        <w:t xml:space="preserve">ачальный объем </w:t>
      </w:r>
      <w:r w:rsidR="00576A96">
        <w:rPr>
          <w:rFonts w:ascii="Times New Roman" w:hAnsi="Times New Roman"/>
          <w:sz w:val="24"/>
          <w:szCs w:val="24"/>
        </w:rPr>
        <w:t xml:space="preserve">газа в </w:t>
      </w:r>
      <w:r w:rsidR="00576A96" w:rsidRPr="006D3222">
        <w:rPr>
          <w:rFonts w:ascii="Times New Roman" w:hAnsi="Times New Roman"/>
          <w:sz w:val="24"/>
          <w:szCs w:val="24"/>
        </w:rPr>
        <w:t>шприц</w:t>
      </w:r>
      <w:r w:rsidR="00BE4626">
        <w:rPr>
          <w:rFonts w:ascii="Times New Roman" w:hAnsi="Times New Roman"/>
          <w:sz w:val="24"/>
          <w:szCs w:val="24"/>
        </w:rPr>
        <w:t>е</w:t>
      </w:r>
      <w:r w:rsidR="00E4061B">
        <w:rPr>
          <w:rFonts w:ascii="Times New Roman" w:hAnsi="Times New Roman"/>
          <w:sz w:val="24"/>
          <w:szCs w:val="24"/>
        </w:rPr>
        <w:t xml:space="preserve"> (1)</w:t>
      </w:r>
      <w:r w:rsidR="00576A96" w:rsidRPr="006D3222">
        <w:rPr>
          <w:rFonts w:ascii="Times New Roman" w:hAnsi="Times New Roman"/>
          <w:sz w:val="24"/>
          <w:szCs w:val="24"/>
        </w:rPr>
        <w:t>Vo= 50 мл</w:t>
      </w:r>
      <w:r w:rsidR="00576A96">
        <w:rPr>
          <w:rFonts w:ascii="Arial" w:hAnsi="Arial" w:cs="Arial"/>
          <w:sz w:val="35"/>
          <w:szCs w:val="35"/>
        </w:rPr>
        <w:t>.</w:t>
      </w:r>
      <w:r w:rsidR="00E4061B">
        <w:rPr>
          <w:rFonts w:ascii="Arial" w:hAnsi="Arial" w:cs="Arial"/>
          <w:sz w:val="35"/>
          <w:szCs w:val="35"/>
        </w:rPr>
        <w:t xml:space="preserve"> </w:t>
      </w:r>
      <w:r w:rsidR="00576A96">
        <w:rPr>
          <w:rFonts w:ascii="Times New Roman" w:eastAsia="Times New Roman" w:hAnsi="Times New Roman"/>
          <w:sz w:val="24"/>
          <w:szCs w:val="24"/>
          <w:lang w:eastAsia="ru-RU"/>
        </w:rPr>
        <w:t>Зафиксировали параметры.</w:t>
      </w: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:rsidR="007C7307" w:rsidRDefault="007C7307" w:rsidP="007C7307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132715</wp:posOffset>
            </wp:positionV>
            <wp:extent cx="1302385" cy="37801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 3</w:t>
      </w:r>
    </w:p>
    <w:p w:rsidR="007C7307" w:rsidRDefault="007C7307" w:rsidP="007C7307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margin">
              <wp:posOffset>2931795</wp:posOffset>
            </wp:positionH>
            <wp:positionV relativeFrom="paragraph">
              <wp:posOffset>210820</wp:posOffset>
            </wp:positionV>
            <wp:extent cx="1581150" cy="3277870"/>
            <wp:effectExtent l="0" t="0" r="0" b="0"/>
            <wp:wrapSquare wrapText="bothSides"/>
            <wp:docPr id="5" name="Рисунок 5" descr="https://studfile.net/html/2706/406/html_XzFKecdsxS.Wqk5/img-nLwQ5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tudfile.net/html/2706/406/html_XzFKecdsxS.Wqk5/img-nLwQ5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7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Установка «Изотерма»</w:t>
      </w:r>
    </w:p>
    <w:p w:rsidR="007C7307" w:rsidRDefault="007C7307" w:rsidP="007C7307">
      <w:r>
        <w:t>1- герметичный резервуар для газа(шприц)</w:t>
      </w:r>
    </w:p>
    <w:p w:rsidR="007C7307" w:rsidRDefault="007C7307" w:rsidP="007C7307">
      <w:r>
        <w:t>2- подвижный поршень;</w:t>
      </w:r>
    </w:p>
    <w:p w:rsidR="007C7307" w:rsidRDefault="007C7307" w:rsidP="007C7307">
      <w:r>
        <w:t>3- датчик изменения объема;</w:t>
      </w:r>
    </w:p>
    <w:p w:rsidR="007C7307" w:rsidRDefault="007C7307" w:rsidP="007C7307">
      <w:r>
        <w:t>4- винт для медленного перемещения поршня;</w:t>
      </w:r>
    </w:p>
    <w:p w:rsidR="007C7307" w:rsidRDefault="007C7307" w:rsidP="007C7307">
      <w:r>
        <w:t>5- датчик абсолютного давления;</w:t>
      </w:r>
    </w:p>
    <w:p w:rsidR="007C7307" w:rsidRDefault="007C7307" w:rsidP="007C7307">
      <w:r>
        <w:t>6- соединительный шланг.</w:t>
      </w:r>
    </w:p>
    <w:p w:rsidR="007C7307" w:rsidRDefault="007C7307" w:rsidP="007C7307">
      <w:pPr>
        <w:rPr>
          <w:rFonts w:ascii="Times New Roman" w:hAnsi="Times New Roman"/>
          <w:sz w:val="32"/>
          <w:szCs w:val="32"/>
        </w:rPr>
      </w:pPr>
    </w:p>
    <w:p w:rsidR="007C7307" w:rsidRDefault="007C7307" w:rsidP="007C7307">
      <w:pPr>
        <w:rPr>
          <w:rFonts w:ascii="Times New Roman" w:hAnsi="Times New Roman"/>
          <w:sz w:val="32"/>
          <w:szCs w:val="32"/>
        </w:rPr>
      </w:pPr>
    </w:p>
    <w:p w:rsidR="007C7307" w:rsidRDefault="007C7307" w:rsidP="007C7307">
      <w:pPr>
        <w:rPr>
          <w:rFonts w:ascii="Times New Roman" w:hAnsi="Times New Roman"/>
          <w:sz w:val="32"/>
          <w:szCs w:val="32"/>
        </w:rPr>
      </w:pPr>
    </w:p>
    <w:p w:rsidR="007C7307" w:rsidRDefault="007C7307" w:rsidP="007C730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</w:t>
      </w:r>
    </w:p>
    <w:p w:rsidR="007C7307" w:rsidRDefault="007C7307" w:rsidP="007C73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Экспериментальная проверка показателей изотермического сжатия (расширения)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1427"/>
        <w:gridCol w:w="1276"/>
        <w:gridCol w:w="1417"/>
        <w:gridCol w:w="993"/>
        <w:gridCol w:w="850"/>
        <w:gridCol w:w="992"/>
        <w:gridCol w:w="1412"/>
      </w:tblGrid>
      <w:tr w:rsidR="007C7307" w:rsidTr="007C7307">
        <w:trPr>
          <w:tblCellSpacing w:w="15" w:type="dxa"/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пп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>,м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ˑ10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-6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 xml:space="preserve">V,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мл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P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Па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Т, К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t,ºС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m, кг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β, Па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-1</w:t>
            </w:r>
          </w:p>
        </w:tc>
      </w:tr>
      <w:tr w:rsidR="007C7307" w:rsidTr="007C7307">
        <w:trPr>
          <w:trHeight w:val="670"/>
          <w:tblCellSpacing w:w="15" w:type="dxa"/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101731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291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61·10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-6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98,3· 10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-7</w:t>
            </w:r>
          </w:p>
        </w:tc>
      </w:tr>
      <w:tr w:rsidR="007C7307" w:rsidTr="007C7307">
        <w:trPr>
          <w:tblCellSpacing w:w="15" w:type="dxa"/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92483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108·10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-7</w:t>
            </w:r>
          </w:p>
        </w:tc>
      </w:tr>
      <w:tr w:rsidR="007C7307" w:rsidTr="007C7307">
        <w:trPr>
          <w:trHeight w:val="50"/>
          <w:tblCellSpacing w:w="15" w:type="dxa"/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113035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88·10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-7</w:t>
            </w:r>
          </w:p>
        </w:tc>
      </w:tr>
      <w:tr w:rsidR="007C7307" w:rsidTr="007C7307">
        <w:trPr>
          <w:tblCellSpacing w:w="15" w:type="dxa"/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84776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117·10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-7</w:t>
            </w:r>
          </w:p>
        </w:tc>
      </w:tr>
      <w:tr w:rsidR="007C7307" w:rsidTr="007C7307">
        <w:trPr>
          <w:tblCellSpacing w:w="15" w:type="dxa"/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7307" w:rsidRDefault="007C730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127165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307" w:rsidRDefault="007C73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307" w:rsidRDefault="007C73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79·10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-7</w:t>
            </w:r>
          </w:p>
        </w:tc>
      </w:tr>
    </w:tbl>
    <w:p w:rsidR="007C7307" w:rsidRDefault="007C7307" w:rsidP="007C7307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2661285</wp:posOffset>
            </wp:positionH>
            <wp:positionV relativeFrom="margin">
              <wp:posOffset>6985635</wp:posOffset>
            </wp:positionV>
            <wp:extent cx="3438525" cy="27197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1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307" w:rsidRDefault="007C7307" w:rsidP="007C730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7C7307" w:rsidRDefault="007C7307" w:rsidP="007C73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График 1 </w:t>
      </w:r>
      <w:r>
        <w:rPr>
          <w:rFonts w:ascii="Times New Roman" w:hAnsi="Times New Roman"/>
          <w:sz w:val="24"/>
          <w:szCs w:val="24"/>
        </w:rPr>
        <w:t xml:space="preserve">Изотермический процесс </w:t>
      </w:r>
    </w:p>
    <w:p w:rsidR="007C7307" w:rsidRDefault="007C7307" w:rsidP="007C730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 = const, m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3D"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const </w:t>
      </w:r>
    </w:p>
    <w:p w:rsidR="007C7307" w:rsidRDefault="007C7307" w:rsidP="007C730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 – давление (Па)</w:t>
      </w:r>
    </w:p>
    <w:p w:rsidR="007C7307" w:rsidRDefault="007C7307" w:rsidP="007C730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– объём (м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:rsidR="007C7307" w:rsidRDefault="007C7307" w:rsidP="007C730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 – температура (К)</w:t>
      </w:r>
    </w:p>
    <w:p w:rsidR="007C7307" w:rsidRDefault="007C7307" w:rsidP="007C730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</w:t>
      </w:r>
      <w:r>
        <w:rPr>
          <w:rFonts w:ascii="Times New Roman" w:hAnsi="Times New Roman"/>
          <w:sz w:val="24"/>
          <w:szCs w:val="24"/>
        </w:rPr>
        <w:t xml:space="preserve"> – масса (кг)</w:t>
      </w:r>
    </w:p>
    <w:p w:rsidR="006D3222" w:rsidRDefault="007C225A" w:rsidP="00DE31E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</w:t>
      </w:r>
      <w:r w:rsidR="00917A6D" w:rsidRPr="00917A6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0125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76A96" w:rsidRPr="00917A6D">
        <w:rPr>
          <w:rFonts w:ascii="Times New Roman" w:eastAsia="Times New Roman" w:hAnsi="Times New Roman"/>
          <w:sz w:val="24"/>
          <w:szCs w:val="24"/>
          <w:lang w:eastAsia="ru-RU"/>
        </w:rPr>
        <w:t>Включи</w:t>
      </w:r>
      <w:r w:rsidR="00576A96">
        <w:rPr>
          <w:rFonts w:ascii="Times New Roman" w:eastAsia="Times New Roman" w:hAnsi="Times New Roman"/>
          <w:sz w:val="24"/>
          <w:szCs w:val="24"/>
          <w:lang w:eastAsia="ru-RU"/>
        </w:rPr>
        <w:t>ли установку и</w:t>
      </w:r>
      <w:r w:rsidR="00576A96" w:rsidRPr="00917A6D">
        <w:rPr>
          <w:rFonts w:ascii="Times New Roman" w:eastAsia="Times New Roman" w:hAnsi="Times New Roman"/>
          <w:sz w:val="24"/>
          <w:szCs w:val="24"/>
          <w:lang w:eastAsia="ru-RU"/>
        </w:rPr>
        <w:t xml:space="preserve"> датчики</w:t>
      </w:r>
      <w:r w:rsidR="00576A96">
        <w:rPr>
          <w:rFonts w:ascii="Times New Roman" w:eastAsia="Times New Roman" w:hAnsi="Times New Roman"/>
          <w:sz w:val="24"/>
          <w:szCs w:val="24"/>
          <w:lang w:eastAsia="ru-RU"/>
        </w:rPr>
        <w:t xml:space="preserve"> (3; 5)</w:t>
      </w:r>
      <w:r w:rsidR="00576A96" w:rsidRPr="00917A6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576A96">
        <w:rPr>
          <w:rFonts w:ascii="Times New Roman" w:eastAsia="Times New Roman" w:hAnsi="Times New Roman"/>
          <w:sz w:val="24"/>
          <w:szCs w:val="24"/>
          <w:lang w:eastAsia="ru-RU"/>
        </w:rPr>
        <w:t>активировали программное обеспечение.</w:t>
      </w:r>
    </w:p>
    <w:p w:rsidR="00576A96" w:rsidRDefault="007C225A" w:rsidP="00DE31E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576A9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0125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76A96" w:rsidRPr="00576A96">
        <w:rPr>
          <w:rFonts w:ascii="Times New Roman" w:hAnsi="Times New Roman"/>
          <w:sz w:val="24"/>
          <w:szCs w:val="24"/>
        </w:rPr>
        <w:t>В процессе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="00576A96" w:rsidRPr="00576A96">
        <w:rPr>
          <w:rFonts w:ascii="Times New Roman" w:hAnsi="Times New Roman"/>
          <w:sz w:val="24"/>
          <w:szCs w:val="24"/>
        </w:rPr>
        <w:t>перемещения поршня</w:t>
      </w:r>
      <w:r>
        <w:rPr>
          <w:rFonts w:ascii="Times New Roman" w:hAnsi="Times New Roman"/>
          <w:sz w:val="24"/>
          <w:szCs w:val="24"/>
        </w:rPr>
        <w:t xml:space="preserve"> (регулировка медленным вращением рукоятки винта)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="00576A96">
        <w:rPr>
          <w:rFonts w:ascii="Times New Roman" w:hAnsi="Times New Roman"/>
          <w:sz w:val="24"/>
          <w:szCs w:val="24"/>
        </w:rPr>
        <w:t>наблюда</w:t>
      </w:r>
      <w:r w:rsidR="00865395">
        <w:rPr>
          <w:rFonts w:ascii="Times New Roman" w:hAnsi="Times New Roman"/>
          <w:sz w:val="24"/>
          <w:szCs w:val="24"/>
        </w:rPr>
        <w:t>ли</w:t>
      </w:r>
      <w:r w:rsidR="00576A96" w:rsidRPr="00576A96">
        <w:rPr>
          <w:rFonts w:ascii="Times New Roman" w:hAnsi="Times New Roman"/>
          <w:sz w:val="24"/>
          <w:szCs w:val="24"/>
        </w:rPr>
        <w:t xml:space="preserve"> измен</w:t>
      </w:r>
      <w:r w:rsidR="00576A96">
        <w:rPr>
          <w:rFonts w:ascii="Times New Roman" w:hAnsi="Times New Roman"/>
          <w:sz w:val="24"/>
          <w:szCs w:val="24"/>
        </w:rPr>
        <w:t>ения</w:t>
      </w:r>
      <w:r w:rsidR="00576A96" w:rsidRPr="00576A96">
        <w:rPr>
          <w:rFonts w:ascii="Times New Roman" w:hAnsi="Times New Roman"/>
          <w:sz w:val="24"/>
          <w:szCs w:val="24"/>
        </w:rPr>
        <w:t xml:space="preserve"> параметр</w:t>
      </w:r>
      <w:r w:rsidR="00576A96">
        <w:rPr>
          <w:rFonts w:ascii="Times New Roman" w:hAnsi="Times New Roman"/>
          <w:sz w:val="24"/>
          <w:szCs w:val="24"/>
        </w:rPr>
        <w:t>ов</w:t>
      </w:r>
      <w:r w:rsidR="00576A96" w:rsidRPr="00576A96">
        <w:rPr>
          <w:rFonts w:ascii="Times New Roman" w:hAnsi="Times New Roman"/>
          <w:sz w:val="24"/>
          <w:szCs w:val="24"/>
        </w:rPr>
        <w:t xml:space="preserve"> газа</w:t>
      </w:r>
      <w:r w:rsidR="00576A96">
        <w:rPr>
          <w:rFonts w:ascii="Times New Roman" w:hAnsi="Times New Roman"/>
          <w:sz w:val="24"/>
          <w:szCs w:val="24"/>
        </w:rPr>
        <w:t xml:space="preserve"> (на</w:t>
      </w:r>
      <w:r w:rsidR="00576A96" w:rsidRPr="00576A96">
        <w:rPr>
          <w:rFonts w:ascii="Times New Roman" w:hAnsi="Times New Roman"/>
          <w:sz w:val="24"/>
          <w:szCs w:val="24"/>
        </w:rPr>
        <w:t xml:space="preserve"> экран</w:t>
      </w:r>
      <w:r w:rsidR="00DE31E6">
        <w:rPr>
          <w:rFonts w:ascii="Times New Roman" w:hAnsi="Times New Roman"/>
          <w:sz w:val="24"/>
          <w:szCs w:val="24"/>
        </w:rPr>
        <w:t>е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="00576A96" w:rsidRPr="00576A96">
        <w:rPr>
          <w:rFonts w:ascii="Times New Roman" w:hAnsi="Times New Roman"/>
          <w:sz w:val="24"/>
          <w:szCs w:val="24"/>
        </w:rPr>
        <w:t>строи</w:t>
      </w:r>
      <w:r w:rsidR="00865395">
        <w:rPr>
          <w:rFonts w:ascii="Times New Roman" w:hAnsi="Times New Roman"/>
          <w:sz w:val="24"/>
          <w:szCs w:val="24"/>
        </w:rPr>
        <w:t>л</w:t>
      </w:r>
      <w:r w:rsidR="00576A96" w:rsidRPr="00576A96">
        <w:rPr>
          <w:rFonts w:ascii="Times New Roman" w:hAnsi="Times New Roman"/>
          <w:sz w:val="24"/>
          <w:szCs w:val="24"/>
        </w:rPr>
        <w:t>ся график</w:t>
      </w:r>
      <w:r w:rsidR="00576A96">
        <w:rPr>
          <w:rFonts w:ascii="Times New Roman" w:hAnsi="Times New Roman"/>
          <w:sz w:val="24"/>
          <w:szCs w:val="24"/>
        </w:rPr>
        <w:t xml:space="preserve"> зависимости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="00BA5D32" w:rsidRPr="00F17E89">
        <w:rPr>
          <w:rFonts w:ascii="Times New Roman" w:eastAsia="Times New Roman" w:hAnsi="Times New Roman"/>
          <w:i/>
          <w:sz w:val="24"/>
          <w:szCs w:val="24"/>
        </w:rPr>
        <w:t>Р</w:t>
      </w:r>
      <w:r w:rsidR="00576A96" w:rsidRPr="00576A96">
        <w:rPr>
          <w:rFonts w:ascii="Times New Roman" w:hAnsi="Times New Roman"/>
          <w:i/>
          <w:iCs/>
          <w:sz w:val="24"/>
          <w:szCs w:val="24"/>
        </w:rPr>
        <w:t>(V)</w:t>
      </w:r>
      <w:r>
        <w:rPr>
          <w:rFonts w:ascii="Times New Roman" w:hAnsi="Times New Roman"/>
          <w:i/>
          <w:iCs/>
          <w:sz w:val="24"/>
          <w:szCs w:val="24"/>
        </w:rPr>
        <w:t>)</w:t>
      </w:r>
      <w:r w:rsidR="00576A96" w:rsidRPr="00576A96">
        <w:rPr>
          <w:rFonts w:ascii="Times New Roman" w:hAnsi="Times New Roman"/>
          <w:i/>
          <w:iCs/>
          <w:sz w:val="24"/>
          <w:szCs w:val="24"/>
        </w:rPr>
        <w:t>.</w:t>
      </w:r>
    </w:p>
    <w:p w:rsidR="00917A6D" w:rsidRPr="00D21E6A" w:rsidRDefault="007C225A" w:rsidP="00D21E6A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917A6D"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E31E6" w:rsidRPr="00D21E6A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0A4DD3"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ыбрали </w:t>
      </w:r>
      <w:r w:rsidR="00DE31E6"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на графике </w:t>
      </w:r>
      <w:r w:rsidR="00917A6D" w:rsidRPr="00D21E6A">
        <w:rPr>
          <w:rFonts w:ascii="Times New Roman" w:eastAsia="Times New Roman" w:hAnsi="Times New Roman"/>
          <w:sz w:val="24"/>
          <w:szCs w:val="24"/>
          <w:lang w:eastAsia="ru-RU"/>
        </w:rPr>
        <w:t>несколько</w:t>
      </w:r>
      <w:r w:rsidR="000A4DD3"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произвольных</w:t>
      </w:r>
      <w:r w:rsidR="00917A6D"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 точек</w:t>
      </w:r>
      <w:r w:rsidR="000A4DD3" w:rsidRPr="00D21E6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DE31E6"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зафиксировали </w:t>
      </w:r>
      <w:r w:rsidR="000A4DD3" w:rsidRPr="00D21E6A"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r w:rsidR="00917A6D"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</w:t>
      </w: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>нные значения объема и давления.</w:t>
      </w:r>
    </w:p>
    <w:p w:rsidR="007C225A" w:rsidRPr="00D21E6A" w:rsidRDefault="007C225A" w:rsidP="00D21E6A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917A6D"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Рассчитали массу </w:t>
      </w:r>
      <w:r w:rsidRPr="00D21E6A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 (кг) газа в шприце</w:t>
      </w:r>
      <w:r w:rsidR="0080125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по формуле: </w:t>
      </w:r>
      <m:oMath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 xml:space="preserve">= </m:t>
        </m:r>
        <m:r>
          <w:rPr>
            <w:rFonts w:ascii="Cambria Math" w:hAnsi="Cambria Math"/>
            <w:lang w:val="en-US"/>
          </w:rPr>
          <m:t>ρ</m:t>
        </m:r>
        <m:r>
          <w:rPr>
            <w:rFonts w:ascii="Cambria Math" w:hAnsi="Cambria Math"/>
          </w:rPr>
          <m:t>∙</m:t>
        </m:r>
        <m:r>
          <w:rPr>
            <w:rFonts w:ascii="Cambria Math" w:hAnsi="Cambria Math"/>
            <w:lang w:val="en-US"/>
          </w:rPr>
          <m:t>V</m:t>
        </m:r>
      </m:oMath>
      <w:r w:rsidRPr="003C0024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где </w:t>
      </w:r>
      <w:r w:rsidRPr="00D21E6A">
        <w:rPr>
          <w:rFonts w:ascii="Times New Roman" w:eastAsia="Times New Roman" w:hAnsi="Times New Roman"/>
          <w:sz w:val="24"/>
          <w:szCs w:val="24"/>
          <w:lang w:val="en-US" w:eastAsia="ru-RU"/>
        </w:rPr>
        <w:t>ρ</w:t>
      </w:r>
      <w:r w:rsidRPr="003C0024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>средняя плотность воздуха (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кг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м</m:t>
                </m:r>
              </m:e>
              <m:sup>
                <m:r>
                  <w:rPr>
                    <w:rFonts w:ascii="Cambria Math" w:eastAsia="Times New Roman" w:hAnsi="Cambria Math"/>
                  </w:rPr>
                  <m:t xml:space="preserve"> 3</m:t>
                </m:r>
              </m:sup>
            </m:sSup>
          </m:den>
        </m:f>
      </m:oMath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D21E6A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>– объём газа в шприце до сжатия (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м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</m:oMath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C225A" w:rsidRPr="00BF3D77" w:rsidRDefault="00BF3D77" w:rsidP="00D21E6A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/>
              <w:vertAlign w:val="superscript"/>
              <w:lang w:val="en-US"/>
            </w:rPr>
            <m:t>m=1,22</m:t>
          </m:r>
          <m:f>
            <m:fPr>
              <m:ctrlPr>
                <w:rPr>
                  <w:rFonts w:ascii="Cambria Math" w:hAnsi="Cambria Math"/>
                  <w:i/>
                  <w:vertAlign w:val="superscript"/>
                  <w:lang w:val="en-US"/>
                </w:rPr>
              </m:ctrlPr>
            </m:fPr>
            <m:num>
              <m:r>
                <w:rPr>
                  <w:rFonts w:ascii="Cambria Math" w:hAnsi="Cambria Math"/>
                  <w:vertAlign w:val="superscript"/>
                </w:rPr>
                <m:t>кг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vertAlign w:val="superscript"/>
              <w:lang w:val="en-US"/>
            </w:rPr>
            <m:t>∙50∙</m:t>
          </m:r>
          <m:sSup>
            <m:sSupPr>
              <m:ctrlPr>
                <w:rPr>
                  <w:rFonts w:ascii="Cambria Math" w:hAnsi="Cambria Math"/>
                  <w:i/>
                  <w:vertAlign w:val="superscript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vertAlign w:val="superscript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vertAlign w:val="superscript"/>
                  <w:lang w:val="en-US"/>
                </w:rPr>
                <m:t>-6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vertAlign w:val="superscript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vertAlign w:val="superscript"/>
                  <w:lang w:val="en-US"/>
                </w:rPr>
                <m:t>м</m:t>
              </m:r>
            </m:e>
            <m:sup>
              <m:r>
                <w:rPr>
                  <w:rFonts w:ascii="Cambria Math" w:hAnsi="Cambria Math"/>
                  <w:vertAlign w:val="superscript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vertAlign w:val="superscript"/>
              <w:lang w:val="en-US"/>
            </w:rPr>
            <m:t>=0,000061 кг</m:t>
          </m:r>
        </m:oMath>
      </m:oMathPara>
    </w:p>
    <w:p w:rsidR="007C225A" w:rsidRPr="00D21E6A" w:rsidRDefault="007C225A" w:rsidP="00D21E6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21E6A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917A6D" w:rsidRPr="00D21E6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21E6A">
        <w:rPr>
          <w:rFonts w:ascii="Times New Roman" w:hAnsi="Times New Roman"/>
          <w:bCs/>
          <w:sz w:val="24"/>
          <w:szCs w:val="24"/>
        </w:rPr>
        <w:t>Результаты измерений и расчётов систематизировали в таблице</w:t>
      </w:r>
      <w:r w:rsidRPr="00D21E6A">
        <w:rPr>
          <w:rFonts w:ascii="Times New Roman" w:hAnsi="Times New Roman"/>
          <w:sz w:val="24"/>
          <w:szCs w:val="24"/>
        </w:rPr>
        <w:t>(</w:t>
      </w:r>
      <w:r w:rsidRPr="00D21E6A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</w:t>
      </w:r>
      <w:r w:rsidR="0080125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D3186F" w:rsidRPr="00D3186F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D21E6A" w:rsidRPr="00D21E6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D21E6A">
        <w:rPr>
          <w:rFonts w:ascii="Times New Roman" w:hAnsi="Times New Roman"/>
          <w:b/>
          <w:sz w:val="24"/>
          <w:szCs w:val="24"/>
        </w:rPr>
        <w:t>таблица</w:t>
      </w:r>
      <w:r w:rsidR="00801253">
        <w:rPr>
          <w:rFonts w:ascii="Times New Roman" w:hAnsi="Times New Roman"/>
          <w:b/>
          <w:sz w:val="24"/>
          <w:szCs w:val="24"/>
        </w:rPr>
        <w:t xml:space="preserve"> </w:t>
      </w:r>
      <w:r w:rsidRPr="00D21E6A">
        <w:rPr>
          <w:rFonts w:ascii="Times New Roman" w:hAnsi="Times New Roman"/>
          <w:b/>
          <w:sz w:val="24"/>
          <w:szCs w:val="24"/>
        </w:rPr>
        <w:t>1</w:t>
      </w:r>
      <w:r w:rsidRPr="00D21E6A">
        <w:rPr>
          <w:rFonts w:ascii="Times New Roman" w:hAnsi="Times New Roman"/>
          <w:sz w:val="24"/>
          <w:szCs w:val="24"/>
        </w:rPr>
        <w:t xml:space="preserve">) </w:t>
      </w:r>
    </w:p>
    <w:p w:rsidR="00917A6D" w:rsidRPr="00D21E6A" w:rsidRDefault="007C225A" w:rsidP="0080125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21E6A">
        <w:rPr>
          <w:rFonts w:ascii="Times New Roman" w:hAnsi="Times New Roman"/>
          <w:sz w:val="24"/>
          <w:szCs w:val="24"/>
        </w:rPr>
        <w:t xml:space="preserve">9. </w:t>
      </w:r>
      <w:r w:rsidR="00DE31E6" w:rsidRPr="00D21E6A">
        <w:rPr>
          <w:rFonts w:ascii="Times New Roman" w:hAnsi="Times New Roman"/>
          <w:sz w:val="24"/>
          <w:szCs w:val="24"/>
        </w:rPr>
        <w:t>Определили коэффициент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 w:rsidR="003E78A6">
        <w:t>β</w:t>
      </w:r>
      <w:r w:rsidR="00DE31E6" w:rsidRPr="00D21E6A">
        <w:rPr>
          <w:rFonts w:ascii="Times New Roman" w:hAnsi="Times New Roman"/>
          <w:sz w:val="24"/>
          <w:szCs w:val="24"/>
        </w:rPr>
        <w:t xml:space="preserve"> всестороннего сжатия изотермического процесса</w:t>
      </w:r>
      <w:r w:rsidR="00943ABC" w:rsidRPr="00D21E6A">
        <w:rPr>
          <w:rFonts w:ascii="Times New Roman" w:hAnsi="Times New Roman"/>
          <w:sz w:val="24"/>
          <w:szCs w:val="24"/>
        </w:rPr>
        <w:t>.</w:t>
      </w:r>
    </w:p>
    <w:p w:rsidR="00174231" w:rsidRPr="00D00A09" w:rsidRDefault="00F17E89" w:rsidP="0080125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050663" w:rsidRPr="00D21E6A">
        <w:rPr>
          <w:rFonts w:ascii="Times New Roman" w:hAnsi="Times New Roman"/>
          <w:sz w:val="24"/>
          <w:szCs w:val="24"/>
        </w:rPr>
        <w:t>еличина</w:t>
      </w:r>
      <w:r w:rsidR="00801253">
        <w:rPr>
          <w:rFonts w:ascii="Times New Roman" w:hAnsi="Times New Roman"/>
          <w:sz w:val="24"/>
          <w:szCs w:val="24"/>
        </w:rPr>
        <w:t xml:space="preserve"> </w:t>
      </w:r>
      <w:r>
        <w:t>β</w:t>
      </w:r>
      <w:r w:rsidR="00050663" w:rsidRPr="00D21E6A">
        <w:rPr>
          <w:rFonts w:ascii="Times New Roman" w:hAnsi="Times New Roman"/>
          <w:sz w:val="24"/>
          <w:szCs w:val="24"/>
        </w:rPr>
        <w:t xml:space="preserve"> характеризует свойство вещества изменять свой объём под действием всестороннего равномерного внешнего давления</w:t>
      </w:r>
      <w:r w:rsidR="00E77588" w:rsidRPr="00D21E6A">
        <w:rPr>
          <w:rFonts w:ascii="Times New Roman" w:hAnsi="Times New Roman"/>
          <w:sz w:val="24"/>
          <w:szCs w:val="24"/>
        </w:rPr>
        <w:t xml:space="preserve">. </w:t>
      </w:r>
      <w:r w:rsidR="00654EF6" w:rsidRPr="00D21E6A">
        <w:rPr>
          <w:rFonts w:ascii="Times New Roman" w:hAnsi="Times New Roman"/>
          <w:sz w:val="24"/>
          <w:szCs w:val="24"/>
        </w:rPr>
        <w:t>Исследовали её, п</w:t>
      </w:r>
      <w:r w:rsidR="00E77588" w:rsidRPr="00D21E6A">
        <w:rPr>
          <w:rFonts w:ascii="Times New Roman" w:hAnsi="Times New Roman"/>
          <w:sz w:val="24"/>
          <w:szCs w:val="24"/>
        </w:rPr>
        <w:t xml:space="preserve">оскольку нам </w:t>
      </w:r>
      <w:r w:rsidR="00D21E6A">
        <w:rPr>
          <w:rFonts w:ascii="Times New Roman" w:hAnsi="Times New Roman"/>
          <w:sz w:val="24"/>
          <w:szCs w:val="24"/>
        </w:rPr>
        <w:t>важно понимать</w:t>
      </w:r>
      <w:r w:rsidR="00E77588" w:rsidRPr="00D21E6A">
        <w:rPr>
          <w:rFonts w:ascii="Times New Roman" w:hAnsi="Times New Roman"/>
          <w:sz w:val="24"/>
          <w:szCs w:val="24"/>
        </w:rPr>
        <w:t>, как будет вести себя газ в буфер</w:t>
      </w:r>
      <w:r w:rsidR="00865395">
        <w:rPr>
          <w:rFonts w:ascii="Times New Roman" w:hAnsi="Times New Roman"/>
          <w:sz w:val="24"/>
          <w:szCs w:val="24"/>
        </w:rPr>
        <w:t>ной емкости</w:t>
      </w:r>
      <w:r w:rsidR="00654EF6" w:rsidRPr="00D21E6A">
        <w:rPr>
          <w:rFonts w:ascii="Times New Roman" w:hAnsi="Times New Roman"/>
          <w:sz w:val="24"/>
          <w:szCs w:val="24"/>
        </w:rPr>
        <w:t>.</w:t>
      </w:r>
      <w:r w:rsidR="00D00A09">
        <w:rPr>
          <w:rFonts w:ascii="Times New Roman" w:hAnsi="Times New Roman"/>
          <w:sz w:val="24"/>
          <w:szCs w:val="24"/>
        </w:rPr>
        <w:t xml:space="preserve"> </w:t>
      </w:r>
      <w:r w:rsidR="003E78A6" w:rsidRPr="00A00DB1">
        <w:rPr>
          <w:rFonts w:ascii="Times New Roman" w:eastAsia="Times New Roman" w:hAnsi="Times New Roman"/>
          <w:sz w:val="24"/>
          <w:szCs w:val="24"/>
        </w:rPr>
        <w:t>По определению, коэффициент</w:t>
      </w:r>
    </w:p>
    <w:p w:rsidR="00D00A09" w:rsidRDefault="003E78A6" w:rsidP="0080125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m:oMath>
        <m:r>
          <w:rPr>
            <w:rFonts w:ascii="Cambria Math" w:hAnsi="Cambria Math"/>
            <w:lang w:val="en-US"/>
          </w:rPr>
          <m:t>β</m:t>
        </m:r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V</m:t>
            </m:r>
          </m:den>
        </m:f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dV</m:t>
            </m:r>
          </m:num>
          <m:den>
            <m:r>
              <w:rPr>
                <w:rFonts w:ascii="Cambria Math" w:hAnsi="Cambria Math"/>
                <w:lang w:val="en-US"/>
              </w:rPr>
              <m:t>dP</m:t>
            </m:r>
          </m:den>
        </m:f>
      </m:oMath>
      <w:r w:rsidR="00360883" w:rsidRPr="003C0024">
        <w:rPr>
          <w:rFonts w:ascii="Times New Roman" w:eastAsia="Times New Roman" w:hAnsi="Times New Roman"/>
          <w:sz w:val="24"/>
          <w:szCs w:val="24"/>
        </w:rPr>
        <w:t xml:space="preserve">, </w:t>
      </w:r>
      <w:r w:rsidR="0080125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где </w:t>
      </w:r>
      <w:r>
        <w:rPr>
          <w:rFonts w:ascii="Times New Roman" w:eastAsia="Times New Roman" w:hAnsi="Times New Roman"/>
          <w:sz w:val="24"/>
          <w:szCs w:val="24"/>
          <w:lang w:val="en-US"/>
        </w:rPr>
        <w:t>V</w:t>
      </w:r>
      <w:r w:rsidRPr="003C0024">
        <w:rPr>
          <w:rFonts w:ascii="Times New Roman" w:eastAsia="Times New Roman" w:hAnsi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/>
          <w:sz w:val="24"/>
          <w:szCs w:val="24"/>
        </w:rPr>
        <w:t>объём газа (м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D3186F" w:rsidRPr="00D3186F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="00801253">
        <w:rPr>
          <w:rFonts w:ascii="Times New Roman" w:eastAsia="Times New Roman" w:hAnsi="Times New Roman"/>
          <w:sz w:val="24"/>
          <w:szCs w:val="24"/>
        </w:rPr>
        <w:t xml:space="preserve"> </w:t>
      </w:r>
      <w:r w:rsidRPr="00F17E89">
        <w:rPr>
          <w:rFonts w:ascii="Times New Roman" w:eastAsia="Times New Roman" w:hAnsi="Times New Roman"/>
          <w:i/>
          <w:sz w:val="24"/>
          <w:szCs w:val="24"/>
          <w:lang w:val="en-US"/>
        </w:rPr>
        <w:t>dV</w:t>
      </w:r>
      <w:r w:rsidR="0079514A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и </w:t>
      </w:r>
      <w:r w:rsidRPr="00F17E89">
        <w:rPr>
          <w:rFonts w:ascii="Times New Roman" w:eastAsia="Times New Roman" w:hAnsi="Times New Roman"/>
          <w:i/>
          <w:sz w:val="24"/>
          <w:szCs w:val="24"/>
          <w:lang w:val="en-US"/>
        </w:rPr>
        <w:t>d</w:t>
      </w:r>
      <w:r w:rsidR="00F17E89" w:rsidRPr="00F17E89">
        <w:rPr>
          <w:rFonts w:ascii="Times New Roman" w:eastAsia="Times New Roman" w:hAnsi="Times New Roman"/>
          <w:i/>
          <w:sz w:val="24"/>
          <w:szCs w:val="24"/>
        </w:rPr>
        <w:t>Р</w:t>
      </w:r>
      <w:r w:rsidRPr="003C0024">
        <w:rPr>
          <w:rFonts w:ascii="Times New Roman" w:eastAsia="Times New Roman" w:hAnsi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/>
          <w:sz w:val="24"/>
          <w:szCs w:val="24"/>
        </w:rPr>
        <w:t xml:space="preserve">малые изменения объёма и давления. </w:t>
      </w:r>
    </w:p>
    <w:p w:rsidR="00C0666E" w:rsidRDefault="003E78A6" w:rsidP="0080125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</w:t>
      </w:r>
      <w:r w:rsidR="00360883" w:rsidRPr="003E78A6">
        <w:rPr>
          <w:rFonts w:ascii="Times New Roman" w:eastAsia="Times New Roman" w:hAnsi="Times New Roman"/>
          <w:sz w:val="24"/>
          <w:szCs w:val="24"/>
        </w:rPr>
        <w:t>оэффициент меньше 0, поскольку с ростом давлен</w:t>
      </w:r>
      <w:r w:rsidR="00F46594">
        <w:rPr>
          <w:rFonts w:ascii="Times New Roman" w:eastAsia="Times New Roman" w:hAnsi="Times New Roman"/>
          <w:sz w:val="24"/>
          <w:szCs w:val="24"/>
        </w:rPr>
        <w:t>ия происходит уменьшение объёма.</w:t>
      </w:r>
    </w:p>
    <w:p w:rsidR="00EA602C" w:rsidRPr="003C0024" w:rsidRDefault="00360883" w:rsidP="00801253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3E78A6">
        <w:rPr>
          <w:rFonts w:ascii="Times New Roman" w:eastAsia="Times New Roman" w:hAnsi="Times New Roman"/>
          <w:sz w:val="24"/>
          <w:szCs w:val="24"/>
        </w:rPr>
        <w:t>Поскольку процесс изотермический</w:t>
      </w:r>
      <w:r w:rsidR="00C30DF6">
        <w:rPr>
          <w:rFonts w:ascii="Times New Roman" w:eastAsia="Times New Roman" w:hAnsi="Times New Roman"/>
          <w:sz w:val="24"/>
          <w:szCs w:val="24"/>
        </w:rPr>
        <w:t>,</w:t>
      </w:r>
      <w:r w:rsidRPr="003E78A6">
        <w:rPr>
          <w:rFonts w:ascii="Times New Roman" w:eastAsia="Times New Roman" w:hAnsi="Times New Roman"/>
          <w:sz w:val="24"/>
          <w:szCs w:val="24"/>
        </w:rPr>
        <w:t xml:space="preserve"> справедливо уравнение состояния </w:t>
      </w:r>
      <m:oMath>
        <m:r>
          <w:rPr>
            <w:rFonts w:ascii="Cambria Math" w:eastAsia="Times New Roman" w:hAnsi="Cambria Math"/>
          </w:rPr>
          <m:t>PV=const</m:t>
        </m:r>
      </m:oMath>
      <w:r w:rsidRPr="003C0024">
        <w:rPr>
          <w:rFonts w:ascii="Times New Roman" w:eastAsia="Times New Roman" w:hAnsi="Times New Roman"/>
          <w:sz w:val="24"/>
          <w:szCs w:val="24"/>
        </w:rPr>
        <w:t>,</w:t>
      </w:r>
    </w:p>
    <w:p w:rsidR="00EA602C" w:rsidRDefault="00BA5D32" w:rsidP="00801253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</w:t>
      </w:r>
      <w:r w:rsidR="00EA602C">
        <w:rPr>
          <w:rFonts w:ascii="Times New Roman" w:eastAsia="Times New Roman" w:hAnsi="Times New Roman"/>
          <w:sz w:val="24"/>
          <w:szCs w:val="24"/>
        </w:rPr>
        <w:t xml:space="preserve">ледовательно 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  <w:lang w:val="en-US"/>
              </w:rPr>
              <m:t>dV</m:t>
            </m:r>
          </m:num>
          <m:den>
            <m:r>
              <w:rPr>
                <w:rFonts w:ascii="Cambria Math" w:eastAsia="Times New Roman" w:hAnsi="Cambria Math"/>
              </w:rPr>
              <m:t>dP</m:t>
            </m:r>
          </m:den>
        </m:f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-V</m:t>
            </m:r>
          </m:num>
          <m:den>
            <m:r>
              <w:rPr>
                <w:rFonts w:ascii="Cambria Math" w:eastAsia="Times New Roman" w:hAnsi="Cambria Math"/>
              </w:rPr>
              <m:t>P</m:t>
            </m:r>
          </m:den>
        </m:f>
      </m:oMath>
      <w:r w:rsidR="00360883" w:rsidRPr="003E78A6">
        <w:rPr>
          <w:rFonts w:ascii="Times New Roman" w:eastAsia="Times New Roman" w:hAnsi="Times New Roman"/>
          <w:sz w:val="24"/>
          <w:szCs w:val="24"/>
        </w:rPr>
        <w:t>.</w:t>
      </w:r>
      <w:r w:rsidR="00801253">
        <w:rPr>
          <w:rFonts w:ascii="Times New Roman" w:eastAsia="Times New Roman" w:hAnsi="Times New Roman"/>
          <w:sz w:val="24"/>
          <w:szCs w:val="24"/>
        </w:rPr>
        <w:t xml:space="preserve">  </w:t>
      </w:r>
      <w:r w:rsidR="005172BC" w:rsidRPr="003E78A6">
        <w:rPr>
          <w:rFonts w:ascii="Times New Roman" w:eastAsia="Times New Roman" w:hAnsi="Times New Roman"/>
          <w:sz w:val="24"/>
          <w:szCs w:val="24"/>
        </w:rPr>
        <w:t>П</w:t>
      </w:r>
      <w:r w:rsidR="005172BC">
        <w:rPr>
          <w:rFonts w:ascii="Times New Roman" w:eastAsia="Times New Roman" w:hAnsi="Times New Roman"/>
          <w:sz w:val="24"/>
          <w:szCs w:val="24"/>
        </w:rPr>
        <w:t>редставим</w:t>
      </w:r>
      <w:r w:rsidR="00E4061B">
        <w:rPr>
          <w:rFonts w:ascii="Times New Roman" w:eastAsia="Times New Roman" w:hAnsi="Times New Roman"/>
          <w:sz w:val="24"/>
          <w:szCs w:val="24"/>
        </w:rPr>
        <w:t xml:space="preserve"> </w:t>
      </w:r>
      <w:r w:rsidR="003E78A6" w:rsidRPr="003E78A6">
        <w:rPr>
          <w:rFonts w:ascii="Times New Roman" w:eastAsia="Times New Roman" w:hAnsi="Times New Roman"/>
          <w:sz w:val="24"/>
          <w:szCs w:val="24"/>
        </w:rPr>
        <w:t>уравнени</w:t>
      </w:r>
      <w:r w:rsidR="005172BC">
        <w:rPr>
          <w:rFonts w:ascii="Times New Roman" w:eastAsia="Times New Roman" w:hAnsi="Times New Roman"/>
          <w:sz w:val="24"/>
          <w:szCs w:val="24"/>
        </w:rPr>
        <w:t>е</w:t>
      </w:r>
      <w:r w:rsidR="003E78A6" w:rsidRPr="003E78A6">
        <w:rPr>
          <w:rFonts w:ascii="Times New Roman" w:eastAsia="Times New Roman" w:hAnsi="Times New Roman"/>
          <w:sz w:val="24"/>
          <w:szCs w:val="24"/>
        </w:rPr>
        <w:t xml:space="preserve"> Менделеева – Клапейрона</w:t>
      </w:r>
      <w:r w:rsidR="00801253">
        <w:rPr>
          <w:rFonts w:ascii="Times New Roman" w:eastAsia="Times New Roman" w:hAnsi="Times New Roman"/>
          <w:sz w:val="24"/>
          <w:szCs w:val="24"/>
        </w:rPr>
        <w:t xml:space="preserve"> </w:t>
      </w:r>
      <w:r w:rsidR="005172BC">
        <w:rPr>
          <w:rFonts w:ascii="Times New Roman" w:eastAsia="Times New Roman" w:hAnsi="Times New Roman"/>
          <w:sz w:val="24"/>
          <w:szCs w:val="24"/>
        </w:rPr>
        <w:t xml:space="preserve"> как</w:t>
      </w:r>
      <w:r w:rsidR="00801253">
        <w:rPr>
          <w:rFonts w:ascii="Times New Roman" w:eastAsia="Times New Roman" w:hAnsi="Times New Roman"/>
          <w:sz w:val="24"/>
          <w:szCs w:val="24"/>
        </w:rPr>
        <w:t xml:space="preserve">  </w:t>
      </w:r>
      <w:r w:rsidR="00E4061B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</w:rPr>
          <m:t>dP=-</m:t>
        </m:r>
        <m:r>
          <m:rPr>
            <m:sty m:val="p"/>
          </m:rPr>
          <w:rPr>
            <w:rFonts w:ascii="Cambria Math" w:hAnsi="Cambria Math"/>
          </w:rPr>
          <m:t>ν</m:t>
        </m:r>
        <m:r>
          <w:rPr>
            <w:rFonts w:ascii="Cambria Math"/>
            <w:lang w:val="en-US"/>
          </w:rPr>
          <m:t>RT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dV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V</m:t>
                </m:r>
              </m:e>
              <m:sup>
                <m:r>
                  <w:rPr>
                    <w:rFonts w:ascii="Cambria Math" w:eastAsia="Times New Roman" w:hAnsi="Cambria Math"/>
                  </w:rPr>
                  <m:t>2</m:t>
                </m:r>
              </m:sup>
            </m:sSup>
          </m:den>
        </m:f>
      </m:oMath>
      <w:r w:rsidR="00F46594">
        <w:rPr>
          <w:rFonts w:ascii="Times New Roman" w:eastAsia="Times New Roman" w:hAnsi="Times New Roman"/>
          <w:sz w:val="24"/>
          <w:szCs w:val="24"/>
        </w:rPr>
        <w:t>,</w:t>
      </w:r>
    </w:p>
    <w:p w:rsidR="003E78A6" w:rsidRPr="003E78A6" w:rsidRDefault="008A2368" w:rsidP="00801253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</w:t>
      </w:r>
      <m:oMath>
        <m:r>
          <m:rPr>
            <m:sty m:val="p"/>
          </m:rPr>
          <w:rPr>
            <w:rFonts w:ascii="Cambria Math" w:hAnsi="Cambria Math"/>
          </w:rPr>
          <m:t>ν</m:t>
        </m:r>
      </m:oMath>
      <w:r>
        <w:rPr>
          <w:rFonts w:ascii="Times New Roman" w:eastAsia="Times New Roman" w:hAnsi="Times New Roman"/>
        </w:rPr>
        <w:t xml:space="preserve"> – количество вещества газа) </w:t>
      </w:r>
      <w:r w:rsidR="00F46594">
        <w:rPr>
          <w:rFonts w:ascii="Times New Roman" w:eastAsia="Times New Roman" w:hAnsi="Times New Roman"/>
          <w:sz w:val="24"/>
          <w:szCs w:val="24"/>
        </w:rPr>
        <w:t>отсюда</w:t>
      </w:r>
      <w:r w:rsidR="009E1CEF">
        <w:rPr>
          <w:rFonts w:ascii="Times New Roman" w:eastAsia="Times New Roman" w:hAnsi="Times New Roman"/>
          <w:sz w:val="24"/>
          <w:szCs w:val="24"/>
        </w:rPr>
        <w:t xml:space="preserve"> </w:t>
      </w:r>
      <w:r w:rsidR="00F46594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dV</m:t>
            </m:r>
          </m:num>
          <m:den>
            <m:r>
              <w:rPr>
                <w:rFonts w:ascii="Cambria Math" w:hAnsi="Cambria Math"/>
                <w:lang w:val="en-US"/>
              </w:rPr>
              <m:t>dP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νRT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βV</m:t>
        </m:r>
      </m:oMath>
      <w:r w:rsidR="00C0666E" w:rsidRPr="003C0024">
        <w:t>,</w:t>
      </w:r>
      <w:r w:rsidR="00801253">
        <w:t xml:space="preserve">  </w:t>
      </w:r>
      <w:r w:rsidR="003E78A6" w:rsidRPr="003E78A6">
        <w:rPr>
          <w:rFonts w:ascii="Times New Roman" w:eastAsia="Times New Roman" w:hAnsi="Times New Roman"/>
          <w:sz w:val="24"/>
          <w:szCs w:val="24"/>
        </w:rPr>
        <w:t xml:space="preserve">значит </w:t>
      </w:r>
      <m:oMath>
        <m:r>
          <m:rPr>
            <m:sty m:val="p"/>
          </m:rPr>
          <w:rPr>
            <w:rFonts w:ascii="Cambria Math" w:hAnsi="Cambria Math"/>
          </w:rPr>
          <m:t>β</m:t>
        </m:r>
        <m:r>
          <m:rPr>
            <m:sty m:val="p"/>
          </m:rPr>
          <w:rPr>
            <w:rFonts w:ascii="Cambria Math"/>
          </w:rPr>
          <m:t xml:space="preserve">= </m:t>
        </m:r>
        <m:r>
          <m:rPr>
            <m:sty m:val="p"/>
          </m:rP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P</m:t>
            </m:r>
          </m:den>
        </m:f>
      </m:oMath>
      <w:r w:rsidR="00801253">
        <w:rPr>
          <w:rFonts w:ascii="Times New Roman" w:eastAsia="Times New Roman" w:hAnsi="Times New Roman"/>
        </w:rPr>
        <w:t xml:space="preserve">  </w:t>
      </w:r>
      <w:r w:rsidR="003E78A6" w:rsidRPr="003E78A6">
        <w:rPr>
          <w:rFonts w:ascii="Times New Roman" w:eastAsia="Times New Roman" w:hAnsi="Times New Roman"/>
          <w:sz w:val="24"/>
          <w:szCs w:val="24"/>
        </w:rPr>
        <w:t xml:space="preserve">(при </w:t>
      </w:r>
      <w:r w:rsidR="003E78A6" w:rsidRPr="003E78A6">
        <w:rPr>
          <w:rFonts w:ascii="Times New Roman" w:eastAsia="Times New Roman" w:hAnsi="Times New Roman"/>
          <w:sz w:val="24"/>
          <w:szCs w:val="24"/>
          <w:lang w:val="en-US"/>
        </w:rPr>
        <w:t>T</w:t>
      </w:r>
      <w:r w:rsidR="003E78A6" w:rsidRPr="003C0024">
        <w:rPr>
          <w:rFonts w:ascii="Times New Roman" w:eastAsia="Times New Roman" w:hAnsi="Times New Roman"/>
          <w:sz w:val="24"/>
          <w:szCs w:val="24"/>
        </w:rPr>
        <w:t xml:space="preserve"> = </w:t>
      </w:r>
      <w:r w:rsidR="003E78A6" w:rsidRPr="003E78A6">
        <w:rPr>
          <w:rFonts w:ascii="Times New Roman" w:eastAsia="Times New Roman" w:hAnsi="Times New Roman"/>
          <w:sz w:val="24"/>
          <w:szCs w:val="24"/>
          <w:lang w:val="en-US"/>
        </w:rPr>
        <w:t>const</w:t>
      </w:r>
      <w:r w:rsidR="0079514A">
        <w:rPr>
          <w:rFonts w:ascii="Times New Roman" w:eastAsia="Times New Roman" w:hAnsi="Times New Roman"/>
          <w:sz w:val="24"/>
          <w:szCs w:val="24"/>
        </w:rPr>
        <w:t xml:space="preserve"> </w:t>
      </w:r>
      <w:r w:rsidR="003E78A6" w:rsidRPr="003E78A6">
        <w:rPr>
          <w:rFonts w:ascii="Times New Roman" w:eastAsia="Times New Roman" w:hAnsi="Times New Roman"/>
          <w:sz w:val="24"/>
          <w:szCs w:val="24"/>
        </w:rPr>
        <w:t xml:space="preserve">и </w:t>
      </w:r>
      <w:r w:rsidR="003E78A6" w:rsidRPr="003E78A6">
        <w:rPr>
          <w:rFonts w:ascii="Times New Roman" w:eastAsia="Times New Roman" w:hAnsi="Times New Roman"/>
          <w:sz w:val="24"/>
          <w:szCs w:val="24"/>
          <w:lang w:val="en-US"/>
        </w:rPr>
        <w:t>m</w:t>
      </w:r>
      <w:r w:rsidR="003E78A6" w:rsidRPr="003C0024">
        <w:rPr>
          <w:rFonts w:ascii="Times New Roman" w:eastAsia="Times New Roman" w:hAnsi="Times New Roman"/>
          <w:sz w:val="24"/>
          <w:szCs w:val="24"/>
        </w:rPr>
        <w:t>=</w:t>
      </w:r>
      <w:r w:rsidR="003E78A6" w:rsidRPr="003E78A6">
        <w:rPr>
          <w:rFonts w:ascii="Times New Roman" w:eastAsia="Times New Roman" w:hAnsi="Times New Roman"/>
          <w:sz w:val="24"/>
          <w:szCs w:val="24"/>
          <w:lang w:val="en-US"/>
        </w:rPr>
        <w:t>const</w:t>
      </w:r>
      <w:r w:rsidR="003E78A6" w:rsidRPr="003C0024">
        <w:rPr>
          <w:rFonts w:ascii="Times New Roman" w:eastAsia="Times New Roman" w:hAnsi="Times New Roman"/>
          <w:sz w:val="24"/>
          <w:szCs w:val="24"/>
        </w:rPr>
        <w:t>)</w:t>
      </w:r>
      <w:r w:rsidR="00C0666E" w:rsidRPr="003C0024">
        <w:rPr>
          <w:rFonts w:ascii="Times New Roman" w:eastAsia="Times New Roman" w:hAnsi="Times New Roman"/>
          <w:sz w:val="24"/>
          <w:szCs w:val="24"/>
        </w:rPr>
        <w:t>.</w:t>
      </w:r>
    </w:p>
    <w:p w:rsidR="000A4DD3" w:rsidRPr="00AB1FF0" w:rsidRDefault="00294A6A" w:rsidP="0080125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78A6">
        <w:rPr>
          <w:rFonts w:ascii="Times New Roman" w:hAnsi="Times New Roman"/>
          <w:sz w:val="24"/>
          <w:szCs w:val="24"/>
        </w:rPr>
        <w:t xml:space="preserve">Изотермический процесс </w:t>
      </w:r>
      <w:r w:rsidR="00C30DF6">
        <w:rPr>
          <w:rFonts w:ascii="Times New Roman" w:hAnsi="Times New Roman"/>
          <w:sz w:val="24"/>
          <w:szCs w:val="24"/>
        </w:rPr>
        <w:t>на графике</w:t>
      </w:r>
      <w:r w:rsidRPr="00AB1FF0">
        <w:rPr>
          <w:rFonts w:ascii="Times New Roman" w:hAnsi="Times New Roman"/>
          <w:sz w:val="24"/>
          <w:szCs w:val="24"/>
        </w:rPr>
        <w:t xml:space="preserve"> (</w:t>
      </w:r>
      <w:r w:rsidRPr="00AB1FF0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</w:t>
      </w:r>
      <w:r w:rsidR="0080125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D3186F" w:rsidRPr="00D3186F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AB1F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="00472DF6" w:rsidRPr="00AB1FF0">
        <w:rPr>
          <w:rFonts w:ascii="Times New Roman" w:hAnsi="Times New Roman"/>
          <w:b/>
          <w:sz w:val="24"/>
          <w:szCs w:val="24"/>
        </w:rPr>
        <w:t>график 1</w:t>
      </w:r>
      <w:r w:rsidRPr="00AB1FF0">
        <w:rPr>
          <w:rFonts w:ascii="Times New Roman" w:hAnsi="Times New Roman"/>
          <w:sz w:val="24"/>
          <w:szCs w:val="24"/>
        </w:rPr>
        <w:t>)</w:t>
      </w:r>
    </w:p>
    <w:p w:rsidR="00487A8A" w:rsidRDefault="001B28B3" w:rsidP="00FF1B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8A2468">
        <w:rPr>
          <w:rFonts w:ascii="Times New Roman" w:hAnsi="Times New Roman"/>
          <w:b/>
          <w:sz w:val="24"/>
          <w:szCs w:val="24"/>
          <w:shd w:val="clear" w:color="auto" w:fill="FFFFFF"/>
        </w:rPr>
        <w:t>Принципиальная схема комбинированной энергоустановки метеозонда</w:t>
      </w:r>
    </w:p>
    <w:p w:rsidR="00282668" w:rsidRDefault="00674EFE" w:rsidP="00FF1BB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</w:rPr>
        <w:t>Учитываем, что д</w:t>
      </w:r>
      <w:r w:rsidR="00A93CB8" w:rsidRPr="00BD759A">
        <w:rPr>
          <w:rFonts w:ascii="Times New Roman" w:eastAsia="Times New Roman" w:hAnsi="Times New Roman"/>
          <w:sz w:val="24"/>
          <w:szCs w:val="24"/>
        </w:rPr>
        <w:t xml:space="preserve">ля расщепления воды на водород и кислород затрачивается больше энергии, чем высвобождается при сгорании </w:t>
      </w:r>
      <w:r>
        <w:rPr>
          <w:rFonts w:ascii="Times New Roman" w:eastAsia="Times New Roman" w:hAnsi="Times New Roman"/>
          <w:sz w:val="24"/>
          <w:szCs w:val="24"/>
        </w:rPr>
        <w:t>Н</w:t>
      </w:r>
      <w:r w:rsidRPr="00674EFE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79514A">
        <w:rPr>
          <w:rFonts w:ascii="Times New Roman" w:eastAsia="Times New Roman" w:hAnsi="Times New Roman"/>
          <w:sz w:val="24"/>
          <w:szCs w:val="24"/>
        </w:rPr>
        <w:t xml:space="preserve"> </w:t>
      </w:r>
      <w:r w:rsidR="00A93CB8">
        <w:rPr>
          <w:rFonts w:ascii="Times New Roman" w:eastAsia="Times New Roman" w:hAnsi="Times New Roman"/>
          <w:sz w:val="24"/>
          <w:szCs w:val="24"/>
        </w:rPr>
        <w:t>П</w:t>
      </w:r>
      <w:r w:rsidR="00A93CB8" w:rsidRPr="00597BA1">
        <w:rPr>
          <w:rFonts w:ascii="Times New Roman" w:hAnsi="Times New Roman"/>
          <w:sz w:val="24"/>
          <w:szCs w:val="24"/>
        </w:rPr>
        <w:t>олезн</w:t>
      </w:r>
      <w:r w:rsidR="00A93CB8">
        <w:rPr>
          <w:rFonts w:ascii="Times New Roman" w:hAnsi="Times New Roman"/>
          <w:sz w:val="24"/>
          <w:szCs w:val="24"/>
        </w:rPr>
        <w:t>ое</w:t>
      </w:r>
      <w:r w:rsidR="00A93CB8" w:rsidRPr="00597BA1">
        <w:rPr>
          <w:rFonts w:ascii="Times New Roman" w:hAnsi="Times New Roman"/>
          <w:sz w:val="24"/>
          <w:szCs w:val="24"/>
        </w:rPr>
        <w:t xml:space="preserve"> использование затрачиваемой электрической энергии примерно 70</w:t>
      </w:r>
      <w:r>
        <w:rPr>
          <w:rFonts w:ascii="Times New Roman" w:hAnsi="Times New Roman"/>
          <w:sz w:val="24"/>
          <w:szCs w:val="24"/>
        </w:rPr>
        <w:t>-</w:t>
      </w:r>
      <w:r w:rsidR="000359B6">
        <w:rPr>
          <w:rFonts w:ascii="Times New Roman" w:hAnsi="Times New Roman"/>
          <w:sz w:val="24"/>
          <w:szCs w:val="24"/>
        </w:rPr>
        <w:t>8</w:t>
      </w:r>
      <w:r w:rsidR="00A93CB8" w:rsidRPr="00597BA1">
        <w:rPr>
          <w:rFonts w:ascii="Times New Roman" w:hAnsi="Times New Roman"/>
          <w:sz w:val="24"/>
          <w:szCs w:val="24"/>
        </w:rPr>
        <w:t>0%.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На первый взгляд</w:t>
      </w:r>
      <w:r w:rsidR="00A93CB8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A93CB8" w:rsidRPr="00BD759A">
        <w:rPr>
          <w:rFonts w:ascii="Times New Roman" w:eastAsia="Times New Roman" w:hAnsi="Times New Roman"/>
          <w:sz w:val="24"/>
          <w:szCs w:val="24"/>
        </w:rPr>
        <w:t>водород является экологически чистым</w:t>
      </w:r>
      <w:r w:rsidR="000359B6">
        <w:rPr>
          <w:rFonts w:ascii="Times New Roman" w:eastAsia="Times New Roman" w:hAnsi="Times New Roman"/>
          <w:sz w:val="24"/>
          <w:szCs w:val="24"/>
        </w:rPr>
        <w:t xml:space="preserve">, но скорее лишним, посредником </w:t>
      </w:r>
      <w:r w:rsidR="00D94119">
        <w:rPr>
          <w:rFonts w:ascii="Times New Roman" w:eastAsia="Times New Roman" w:hAnsi="Times New Roman"/>
          <w:sz w:val="24"/>
          <w:szCs w:val="24"/>
        </w:rPr>
        <w:t>при наличии</w:t>
      </w:r>
      <w:r w:rsidR="00A93CB8" w:rsidRPr="00BD759A">
        <w:rPr>
          <w:rFonts w:ascii="Times New Roman" w:eastAsia="Times New Roman" w:hAnsi="Times New Roman"/>
          <w:sz w:val="24"/>
          <w:szCs w:val="24"/>
        </w:rPr>
        <w:t xml:space="preserve"> солнечной энергии</w:t>
      </w:r>
      <w:r w:rsidR="00A93CB8" w:rsidRPr="00BD759A">
        <w:rPr>
          <w:rFonts w:ascii="Times New Roman" w:eastAsia="Times New Roman" w:hAnsi="Times New Roman"/>
          <w:i/>
          <w:sz w:val="24"/>
          <w:szCs w:val="24"/>
        </w:rPr>
        <w:t xml:space="preserve">. </w:t>
      </w:r>
      <w:r w:rsidR="00A93CB8">
        <w:rPr>
          <w:rFonts w:ascii="Times New Roman" w:eastAsia="Times New Roman" w:hAnsi="Times New Roman"/>
          <w:sz w:val="24"/>
          <w:szCs w:val="24"/>
        </w:rPr>
        <w:t>Но</w:t>
      </w:r>
      <w:r w:rsidR="00A93CB8" w:rsidRPr="00BD759A">
        <w:rPr>
          <w:rFonts w:ascii="Times New Roman" w:eastAsia="Times New Roman" w:hAnsi="Times New Roman"/>
          <w:sz w:val="24"/>
          <w:szCs w:val="24"/>
        </w:rPr>
        <w:t xml:space="preserve"> подобная схема работы вполне оправдана</w:t>
      </w:r>
      <w:r w:rsidR="001B28B3">
        <w:rPr>
          <w:rFonts w:ascii="Times New Roman" w:eastAsia="Times New Roman" w:hAnsi="Times New Roman"/>
          <w:sz w:val="24"/>
          <w:szCs w:val="24"/>
        </w:rPr>
        <w:t>,</w:t>
      </w:r>
      <w:r w:rsidR="00A93CB8" w:rsidRPr="00BD759A">
        <w:rPr>
          <w:rFonts w:ascii="Times New Roman" w:eastAsia="Times New Roman" w:hAnsi="Times New Roman"/>
          <w:sz w:val="24"/>
          <w:szCs w:val="24"/>
        </w:rPr>
        <w:t xml:space="preserve"> когда себестоимость электричества мала, а использование водорода крайне необходимо.</w:t>
      </w:r>
      <w:r w:rsidR="0079514A">
        <w:rPr>
          <w:rFonts w:ascii="Times New Roman" w:eastAsia="Times New Roman" w:hAnsi="Times New Roman"/>
          <w:sz w:val="24"/>
          <w:szCs w:val="24"/>
        </w:rPr>
        <w:t xml:space="preserve"> </w:t>
      </w:r>
      <w:r w:rsidR="00A93CB8">
        <w:rPr>
          <w:rFonts w:ascii="Times New Roman" w:eastAsia="Times New Roman" w:hAnsi="Times New Roman"/>
          <w:sz w:val="24"/>
          <w:szCs w:val="24"/>
        </w:rPr>
        <w:t xml:space="preserve">Наша установка - именно такой случай. </w:t>
      </w:r>
      <w:r w:rsidR="00282668">
        <w:rPr>
          <w:rFonts w:ascii="Times New Roman" w:eastAsia="Times New Roman" w:hAnsi="Times New Roman"/>
          <w:sz w:val="24"/>
          <w:szCs w:val="24"/>
        </w:rPr>
        <w:t>Э</w:t>
      </w:r>
      <w:r w:rsidR="00282668" w:rsidRPr="00BD759A">
        <w:rPr>
          <w:rFonts w:ascii="Times New Roman" w:hAnsi="Times New Roman"/>
          <w:sz w:val="24"/>
          <w:szCs w:val="24"/>
          <w:shd w:val="clear" w:color="auto" w:fill="FFFFFF"/>
        </w:rPr>
        <w:t xml:space="preserve">лектроэнергия </w:t>
      </w:r>
      <w:r w:rsidR="00282668" w:rsidRPr="00282668">
        <w:rPr>
          <w:rFonts w:ascii="Times New Roman" w:hAnsi="Times New Roman"/>
          <w:sz w:val="24"/>
          <w:szCs w:val="24"/>
        </w:rPr>
        <w:t>фотоэлектрических преобразователей</w:t>
      </w:r>
      <w:r w:rsidR="0079514A">
        <w:rPr>
          <w:rFonts w:ascii="Times New Roman" w:hAnsi="Times New Roman"/>
          <w:sz w:val="24"/>
          <w:szCs w:val="24"/>
        </w:rPr>
        <w:t xml:space="preserve"> 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>участвует только в</w:t>
      </w:r>
      <w:r w:rsidR="00282668" w:rsidRPr="00BD759A">
        <w:rPr>
          <w:rFonts w:ascii="Times New Roman" w:hAnsi="Times New Roman"/>
          <w:sz w:val="24"/>
          <w:szCs w:val="24"/>
          <w:shd w:val="clear" w:color="auto" w:fill="FFFFFF"/>
        </w:rPr>
        <w:t xml:space="preserve"> производств</w:t>
      </w:r>
      <w:r w:rsidR="000E4F8A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282668" w:rsidRPr="00BD759A">
        <w:rPr>
          <w:rFonts w:ascii="Times New Roman" w:hAnsi="Times New Roman"/>
          <w:sz w:val="24"/>
          <w:szCs w:val="24"/>
          <w:shd w:val="clear" w:color="auto" w:fill="FFFFFF"/>
        </w:rPr>
        <w:t xml:space="preserve"> водорода, который 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 xml:space="preserve">с помощью компрессорного оснащения </w:t>
      </w:r>
      <w:r w:rsidR="00282668" w:rsidRPr="00BD759A">
        <w:rPr>
          <w:rFonts w:ascii="Times New Roman" w:hAnsi="Times New Roman"/>
          <w:sz w:val="24"/>
          <w:szCs w:val="24"/>
          <w:shd w:val="clear" w:color="auto" w:fill="FFFFFF"/>
        </w:rPr>
        <w:t xml:space="preserve">поступает в 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>бу</w:t>
      </w:r>
      <w:r w:rsidR="00EC4FA0">
        <w:rPr>
          <w:rFonts w:ascii="Times New Roman" w:hAnsi="Times New Roman"/>
          <w:sz w:val="24"/>
          <w:szCs w:val="24"/>
          <w:shd w:val="clear" w:color="auto" w:fill="FFFFFF"/>
        </w:rPr>
        <w:t>ф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>ерную е</w:t>
      </w:r>
      <w:r w:rsidR="001B28B3">
        <w:rPr>
          <w:rFonts w:ascii="Times New Roman" w:hAnsi="Times New Roman"/>
          <w:sz w:val="24"/>
          <w:szCs w:val="24"/>
          <w:shd w:val="clear" w:color="auto" w:fill="FFFFFF"/>
        </w:rPr>
        <w:t xml:space="preserve">мкость. 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>Отсюда газ</w:t>
      </w:r>
      <w:r w:rsidR="000359B6">
        <w:rPr>
          <w:rFonts w:ascii="Times New Roman" w:hAnsi="Times New Roman"/>
          <w:sz w:val="24"/>
          <w:szCs w:val="24"/>
          <w:shd w:val="clear" w:color="auto" w:fill="FFFFFF"/>
        </w:rPr>
        <w:t xml:space="preserve"> Н</w:t>
      </w:r>
      <w:r w:rsidR="000359B6" w:rsidRPr="000359B6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2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</w:p>
    <w:p w:rsidR="000359B6" w:rsidRDefault="000359B6" w:rsidP="0028266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Во-первых, </w:t>
      </w:r>
      <w:r w:rsidR="00282668" w:rsidRPr="00BD759A">
        <w:rPr>
          <w:rFonts w:ascii="Times New Roman" w:hAnsi="Times New Roman"/>
          <w:sz w:val="24"/>
          <w:szCs w:val="24"/>
          <w:shd w:val="clear" w:color="auto" w:fill="FFFFFF"/>
        </w:rPr>
        <w:t xml:space="preserve">поступает 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>к ТЭ,</w:t>
      </w:r>
      <w:r w:rsidR="0079514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>где</w:t>
      </w:r>
      <w:r w:rsidR="00282668" w:rsidRPr="00BD759A">
        <w:rPr>
          <w:rFonts w:ascii="Times New Roman" w:hAnsi="Times New Roman"/>
          <w:sz w:val="24"/>
          <w:szCs w:val="24"/>
          <w:shd w:val="clear" w:color="auto" w:fill="FFFFFF"/>
        </w:rPr>
        <w:t xml:space="preserve"> генерирует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>ся</w:t>
      </w:r>
      <w:r w:rsidR="00282668" w:rsidRPr="00BD759A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электроэнерги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="0079514A">
        <w:rPr>
          <w:rFonts w:ascii="Times New Roman" w:hAnsi="Times New Roman"/>
          <w:sz w:val="24"/>
          <w:szCs w:val="24"/>
          <w:shd w:val="clear" w:color="auto" w:fill="FFFFFF"/>
        </w:rPr>
        <w:t xml:space="preserve"> д</w:t>
      </w:r>
      <w:r>
        <w:rPr>
          <w:rFonts w:ascii="Times New Roman" w:hAnsi="Times New Roman"/>
          <w:sz w:val="24"/>
          <w:szCs w:val="24"/>
          <w:shd w:val="clear" w:color="auto" w:fill="FFFFFF"/>
        </w:rPr>
        <w:t>ля полезной нагрузки;</w:t>
      </w:r>
    </w:p>
    <w:p w:rsidR="00992C6E" w:rsidRDefault="000359B6" w:rsidP="0055083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Во-вторых, 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>расходуется</w:t>
      </w:r>
      <w:r w:rsidR="00282668" w:rsidRPr="00BD759A">
        <w:rPr>
          <w:rFonts w:ascii="Times New Roman" w:hAnsi="Times New Roman"/>
          <w:sz w:val="24"/>
          <w:szCs w:val="24"/>
          <w:shd w:val="clear" w:color="auto" w:fill="FFFFFF"/>
        </w:rPr>
        <w:t xml:space="preserve"> на восполнение утечек </w:t>
      </w:r>
      <w:r w:rsidR="00282668">
        <w:rPr>
          <w:rFonts w:ascii="Times New Roman" w:hAnsi="Times New Roman"/>
          <w:sz w:val="24"/>
          <w:szCs w:val="24"/>
          <w:shd w:val="clear" w:color="auto" w:fill="FFFFFF"/>
        </w:rPr>
        <w:t xml:space="preserve">несущего </w:t>
      </w:r>
      <w:r w:rsidR="00282668" w:rsidRPr="00BD759A">
        <w:rPr>
          <w:rFonts w:ascii="Times New Roman" w:hAnsi="Times New Roman"/>
          <w:sz w:val="24"/>
          <w:szCs w:val="24"/>
          <w:shd w:val="clear" w:color="auto" w:fill="FFFFFF"/>
        </w:rPr>
        <w:t>газообразного водорода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79514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B28B3">
        <w:rPr>
          <w:rFonts w:ascii="Times New Roman" w:hAnsi="Times New Roman"/>
          <w:sz w:val="24"/>
          <w:szCs w:val="24"/>
        </w:rPr>
        <w:t>В итоге, э</w:t>
      </w:r>
      <w:r w:rsidR="00A93CB8" w:rsidRPr="00F10244">
        <w:rPr>
          <w:rFonts w:ascii="Times New Roman" w:hAnsi="Times New Roman"/>
          <w:sz w:val="24"/>
          <w:szCs w:val="24"/>
        </w:rPr>
        <w:t xml:space="preserve">лектрохимическая система энергоснабжения БПЛАЛВ осуществляет замкнутый цикл реакций разложения воды током на </w:t>
      </w:r>
      <w:r w:rsidR="004F0C6A">
        <w:rPr>
          <w:rFonts w:ascii="Times New Roman" w:hAnsi="Times New Roman"/>
          <w:sz w:val="24"/>
          <w:szCs w:val="24"/>
        </w:rPr>
        <w:t>водород и кислород, и последующе</w:t>
      </w:r>
      <w:r w:rsidR="00A93CB8" w:rsidRPr="00F10244">
        <w:rPr>
          <w:rFonts w:ascii="Times New Roman" w:hAnsi="Times New Roman"/>
          <w:sz w:val="24"/>
          <w:szCs w:val="24"/>
        </w:rPr>
        <w:t>е соединение этих газов в Т</w:t>
      </w:r>
      <w:r w:rsidR="001B28B3">
        <w:rPr>
          <w:rFonts w:ascii="Times New Roman" w:hAnsi="Times New Roman"/>
          <w:sz w:val="24"/>
          <w:szCs w:val="24"/>
        </w:rPr>
        <w:t xml:space="preserve">Э с получением электричества. </w:t>
      </w:r>
      <w:r w:rsidR="00EC4FA0">
        <w:rPr>
          <w:rFonts w:ascii="Times New Roman" w:hAnsi="Times New Roman"/>
          <w:sz w:val="24"/>
          <w:szCs w:val="24"/>
        </w:rPr>
        <w:t>Приведена п</w:t>
      </w:r>
      <w:r w:rsidR="00A93CB8" w:rsidRPr="00BD759A">
        <w:rPr>
          <w:rFonts w:ascii="Times New Roman" w:hAnsi="Times New Roman"/>
          <w:sz w:val="24"/>
          <w:szCs w:val="24"/>
          <w:shd w:val="clear" w:color="auto" w:fill="FFFFFF"/>
        </w:rPr>
        <w:t xml:space="preserve">ринципиальная схема комбинированной </w:t>
      </w:r>
    </w:p>
    <w:p w:rsidR="007C7307" w:rsidRDefault="007C7307" w:rsidP="007C7307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3</w:t>
      </w:r>
    </w:p>
    <w:p w:rsidR="007C7307" w:rsidRDefault="007C7307" w:rsidP="007C7307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1360805</wp:posOffset>
            </wp:positionH>
            <wp:positionV relativeFrom="paragraph">
              <wp:posOffset>211455</wp:posOffset>
            </wp:positionV>
            <wp:extent cx="5067300" cy="740600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40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307" w:rsidRDefault="007C7307" w:rsidP="007C7307">
      <w:pPr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Рисунок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4 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Принципиальная схема комбинированной энергоустановки метеозонда</w:t>
      </w:r>
    </w:p>
    <w:p w:rsidR="007C7307" w:rsidRDefault="007C7307" w:rsidP="007C7307">
      <w:pPr>
        <w:pStyle w:val="af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1.Электролизёр   2. Буферная емкость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3.Топливный элемент   </w:t>
      </w:r>
    </w:p>
    <w:p w:rsidR="007C7307" w:rsidRDefault="007C7307" w:rsidP="007C73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Водородный электрод ТЭ  - анод    5.Кислородный  электрод ТЭ – катод     6.Мембрана</w:t>
      </w:r>
    </w:p>
    <w:p w:rsidR="007C7307" w:rsidRDefault="007C7307" w:rsidP="007C73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Катализатор   8.Полезная нагрузка   9.Фотоэлектрический модуль   10.Несущий  шар</w:t>
      </w:r>
    </w:p>
    <w:p w:rsidR="00A93CB8" w:rsidRPr="00BD759A" w:rsidRDefault="00A93CB8" w:rsidP="0055083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D759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энергоустановки метеозонда </w:t>
      </w:r>
      <w:r w:rsidR="001B28B3" w:rsidRPr="002161AF">
        <w:rPr>
          <w:rFonts w:ascii="Times New Roman" w:hAnsi="Times New Roman"/>
          <w:sz w:val="24"/>
          <w:szCs w:val="24"/>
        </w:rPr>
        <w:t>(</w:t>
      </w:r>
      <w:r w:rsidR="001B28B3" w:rsidRPr="002161A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приложение </w:t>
      </w:r>
      <w:r w:rsidR="00726251" w:rsidRPr="00726251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1B28B3" w:rsidRPr="002161A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="00472DF6">
        <w:rPr>
          <w:rFonts w:ascii="Times New Roman" w:hAnsi="Times New Roman"/>
          <w:b/>
          <w:sz w:val="24"/>
          <w:szCs w:val="24"/>
        </w:rPr>
        <w:t xml:space="preserve">рисунок </w:t>
      </w:r>
      <w:r w:rsidR="00726251" w:rsidRPr="00726251">
        <w:rPr>
          <w:rFonts w:ascii="Times New Roman" w:hAnsi="Times New Roman"/>
          <w:b/>
          <w:sz w:val="24"/>
          <w:szCs w:val="24"/>
        </w:rPr>
        <w:t>4</w:t>
      </w:r>
      <w:r w:rsidR="001B28B3" w:rsidRPr="002161AF">
        <w:rPr>
          <w:rFonts w:ascii="Times New Roman" w:hAnsi="Times New Roman"/>
          <w:sz w:val="24"/>
          <w:szCs w:val="24"/>
        </w:rPr>
        <w:t>)</w:t>
      </w:r>
      <w:r w:rsidR="00550839">
        <w:rPr>
          <w:rFonts w:ascii="Times New Roman" w:hAnsi="Times New Roman"/>
          <w:sz w:val="24"/>
          <w:szCs w:val="24"/>
        </w:rPr>
        <w:t xml:space="preserve">. </w:t>
      </w:r>
      <w:r w:rsidR="005976B1" w:rsidRPr="005976B1">
        <w:rPr>
          <w:rFonts w:ascii="Times New Roman" w:hAnsi="Times New Roman"/>
          <w:sz w:val="24"/>
          <w:szCs w:val="24"/>
          <w:shd w:val="clear" w:color="auto" w:fill="FFFFFF"/>
        </w:rPr>
        <w:t xml:space="preserve">Предложенный механизм </w:t>
      </w:r>
      <w:r w:rsidR="000359B6">
        <w:rPr>
          <w:rFonts w:ascii="Times New Roman" w:hAnsi="Times New Roman"/>
          <w:sz w:val="24"/>
          <w:szCs w:val="24"/>
          <w:shd w:val="clear" w:color="auto" w:fill="FFFFFF"/>
        </w:rPr>
        <w:t xml:space="preserve">управления подъёмной </w:t>
      </w:r>
      <w:r w:rsidR="005976B1" w:rsidRPr="005976B1">
        <w:rPr>
          <w:rFonts w:ascii="Times New Roman" w:hAnsi="Times New Roman"/>
          <w:sz w:val="24"/>
          <w:szCs w:val="24"/>
          <w:shd w:val="clear" w:color="auto" w:fill="FFFFFF"/>
        </w:rPr>
        <w:t xml:space="preserve">силой и замкнутая система энергоснабжения позволяют </w:t>
      </w:r>
      <w:r w:rsidR="00BF5CD7">
        <w:rPr>
          <w:rFonts w:ascii="Times New Roman" w:hAnsi="Times New Roman"/>
          <w:sz w:val="24"/>
          <w:szCs w:val="24"/>
          <w:shd w:val="clear" w:color="auto" w:fill="FFFFFF"/>
        </w:rPr>
        <w:t>БПЛАЛВ</w:t>
      </w:r>
      <w:r w:rsidR="005976B1" w:rsidRPr="005976B1">
        <w:rPr>
          <w:rFonts w:ascii="Times New Roman" w:hAnsi="Times New Roman"/>
          <w:sz w:val="24"/>
          <w:szCs w:val="24"/>
          <w:shd w:val="clear" w:color="auto" w:fill="FFFFFF"/>
        </w:rPr>
        <w:t xml:space="preserve"> определённо долго находи</w:t>
      </w:r>
      <w:r w:rsidR="00BF5CD7">
        <w:rPr>
          <w:rFonts w:ascii="Times New Roman" w:hAnsi="Times New Roman"/>
          <w:sz w:val="24"/>
          <w:szCs w:val="24"/>
          <w:shd w:val="clear" w:color="auto" w:fill="FFFFFF"/>
        </w:rPr>
        <w:t>ться в полёте;</w:t>
      </w:r>
      <w:r w:rsidR="005976B1" w:rsidRPr="005976B1">
        <w:rPr>
          <w:rFonts w:ascii="Times New Roman" w:hAnsi="Times New Roman"/>
          <w:sz w:val="24"/>
          <w:szCs w:val="24"/>
        </w:rPr>
        <w:t xml:space="preserve"> вырабатыва</w:t>
      </w:r>
      <w:r w:rsidR="00BF5CD7">
        <w:rPr>
          <w:rFonts w:ascii="Times New Roman" w:hAnsi="Times New Roman"/>
          <w:sz w:val="24"/>
          <w:szCs w:val="24"/>
        </w:rPr>
        <w:t>ть</w:t>
      </w:r>
      <w:r w:rsidR="005976B1" w:rsidRPr="005976B1">
        <w:rPr>
          <w:rFonts w:ascii="Times New Roman" w:hAnsi="Times New Roman"/>
          <w:sz w:val="24"/>
          <w:szCs w:val="24"/>
        </w:rPr>
        <w:t>, запасат</w:t>
      </w:r>
      <w:r w:rsidR="00BF5CD7">
        <w:rPr>
          <w:rFonts w:ascii="Times New Roman" w:hAnsi="Times New Roman"/>
          <w:sz w:val="24"/>
          <w:szCs w:val="24"/>
        </w:rPr>
        <w:t>ь</w:t>
      </w:r>
      <w:r w:rsidR="005976B1" w:rsidRPr="005976B1">
        <w:rPr>
          <w:rFonts w:ascii="Times New Roman" w:hAnsi="Times New Roman"/>
          <w:sz w:val="24"/>
          <w:szCs w:val="24"/>
        </w:rPr>
        <w:t xml:space="preserve"> и использ</w:t>
      </w:r>
      <w:r w:rsidR="00BF5CD7">
        <w:rPr>
          <w:rFonts w:ascii="Times New Roman" w:hAnsi="Times New Roman"/>
          <w:sz w:val="24"/>
          <w:szCs w:val="24"/>
        </w:rPr>
        <w:t>ова</w:t>
      </w:r>
      <w:r w:rsidR="005976B1" w:rsidRPr="005976B1">
        <w:rPr>
          <w:rFonts w:ascii="Times New Roman" w:hAnsi="Times New Roman"/>
          <w:sz w:val="24"/>
          <w:szCs w:val="24"/>
        </w:rPr>
        <w:t>т</w:t>
      </w:r>
      <w:r w:rsidR="00BF5CD7">
        <w:rPr>
          <w:rFonts w:ascii="Times New Roman" w:hAnsi="Times New Roman"/>
          <w:sz w:val="24"/>
          <w:szCs w:val="24"/>
        </w:rPr>
        <w:t>ь</w:t>
      </w:r>
      <w:r w:rsidR="005976B1" w:rsidRPr="005976B1">
        <w:rPr>
          <w:rFonts w:ascii="Times New Roman" w:hAnsi="Times New Roman"/>
          <w:sz w:val="24"/>
          <w:szCs w:val="24"/>
        </w:rPr>
        <w:t xml:space="preserve"> водород непосредственно в процессе зондирования </w:t>
      </w:r>
      <w:r w:rsidR="00BF5CD7">
        <w:rPr>
          <w:rFonts w:ascii="Times New Roman" w:hAnsi="Times New Roman"/>
          <w:sz w:val="24"/>
          <w:szCs w:val="24"/>
        </w:rPr>
        <w:t>верхних слоёв атмосферы.</w:t>
      </w:r>
    </w:p>
    <w:p w:rsidR="00674EFE" w:rsidRDefault="00674EFE" w:rsidP="00FF1B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D759A">
        <w:rPr>
          <w:rFonts w:ascii="Times New Roman" w:hAnsi="Times New Roman"/>
          <w:b/>
          <w:sz w:val="24"/>
          <w:szCs w:val="24"/>
        </w:rPr>
        <w:t>Солнечный полупроводниковый фотоэлектрический преобразователь</w:t>
      </w:r>
      <w:r>
        <w:rPr>
          <w:rFonts w:ascii="Times New Roman" w:hAnsi="Times New Roman"/>
          <w:b/>
          <w:sz w:val="24"/>
          <w:szCs w:val="24"/>
        </w:rPr>
        <w:t xml:space="preserve"> (ФЭП)</w:t>
      </w:r>
    </w:p>
    <w:p w:rsidR="00674EFE" w:rsidRDefault="00674EFE" w:rsidP="00FF1BB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F69AB">
        <w:rPr>
          <w:rFonts w:ascii="Times New Roman" w:hAnsi="Times New Roman"/>
          <w:sz w:val="24"/>
          <w:szCs w:val="24"/>
          <w:shd w:val="clear" w:color="auto" w:fill="FFFFFF"/>
        </w:rPr>
        <w:t xml:space="preserve">В качестве первичного источника энергии для разложения воды принимаем солнечное </w:t>
      </w:r>
      <w:r w:rsidRPr="000E4F8A">
        <w:rPr>
          <w:rFonts w:ascii="Times New Roman" w:hAnsi="Times New Roman"/>
          <w:sz w:val="24"/>
          <w:szCs w:val="24"/>
          <w:shd w:val="clear" w:color="auto" w:fill="FFFFFF"/>
        </w:rPr>
        <w:t>излучение,</w:t>
      </w:r>
      <w:r w:rsidRPr="00FF69AB">
        <w:rPr>
          <w:rFonts w:ascii="Times New Roman" w:hAnsi="Times New Roman"/>
          <w:sz w:val="24"/>
          <w:szCs w:val="24"/>
          <w:shd w:val="clear" w:color="auto" w:fill="FFFFFF"/>
        </w:rPr>
        <w:t xml:space="preserve"> более мощное над облаками, чем на земле под ними.</w:t>
      </w:r>
      <w:r w:rsidRPr="00BD759A">
        <w:rPr>
          <w:rFonts w:ascii="Times New Roman" w:hAnsi="Times New Roman"/>
          <w:sz w:val="24"/>
          <w:szCs w:val="24"/>
        </w:rPr>
        <w:t>Принцип работы ФЭП основан на взаимодействии солнечного света с кристаллом полупроводника, в процессе которого фотоны освобождают в кристалле электроны – носители электрического заряда</w:t>
      </w:r>
      <w:r w:rsidR="009E1CEF">
        <w:rPr>
          <w:rFonts w:ascii="Times New Roman" w:hAnsi="Times New Roman"/>
          <w:sz w:val="24"/>
          <w:szCs w:val="24"/>
        </w:rPr>
        <w:t xml:space="preserve"> </w:t>
      </w:r>
      <w:r w:rsidR="000E4F8A" w:rsidRPr="00242DD2">
        <w:rPr>
          <w:rStyle w:val="extended-textshort"/>
          <w:rFonts w:ascii="Times New Roman" w:hAnsi="Times New Roman"/>
          <w:sz w:val="24"/>
          <w:szCs w:val="24"/>
        </w:rPr>
        <w:t>[</w:t>
      </w:r>
      <w:r w:rsidR="000E4F8A">
        <w:rPr>
          <w:rStyle w:val="extended-textshort"/>
        </w:rPr>
        <w:t>4</w:t>
      </w:r>
      <w:r w:rsidR="000E4F8A" w:rsidRPr="00242DD2">
        <w:rPr>
          <w:rStyle w:val="extended-textshort"/>
          <w:rFonts w:ascii="Times New Roman" w:hAnsi="Times New Roman"/>
          <w:sz w:val="24"/>
          <w:szCs w:val="24"/>
        </w:rPr>
        <w:t>]</w:t>
      </w:r>
      <w:r w:rsidR="000E4F8A" w:rsidRPr="00144744">
        <w:t>.</w:t>
      </w:r>
      <w:r w:rsidRPr="00BD759A">
        <w:rPr>
          <w:rFonts w:ascii="Times New Roman" w:hAnsi="Times New Roman"/>
          <w:sz w:val="24"/>
          <w:szCs w:val="24"/>
        </w:rPr>
        <w:t xml:space="preserve"> Специально созданные под действием, так-называемого, p–n-перехода области с сильным электрическим полем улавливают освободившиеся электроны и разделяют их таким образом, что в цепи нагрузки возникает ток и соответственно электрическая мощность</w:t>
      </w:r>
      <w:r w:rsidR="009E1CEF">
        <w:rPr>
          <w:rFonts w:ascii="Times New Roman" w:hAnsi="Times New Roman"/>
          <w:sz w:val="24"/>
          <w:szCs w:val="24"/>
        </w:rPr>
        <w:t xml:space="preserve"> </w:t>
      </w:r>
      <w:r w:rsidR="000E4F8A" w:rsidRPr="00242DD2">
        <w:rPr>
          <w:rStyle w:val="extended-textshort"/>
          <w:rFonts w:ascii="Times New Roman" w:hAnsi="Times New Roman"/>
          <w:sz w:val="24"/>
          <w:szCs w:val="24"/>
        </w:rPr>
        <w:t>[</w:t>
      </w:r>
      <w:r w:rsidR="000E4F8A">
        <w:rPr>
          <w:rStyle w:val="extended-textshort"/>
        </w:rPr>
        <w:t>5</w:t>
      </w:r>
      <w:r w:rsidR="000E4F8A" w:rsidRPr="00242DD2">
        <w:rPr>
          <w:rStyle w:val="extended-textshort"/>
          <w:rFonts w:ascii="Times New Roman" w:hAnsi="Times New Roman"/>
          <w:sz w:val="24"/>
          <w:szCs w:val="24"/>
        </w:rPr>
        <w:t>]</w:t>
      </w:r>
      <w:r w:rsidRPr="00BD759A">
        <w:rPr>
          <w:rFonts w:ascii="Times New Roman" w:hAnsi="Times New Roman"/>
          <w:sz w:val="24"/>
          <w:szCs w:val="24"/>
        </w:rPr>
        <w:t>.</w:t>
      </w:r>
    </w:p>
    <w:p w:rsidR="00674EFE" w:rsidRPr="00BD759A" w:rsidRDefault="00674EFE" w:rsidP="00FC1E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5DEB">
        <w:rPr>
          <w:rFonts w:ascii="Times New Roman" w:eastAsia="Times New Roman" w:hAnsi="Times New Roman"/>
          <w:sz w:val="24"/>
          <w:szCs w:val="24"/>
          <w:u w:val="single"/>
        </w:rPr>
        <w:t>Требовани</w:t>
      </w:r>
      <w:r>
        <w:rPr>
          <w:rFonts w:ascii="Times New Roman" w:eastAsia="Times New Roman" w:hAnsi="Times New Roman"/>
          <w:sz w:val="24"/>
          <w:szCs w:val="24"/>
          <w:u w:val="single"/>
        </w:rPr>
        <w:t>я</w:t>
      </w:r>
      <w:r w:rsidRPr="00135DEB">
        <w:rPr>
          <w:rFonts w:ascii="Times New Roman" w:eastAsia="Times New Roman" w:hAnsi="Times New Roman"/>
          <w:sz w:val="24"/>
          <w:szCs w:val="24"/>
          <w:u w:val="single"/>
        </w:rPr>
        <w:t xml:space="preserve"> к параметрам </w:t>
      </w:r>
      <w:r>
        <w:rPr>
          <w:rFonts w:ascii="Times New Roman" w:eastAsia="Times New Roman" w:hAnsi="Times New Roman"/>
          <w:sz w:val="24"/>
          <w:szCs w:val="24"/>
          <w:u w:val="single"/>
        </w:rPr>
        <w:t>солнечной батареи:</w:t>
      </w:r>
      <w:r>
        <w:rPr>
          <w:rFonts w:ascii="Times New Roman" w:hAnsi="Times New Roman"/>
          <w:sz w:val="24"/>
          <w:szCs w:val="24"/>
        </w:rPr>
        <w:t xml:space="preserve"> инновационный</w:t>
      </w:r>
      <w:r w:rsidR="009E1C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материал,</w:t>
      </w:r>
      <w:r w:rsidRPr="00BD759A">
        <w:rPr>
          <w:rFonts w:ascii="Times New Roman" w:hAnsi="Times New Roman"/>
          <w:sz w:val="24"/>
          <w:szCs w:val="24"/>
        </w:rPr>
        <w:t xml:space="preserve"> без стеклянной подложки,</w:t>
      </w:r>
      <w:r>
        <w:rPr>
          <w:rFonts w:ascii="Times New Roman" w:hAnsi="Times New Roman"/>
          <w:sz w:val="24"/>
          <w:szCs w:val="24"/>
        </w:rPr>
        <w:t xml:space="preserve"> лёгкий, </w:t>
      </w:r>
      <w:r w:rsidRPr="00BD759A">
        <w:rPr>
          <w:rFonts w:ascii="Times New Roman" w:hAnsi="Times New Roman"/>
          <w:sz w:val="24"/>
          <w:szCs w:val="24"/>
        </w:rPr>
        <w:t>тонки</w:t>
      </w:r>
      <w:r>
        <w:rPr>
          <w:rFonts w:ascii="Times New Roman" w:hAnsi="Times New Roman"/>
          <w:sz w:val="24"/>
          <w:szCs w:val="24"/>
        </w:rPr>
        <w:t>й и гибкий (преимущественно ориентированный на космическую отрасль); общее напряжение не менее 4В (достаточное для электролитической ванны с учётом перенапряжения);</w:t>
      </w:r>
      <w:r w:rsidR="009E1CEF">
        <w:rPr>
          <w:rFonts w:ascii="Times New Roman" w:hAnsi="Times New Roman"/>
          <w:sz w:val="24"/>
          <w:szCs w:val="24"/>
        </w:rPr>
        <w:t xml:space="preserve"> </w:t>
      </w:r>
      <w:r w:rsidRPr="00444F98">
        <w:rPr>
          <w:rFonts w:ascii="Times New Roman" w:eastAsia="Times New Roman" w:hAnsi="Times New Roman"/>
          <w:sz w:val="24"/>
          <w:szCs w:val="24"/>
          <w:shd w:val="clear" w:color="auto" w:fill="FFFFFF"/>
        </w:rPr>
        <w:t>ток порядка 5А.</w:t>
      </w:r>
      <w:r w:rsidR="009E1CE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BD759A">
        <w:rPr>
          <w:rFonts w:ascii="Times New Roman" w:hAnsi="Times New Roman"/>
          <w:sz w:val="24"/>
          <w:szCs w:val="24"/>
        </w:rPr>
        <w:t>Солнечн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BD759A">
        <w:rPr>
          <w:rFonts w:ascii="Times New Roman" w:hAnsi="Times New Roman"/>
          <w:sz w:val="24"/>
          <w:szCs w:val="24"/>
        </w:rPr>
        <w:t>батаре</w:t>
      </w:r>
      <w:r>
        <w:rPr>
          <w:rFonts w:ascii="Times New Roman" w:hAnsi="Times New Roman"/>
          <w:sz w:val="24"/>
          <w:szCs w:val="24"/>
        </w:rPr>
        <w:t>ю</w:t>
      </w:r>
      <w:r w:rsidR="009E1C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крепим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BD759A">
        <w:rPr>
          <w:rFonts w:ascii="Times New Roman" w:hAnsi="Times New Roman"/>
          <w:sz w:val="24"/>
          <w:szCs w:val="24"/>
        </w:rPr>
        <w:t>лёгк</w:t>
      </w:r>
      <w:r>
        <w:rPr>
          <w:rFonts w:ascii="Times New Roman" w:hAnsi="Times New Roman"/>
          <w:sz w:val="24"/>
          <w:szCs w:val="24"/>
        </w:rPr>
        <w:t>ом</w:t>
      </w:r>
      <w:r w:rsidRPr="00BD759A">
        <w:rPr>
          <w:rFonts w:ascii="Times New Roman" w:hAnsi="Times New Roman"/>
          <w:sz w:val="24"/>
          <w:szCs w:val="24"/>
        </w:rPr>
        <w:t xml:space="preserve"> каркас</w:t>
      </w:r>
      <w:r>
        <w:rPr>
          <w:rFonts w:ascii="Times New Roman" w:hAnsi="Times New Roman"/>
          <w:sz w:val="24"/>
          <w:szCs w:val="24"/>
        </w:rPr>
        <w:t>е к</w:t>
      </w:r>
      <w:r w:rsidRPr="00BD759A">
        <w:rPr>
          <w:rFonts w:ascii="Times New Roman" w:hAnsi="Times New Roman"/>
          <w:sz w:val="24"/>
          <w:szCs w:val="24"/>
        </w:rPr>
        <w:t xml:space="preserve"> контейнер</w:t>
      </w:r>
      <w:r>
        <w:rPr>
          <w:rFonts w:ascii="Times New Roman" w:hAnsi="Times New Roman"/>
          <w:sz w:val="24"/>
          <w:szCs w:val="24"/>
        </w:rPr>
        <w:t>у</w:t>
      </w:r>
      <w:r w:rsidRPr="00BD759A">
        <w:rPr>
          <w:rFonts w:ascii="Times New Roman" w:hAnsi="Times New Roman"/>
          <w:sz w:val="24"/>
          <w:szCs w:val="24"/>
        </w:rPr>
        <w:t xml:space="preserve"> с полезной нагрузкой метеозонда</w:t>
      </w:r>
      <w:r>
        <w:rPr>
          <w:rFonts w:ascii="Times New Roman" w:hAnsi="Times New Roman"/>
          <w:sz w:val="24"/>
          <w:szCs w:val="24"/>
        </w:rPr>
        <w:t>.</w:t>
      </w:r>
    </w:p>
    <w:p w:rsidR="00487A8A" w:rsidRDefault="00461A41" w:rsidP="00487A8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022EFA">
        <w:rPr>
          <w:b/>
        </w:rPr>
        <w:t>Электролиз</w:t>
      </w:r>
    </w:p>
    <w:p w:rsidR="00FF1BBD" w:rsidRDefault="008A41B5" w:rsidP="00FF1BB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7E4278">
        <w:rPr>
          <w:color w:val="000000"/>
        </w:rPr>
        <w:t xml:space="preserve">Процесс электролиза сосредоточен в замкнутом </w:t>
      </w:r>
      <w:r w:rsidR="00461A41">
        <w:rPr>
          <w:color w:val="000000"/>
        </w:rPr>
        <w:t xml:space="preserve">по воде </w:t>
      </w:r>
      <w:r w:rsidR="00B10C71" w:rsidRPr="007E4278">
        <w:rPr>
          <w:color w:val="000000"/>
        </w:rPr>
        <w:t>контуре энергосистемы стратостата.</w:t>
      </w:r>
      <w:r w:rsidR="009E1CEF">
        <w:rPr>
          <w:color w:val="000000"/>
        </w:rPr>
        <w:t xml:space="preserve"> </w:t>
      </w:r>
      <w:r w:rsidR="00021F7B" w:rsidRPr="007E4278">
        <w:t>Основны</w:t>
      </w:r>
      <w:r w:rsidR="00726251">
        <w:t>е</w:t>
      </w:r>
      <w:r w:rsidR="00021F7B" w:rsidRPr="007E4278">
        <w:t xml:space="preserve"> элемент</w:t>
      </w:r>
      <w:r w:rsidR="00726251">
        <w:t>ы</w:t>
      </w:r>
      <w:r w:rsidR="00C96783">
        <w:t xml:space="preserve"> контура</w:t>
      </w:r>
      <w:r w:rsidR="00B10C71" w:rsidRPr="007E4278">
        <w:t>: солнечная батарея,</w:t>
      </w:r>
      <w:r w:rsidR="00021F7B" w:rsidRPr="007E4278">
        <w:t xml:space="preserve"> электролизер воды и водородн</w:t>
      </w:r>
      <w:r w:rsidR="00050956">
        <w:t>о-</w:t>
      </w:r>
      <w:r w:rsidR="00050956" w:rsidRPr="007E4278">
        <w:t>кислородн</w:t>
      </w:r>
      <w:r w:rsidR="00050956">
        <w:t>ый</w:t>
      </w:r>
      <w:r w:rsidR="009E1CEF">
        <w:t xml:space="preserve"> </w:t>
      </w:r>
      <w:r w:rsidR="00021F7B" w:rsidRPr="007E4278">
        <w:t xml:space="preserve">электрохимический генератор, объединенные общими резервуарами хранения реагентов: водорода, кислорода, воды. </w:t>
      </w:r>
      <w:r w:rsidR="00726251">
        <w:t>Э</w:t>
      </w:r>
      <w:r w:rsidR="00CB496D">
        <w:t>лектролизная я</w:t>
      </w:r>
      <w:r w:rsidR="00CB496D" w:rsidRPr="00597BA1">
        <w:t>чейка образована двумя электродами –анодом</w:t>
      </w:r>
      <w:r w:rsidR="00CB496D">
        <w:t>(+)</w:t>
      </w:r>
      <w:r w:rsidR="00CB496D" w:rsidRPr="00597BA1">
        <w:t xml:space="preserve"> и катодом</w:t>
      </w:r>
      <w:r w:rsidR="00CB496D">
        <w:t xml:space="preserve">(-). </w:t>
      </w:r>
      <w:r w:rsidR="00CB496D" w:rsidRPr="00597BA1">
        <w:t xml:space="preserve">Межэлектродное пространство заполнено </w:t>
      </w:r>
      <w:r w:rsidR="005F7D6A">
        <w:t xml:space="preserve">дистиллированной </w:t>
      </w:r>
      <w:r w:rsidR="00CB496D" w:rsidRPr="00597BA1">
        <w:t>водой</w:t>
      </w:r>
      <w:r w:rsidR="00CB496D">
        <w:t xml:space="preserve"> с щелочным </w:t>
      </w:r>
      <w:r w:rsidR="00CB496D" w:rsidRPr="00597BA1">
        <w:t xml:space="preserve">электролитом. В результате действия постоянного электрического тока, при потенциалах равных или превышающих потенциал разложения </w:t>
      </w:r>
      <w:r w:rsidR="00CB496D">
        <w:t>Н</w:t>
      </w:r>
      <w:r w:rsidR="00CB496D" w:rsidRPr="00683614">
        <w:rPr>
          <w:vertAlign w:val="subscript"/>
        </w:rPr>
        <w:t>2</w:t>
      </w:r>
      <w:r w:rsidR="00CB496D">
        <w:t>О</w:t>
      </w:r>
      <w:r w:rsidR="00CB496D" w:rsidRPr="00597BA1">
        <w:t xml:space="preserve"> (1,25 V) вода переходит в</w:t>
      </w:r>
      <w:r w:rsidR="009E1CEF">
        <w:t xml:space="preserve"> </w:t>
      </w:r>
      <w:r w:rsidR="00CB496D" w:rsidRPr="00597BA1">
        <w:t>метастабильное состояние</w:t>
      </w:r>
      <w:r w:rsidR="009E1CEF">
        <w:t xml:space="preserve"> </w:t>
      </w:r>
      <w:r w:rsidR="000E4F8A" w:rsidRPr="00242DD2">
        <w:rPr>
          <w:rStyle w:val="extended-textshort"/>
        </w:rPr>
        <w:t>[</w:t>
      </w:r>
      <w:r w:rsidR="000E4F8A">
        <w:rPr>
          <w:rStyle w:val="extended-textshort"/>
        </w:rPr>
        <w:t>6</w:t>
      </w:r>
      <w:r w:rsidR="000E4F8A" w:rsidRPr="00242DD2">
        <w:rPr>
          <w:rStyle w:val="extended-textshort"/>
        </w:rPr>
        <w:t>]</w:t>
      </w:r>
      <w:r w:rsidR="00CB496D" w:rsidRPr="00597BA1">
        <w:t>, характеризующееся аномальными значениями активности электронов: к аноду перемещаются отрицательно заряженные - анионы, а к катоду – положительно заряженные катионы</w:t>
      </w:r>
      <w:r w:rsidR="009E1CEF">
        <w:t xml:space="preserve"> </w:t>
      </w:r>
    </w:p>
    <w:p w:rsidR="00CB496D" w:rsidRPr="00597BA1" w:rsidRDefault="00CB496D" w:rsidP="00FF1BB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597BA1">
        <w:rPr>
          <w:shd w:val="clear" w:color="auto" w:fill="FFFFFF"/>
        </w:rPr>
        <w:t>2Н</w:t>
      </w:r>
      <w:r w:rsidRPr="00901882">
        <w:rPr>
          <w:shd w:val="clear" w:color="auto" w:fill="FFFFFF"/>
          <w:vertAlign w:val="subscript"/>
        </w:rPr>
        <w:t>2</w:t>
      </w:r>
      <w:r w:rsidRPr="00597BA1">
        <w:rPr>
          <w:shd w:val="clear" w:color="auto" w:fill="FFFFFF"/>
        </w:rPr>
        <w:t>O + энергия —&gt; 2H</w:t>
      </w:r>
      <w:r w:rsidRPr="00901882">
        <w:rPr>
          <w:shd w:val="clear" w:color="auto" w:fill="FFFFFF"/>
          <w:vertAlign w:val="subscript"/>
        </w:rPr>
        <w:t>2</w:t>
      </w:r>
      <w:r w:rsidRPr="00597BA1">
        <w:rPr>
          <w:shd w:val="clear" w:color="auto" w:fill="FFFFFF"/>
        </w:rPr>
        <w:t>+O</w:t>
      </w:r>
      <w:r w:rsidRPr="00901882">
        <w:rPr>
          <w:shd w:val="clear" w:color="auto" w:fill="FFFFFF"/>
          <w:vertAlign w:val="subscript"/>
        </w:rPr>
        <w:t>2</w:t>
      </w:r>
      <w:r w:rsidRPr="00597BA1">
        <w:rPr>
          <w:shd w:val="clear" w:color="auto" w:fill="FFFFFF"/>
        </w:rPr>
        <w:t>.</w:t>
      </w:r>
    </w:p>
    <w:p w:rsidR="00CB496D" w:rsidRPr="00597BA1" w:rsidRDefault="00CB496D" w:rsidP="00CB49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97BA1">
        <w:rPr>
          <w:rFonts w:ascii="Times New Roman" w:eastAsia="Times New Roman" w:hAnsi="Times New Roman"/>
          <w:sz w:val="24"/>
          <w:szCs w:val="24"/>
        </w:rPr>
        <w:t>Реакция на аноде: 2H</w:t>
      </w:r>
      <w:r w:rsidRPr="00597BA1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597BA1">
        <w:rPr>
          <w:rFonts w:ascii="Times New Roman" w:eastAsia="Times New Roman" w:hAnsi="Times New Roman"/>
          <w:sz w:val="24"/>
          <w:szCs w:val="24"/>
        </w:rPr>
        <w:t>O → O</w:t>
      </w:r>
      <w:r w:rsidRPr="00597BA1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597BA1">
        <w:rPr>
          <w:rFonts w:ascii="Times New Roman" w:eastAsia="Times New Roman" w:hAnsi="Times New Roman"/>
          <w:sz w:val="24"/>
          <w:szCs w:val="24"/>
        </w:rPr>
        <w:t> + 4H</w:t>
      </w:r>
      <w:r w:rsidRPr="00597BA1">
        <w:rPr>
          <w:rFonts w:ascii="Times New Roman" w:eastAsia="Times New Roman" w:hAnsi="Times New Roman"/>
          <w:sz w:val="24"/>
          <w:szCs w:val="24"/>
          <w:vertAlign w:val="superscript"/>
        </w:rPr>
        <w:t>+</w:t>
      </w:r>
      <w:r w:rsidRPr="00597BA1">
        <w:rPr>
          <w:rFonts w:ascii="Times New Roman" w:eastAsia="Times New Roman" w:hAnsi="Times New Roman"/>
          <w:sz w:val="24"/>
          <w:szCs w:val="24"/>
        </w:rPr>
        <w:t> + 4e</w:t>
      </w:r>
      <w:r w:rsidRPr="00597BA1">
        <w:rPr>
          <w:rFonts w:ascii="Times New Roman" w:eastAsia="Times New Roman" w:hAnsi="Times New Roman"/>
          <w:sz w:val="24"/>
          <w:szCs w:val="24"/>
          <w:vertAlign w:val="superscript"/>
        </w:rPr>
        <w:t>−</w:t>
      </w:r>
      <w:r w:rsidRPr="00597BA1">
        <w:rPr>
          <w:rFonts w:ascii="Times New Roman" w:eastAsia="Times New Roman" w:hAnsi="Times New Roman"/>
          <w:sz w:val="24"/>
          <w:szCs w:val="24"/>
        </w:rPr>
        <w:t>  - выделение кислорода;</w:t>
      </w:r>
    </w:p>
    <w:p w:rsidR="00CB496D" w:rsidRPr="00597BA1" w:rsidRDefault="00CB496D" w:rsidP="00CB49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97BA1">
        <w:rPr>
          <w:rFonts w:ascii="Times New Roman" w:eastAsia="Times New Roman" w:hAnsi="Times New Roman"/>
          <w:sz w:val="24"/>
          <w:szCs w:val="24"/>
        </w:rPr>
        <w:t>Реакция на катоде: 2H</w:t>
      </w:r>
      <w:r w:rsidRPr="00597BA1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597BA1">
        <w:rPr>
          <w:rFonts w:ascii="Times New Roman" w:eastAsia="Times New Roman" w:hAnsi="Times New Roman"/>
          <w:sz w:val="24"/>
          <w:szCs w:val="24"/>
        </w:rPr>
        <w:t>O + 2e</w:t>
      </w:r>
      <w:r w:rsidRPr="00597BA1">
        <w:rPr>
          <w:rFonts w:ascii="Times New Roman" w:eastAsia="Times New Roman" w:hAnsi="Times New Roman"/>
          <w:sz w:val="24"/>
          <w:szCs w:val="24"/>
          <w:vertAlign w:val="superscript"/>
        </w:rPr>
        <w:t>−</w:t>
      </w:r>
      <w:r w:rsidRPr="00597BA1">
        <w:rPr>
          <w:rFonts w:ascii="Times New Roman" w:eastAsia="Times New Roman" w:hAnsi="Times New Roman"/>
          <w:sz w:val="24"/>
          <w:szCs w:val="24"/>
        </w:rPr>
        <w:t> → H</w:t>
      </w:r>
      <w:r w:rsidRPr="00597BA1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597BA1">
        <w:rPr>
          <w:rFonts w:ascii="Times New Roman" w:eastAsia="Times New Roman" w:hAnsi="Times New Roman"/>
          <w:sz w:val="24"/>
          <w:szCs w:val="24"/>
        </w:rPr>
        <w:t> + 2OH</w:t>
      </w:r>
      <w:r w:rsidRPr="00597BA1">
        <w:rPr>
          <w:rFonts w:ascii="Times New Roman" w:eastAsia="Times New Roman" w:hAnsi="Times New Roman"/>
          <w:sz w:val="24"/>
          <w:szCs w:val="24"/>
          <w:vertAlign w:val="superscript"/>
        </w:rPr>
        <w:t>− </w:t>
      </w:r>
      <w:r w:rsidRPr="00597BA1">
        <w:rPr>
          <w:rFonts w:ascii="Times New Roman" w:eastAsia="Times New Roman" w:hAnsi="Times New Roman"/>
          <w:sz w:val="24"/>
          <w:szCs w:val="24"/>
        </w:rPr>
        <w:t>- выделение водорода.</w:t>
      </w:r>
    </w:p>
    <w:p w:rsidR="00CD2332" w:rsidRDefault="00CB496D" w:rsidP="00FF1BB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 xml:space="preserve">В результате </w:t>
      </w:r>
      <w:r w:rsidR="00C96783">
        <w:t>э</w:t>
      </w:r>
      <w:r w:rsidR="00021F7B" w:rsidRPr="007E4278">
        <w:t xml:space="preserve">лектролизер, подключенный к солнечной </w:t>
      </w:r>
      <w:r w:rsidR="00370538">
        <w:t>батарее</w:t>
      </w:r>
      <w:r w:rsidR="00021F7B" w:rsidRPr="007E4278">
        <w:t xml:space="preserve">, разлагает током воду на рабочие газы </w:t>
      </w:r>
      <w:r w:rsidR="003C2072">
        <w:t>системы</w:t>
      </w:r>
      <w:r w:rsidR="00021F7B" w:rsidRPr="007E4278">
        <w:t>: Н</w:t>
      </w:r>
      <w:r w:rsidR="00021F7B" w:rsidRPr="00251CB3">
        <w:rPr>
          <w:vertAlign w:val="subscript"/>
        </w:rPr>
        <w:t>2</w:t>
      </w:r>
      <w:r w:rsidR="00021F7B" w:rsidRPr="007E4278">
        <w:t xml:space="preserve"> и О</w:t>
      </w:r>
      <w:r w:rsidR="00021F7B" w:rsidRPr="00251CB3">
        <w:rPr>
          <w:vertAlign w:val="subscript"/>
        </w:rPr>
        <w:t>2</w:t>
      </w:r>
      <w:r w:rsidR="00021F7B" w:rsidRPr="007E4278">
        <w:t xml:space="preserve">. Дистиллированная вода, как следствие работы ТЭ, в свою очередь служит источником заполнения </w:t>
      </w:r>
      <w:r w:rsidR="00461A41">
        <w:t>э</w:t>
      </w:r>
      <w:r w:rsidR="00021F7B" w:rsidRPr="007E4278">
        <w:t>лектролитической ячейки.</w:t>
      </w:r>
      <w:r w:rsidR="009E1CEF">
        <w:t xml:space="preserve"> </w:t>
      </w:r>
      <w:r w:rsidR="00CE2A02">
        <w:t xml:space="preserve">В щелочной установке </w:t>
      </w:r>
      <w:r w:rsidR="0023107A">
        <w:t>1,6 - 2,3</w:t>
      </w:r>
      <w:r w:rsidR="009E1CEF">
        <w:t xml:space="preserve"> </w:t>
      </w:r>
      <w:r w:rsidR="0057516B" w:rsidRPr="004F0F1D">
        <w:t>В достаточно для разложения воды, но недостаточно для разложения щелочи</w:t>
      </w:r>
      <w:r w:rsidR="009E1CEF">
        <w:t xml:space="preserve"> </w:t>
      </w:r>
      <w:r w:rsidR="006B5C1B" w:rsidRPr="00242DD2">
        <w:rPr>
          <w:rStyle w:val="extended-textshort"/>
        </w:rPr>
        <w:t>[</w:t>
      </w:r>
      <w:r w:rsidR="006B5C1B">
        <w:rPr>
          <w:rStyle w:val="extended-textshort"/>
        </w:rPr>
        <w:t>7</w:t>
      </w:r>
      <w:r w:rsidR="006B5C1B" w:rsidRPr="00242DD2">
        <w:rPr>
          <w:rStyle w:val="extended-textshort"/>
        </w:rPr>
        <w:t>]</w:t>
      </w:r>
      <w:r w:rsidR="00CE2A02">
        <w:t>.</w:t>
      </w:r>
      <w:r w:rsidR="009E1CEF">
        <w:t xml:space="preserve"> </w:t>
      </w:r>
      <w:r w:rsidR="00265AB5" w:rsidRPr="00597BA1">
        <w:t xml:space="preserve">Для </w:t>
      </w:r>
      <w:r w:rsidR="00265AB5" w:rsidRPr="00597BA1">
        <w:lastRenderedPageBreak/>
        <w:t>преодоления сопротивлений электролитической ванны</w:t>
      </w:r>
      <w:r w:rsidR="009E1CEF">
        <w:t xml:space="preserve"> </w:t>
      </w:r>
      <w:r w:rsidR="006B5C1B" w:rsidRPr="00242DD2">
        <w:rPr>
          <w:rStyle w:val="extended-textshort"/>
        </w:rPr>
        <w:t>[</w:t>
      </w:r>
      <w:r w:rsidR="006B5C1B">
        <w:rPr>
          <w:rStyle w:val="extended-textshort"/>
        </w:rPr>
        <w:t>8</w:t>
      </w:r>
      <w:r w:rsidR="006B5C1B" w:rsidRPr="00242DD2">
        <w:rPr>
          <w:rStyle w:val="extended-textshort"/>
        </w:rPr>
        <w:t>]</w:t>
      </w:r>
      <w:r w:rsidR="00265AB5" w:rsidRPr="00597BA1">
        <w:t xml:space="preserve"> необходимо поддерживать определённое перенапряжение </w:t>
      </w:r>
      <w:r w:rsidR="00C410E5">
        <w:t xml:space="preserve">в </w:t>
      </w:r>
      <w:r w:rsidR="00265BE5" w:rsidRPr="00597BA1">
        <w:t>1,5</w:t>
      </w:r>
      <w:r w:rsidR="009E1CEF">
        <w:t xml:space="preserve"> </w:t>
      </w:r>
      <w:r w:rsidR="00265BE5" w:rsidRPr="00597BA1">
        <w:t>-</w:t>
      </w:r>
      <w:r w:rsidR="009E1CEF">
        <w:t xml:space="preserve"> </w:t>
      </w:r>
      <w:r w:rsidR="00265BE5" w:rsidRPr="00597BA1">
        <w:t>2раза</w:t>
      </w:r>
      <w:r w:rsidR="00683614" w:rsidRPr="002161AF">
        <w:t xml:space="preserve">. </w:t>
      </w:r>
      <w:r w:rsidR="00A224F0" w:rsidRPr="00E278BD">
        <w:t>Экспериментальный м</w:t>
      </w:r>
      <w:r w:rsidR="00230D3C">
        <w:t xml:space="preserve">етеозонд </w:t>
      </w:r>
      <w:r w:rsidR="00265AB5" w:rsidRPr="00E278BD">
        <w:t>оснащ</w:t>
      </w:r>
      <w:r w:rsidR="00A224F0" w:rsidRPr="00E278BD">
        <w:t>аем</w:t>
      </w:r>
      <w:r w:rsidR="00265AB5" w:rsidRPr="00E278BD">
        <w:t xml:space="preserve"> электролизной   </w:t>
      </w:r>
      <w:r w:rsidR="00A224F0" w:rsidRPr="00E278BD">
        <w:t xml:space="preserve">установкой в виде </w:t>
      </w:r>
      <w:r w:rsidR="00265AB5" w:rsidRPr="00E278BD">
        <w:t>аппарат</w:t>
      </w:r>
      <w:r w:rsidR="00A224F0" w:rsidRPr="00E278BD">
        <w:t>а</w:t>
      </w:r>
      <w:r w:rsidR="00265AB5" w:rsidRPr="00E278BD">
        <w:t xml:space="preserve"> Гофмана</w:t>
      </w:r>
      <w:r w:rsidR="00E4061B">
        <w:t xml:space="preserve"> </w:t>
      </w:r>
      <w:r w:rsidR="00FB11B1" w:rsidRPr="002161AF">
        <w:t>(</w:t>
      </w:r>
      <w:r w:rsidR="00FB11B1" w:rsidRPr="002161AF">
        <w:rPr>
          <w:b/>
        </w:rPr>
        <w:t>приложение</w:t>
      </w:r>
      <w:r w:rsidR="00E4061B">
        <w:rPr>
          <w:b/>
        </w:rPr>
        <w:t xml:space="preserve"> </w:t>
      </w:r>
      <w:r w:rsidR="004D5E81">
        <w:rPr>
          <w:b/>
        </w:rPr>
        <w:t>4</w:t>
      </w:r>
      <w:r w:rsidR="00FB11B1" w:rsidRPr="002161AF">
        <w:rPr>
          <w:b/>
        </w:rPr>
        <w:t xml:space="preserve">, </w:t>
      </w:r>
      <w:r w:rsidR="00472DF6">
        <w:rPr>
          <w:b/>
        </w:rPr>
        <w:t xml:space="preserve">рисунок </w:t>
      </w:r>
      <w:r w:rsidR="004D5E81">
        <w:rPr>
          <w:b/>
        </w:rPr>
        <w:t>5</w:t>
      </w:r>
      <w:r w:rsidR="00FB11B1" w:rsidRPr="002161AF">
        <w:t>)</w:t>
      </w:r>
      <w:r w:rsidR="00265AB5" w:rsidRPr="00E278BD">
        <w:t>, представляющ</w:t>
      </w:r>
      <w:r w:rsidR="00A224F0" w:rsidRPr="00E278BD">
        <w:t>е</w:t>
      </w:r>
      <w:r w:rsidR="00265AB5" w:rsidRPr="00E278BD">
        <w:t>й собой три сообщающихся сосуда</w:t>
      </w:r>
      <w:r w:rsidR="00CD2332" w:rsidRPr="00E278BD">
        <w:t>:</w:t>
      </w:r>
      <w:r w:rsidR="009E1CEF">
        <w:t xml:space="preserve"> </w:t>
      </w:r>
      <w:r w:rsidR="00CD2332" w:rsidRPr="00E278BD">
        <w:t>крайни</w:t>
      </w:r>
      <w:r w:rsidR="000E6864" w:rsidRPr="00E278BD">
        <w:t>е</w:t>
      </w:r>
      <w:r w:rsidR="00A224F0" w:rsidRPr="00E278BD">
        <w:t xml:space="preserve"> содержат электрод </w:t>
      </w:r>
      <w:r w:rsidR="00CD2332" w:rsidRPr="00E278BD">
        <w:t xml:space="preserve">и в верхней части имеют патрубок для выхода газа, </w:t>
      </w:r>
      <w:r w:rsidR="00265AB5" w:rsidRPr="00E278BD">
        <w:t>третий</w:t>
      </w:r>
      <w:r w:rsidR="00CD2332" w:rsidRPr="00E278BD">
        <w:t>,</w:t>
      </w:r>
      <w:r w:rsidR="009E1CEF">
        <w:t xml:space="preserve"> </w:t>
      </w:r>
      <w:r w:rsidR="00CD2332" w:rsidRPr="00E278BD">
        <w:t>центральный, является каналом для подачи воды в межэлектродную камеру</w:t>
      </w:r>
      <w:r w:rsidR="009E1CEF">
        <w:t xml:space="preserve"> </w:t>
      </w:r>
      <w:r w:rsidR="005F7D6A">
        <w:t>и, в нашем случае,</w:t>
      </w:r>
      <w:r w:rsidR="00FB11B1">
        <w:t xml:space="preserve"> одновременно приёмной чашей для сброса отведённой от ЭХГ</w:t>
      </w:r>
      <w:r w:rsidR="009E1CEF">
        <w:t xml:space="preserve"> </w:t>
      </w:r>
      <w:r w:rsidR="00FB11B1">
        <w:t>Н</w:t>
      </w:r>
      <w:r w:rsidR="00FB11B1" w:rsidRPr="00FB11B1">
        <w:rPr>
          <w:vertAlign w:val="subscript"/>
        </w:rPr>
        <w:t>2</w:t>
      </w:r>
      <w:r w:rsidR="00FB11B1">
        <w:t>О</w:t>
      </w:r>
      <w:r w:rsidR="005F7D6A">
        <w:t>.</w:t>
      </w:r>
    </w:p>
    <w:p w:rsidR="00A93CB8" w:rsidRDefault="00761869" w:rsidP="004D5E8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="00A93CB8" w:rsidRPr="0035722C">
        <w:rPr>
          <w:rFonts w:ascii="Times New Roman" w:hAnsi="Times New Roman"/>
          <w:sz w:val="24"/>
          <w:szCs w:val="24"/>
          <w:shd w:val="clear" w:color="auto" w:fill="FFFFFF"/>
        </w:rPr>
        <w:t>ерв</w:t>
      </w:r>
      <w:r>
        <w:rPr>
          <w:rFonts w:ascii="Times New Roman" w:hAnsi="Times New Roman"/>
          <w:sz w:val="24"/>
          <w:szCs w:val="24"/>
          <w:shd w:val="clear" w:color="auto" w:fill="FFFFFF"/>
        </w:rPr>
        <w:t>ый</w:t>
      </w:r>
      <w:r w:rsidR="00A93CB8" w:rsidRPr="0035722C">
        <w:rPr>
          <w:rFonts w:ascii="Times New Roman" w:hAnsi="Times New Roman"/>
          <w:sz w:val="24"/>
          <w:szCs w:val="24"/>
          <w:shd w:val="clear" w:color="auto" w:fill="FFFFFF"/>
        </w:rPr>
        <w:t xml:space="preserve"> закон </w:t>
      </w:r>
      <w:r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35722C">
        <w:rPr>
          <w:rFonts w:ascii="Times New Roman" w:hAnsi="Times New Roman"/>
          <w:sz w:val="24"/>
          <w:szCs w:val="24"/>
          <w:shd w:val="clear" w:color="auto" w:fill="FFFFFF"/>
        </w:rPr>
        <w:t>нглийск</w:t>
      </w:r>
      <w:r>
        <w:rPr>
          <w:rFonts w:ascii="Times New Roman" w:hAnsi="Times New Roman"/>
          <w:sz w:val="24"/>
          <w:szCs w:val="24"/>
          <w:shd w:val="clear" w:color="auto" w:fill="FFFFFF"/>
        </w:rPr>
        <w:t>ого</w:t>
      </w:r>
      <w:r w:rsidRPr="0035722C">
        <w:rPr>
          <w:rFonts w:ascii="Times New Roman" w:hAnsi="Times New Roman"/>
          <w:sz w:val="24"/>
          <w:szCs w:val="24"/>
          <w:shd w:val="clear" w:color="auto" w:fill="FFFFFF"/>
        </w:rPr>
        <w:t xml:space="preserve"> физик</w:t>
      </w:r>
      <w:r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35722C">
        <w:rPr>
          <w:rFonts w:ascii="Times New Roman" w:hAnsi="Times New Roman"/>
          <w:sz w:val="24"/>
          <w:szCs w:val="24"/>
          <w:shd w:val="clear" w:color="auto" w:fill="FFFFFF"/>
        </w:rPr>
        <w:t xml:space="preserve"> Майкл</w:t>
      </w:r>
      <w:r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9E1CE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93CB8" w:rsidRPr="0035722C">
        <w:rPr>
          <w:rFonts w:ascii="Times New Roman" w:hAnsi="Times New Roman"/>
          <w:sz w:val="24"/>
          <w:szCs w:val="24"/>
          <w:shd w:val="clear" w:color="auto" w:fill="FFFFFF"/>
        </w:rPr>
        <w:t>Фарадея для электролиза</w:t>
      </w:r>
      <w:r w:rsidR="009E1CE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5722C">
        <w:rPr>
          <w:rFonts w:ascii="Times New Roman" w:hAnsi="Times New Roman"/>
          <w:sz w:val="24"/>
          <w:szCs w:val="24"/>
          <w:shd w:val="clear" w:color="auto" w:fill="FFFFFF"/>
        </w:rPr>
        <w:t>устан</w:t>
      </w:r>
      <w:r>
        <w:rPr>
          <w:rFonts w:ascii="Times New Roman" w:hAnsi="Times New Roman"/>
          <w:sz w:val="24"/>
          <w:szCs w:val="24"/>
          <w:shd w:val="clear" w:color="auto" w:fill="FFFFFF"/>
        </w:rPr>
        <w:t>авливает</w:t>
      </w:r>
      <w:r w:rsidRPr="0035722C">
        <w:rPr>
          <w:rFonts w:ascii="Times New Roman" w:hAnsi="Times New Roman"/>
          <w:sz w:val="24"/>
          <w:szCs w:val="24"/>
          <w:shd w:val="clear" w:color="auto" w:fill="FFFFFF"/>
        </w:rPr>
        <w:t xml:space="preserve"> связь между количеством электричества, протека</w:t>
      </w:r>
      <w:r w:rsidR="0023107A">
        <w:rPr>
          <w:rFonts w:ascii="Times New Roman" w:hAnsi="Times New Roman"/>
          <w:sz w:val="24"/>
          <w:szCs w:val="24"/>
          <w:shd w:val="clear" w:color="auto" w:fill="FFFFFF"/>
        </w:rPr>
        <w:t>ющего</w:t>
      </w:r>
      <w:r w:rsidRPr="0035722C">
        <w:rPr>
          <w:rFonts w:ascii="Times New Roman" w:hAnsi="Times New Roman"/>
          <w:sz w:val="24"/>
          <w:szCs w:val="24"/>
          <w:shd w:val="clear" w:color="auto" w:fill="FFFFFF"/>
        </w:rPr>
        <w:t xml:space="preserve"> через раствор, и количеством вещества, выделенного в период электролитической реакции</w:t>
      </w:r>
      <w:r w:rsidR="004D5E81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D00A0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F79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m</m:t>
        </m:r>
        <m:r>
          <w:rPr>
            <w:rFonts w:ascii="Cambria Math" w:eastAsia="Times New Roman" w:hAnsi="Cambria Math"/>
            <w:sz w:val="24"/>
            <w:szCs w:val="24"/>
          </w:rPr>
          <m:t>=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k</m:t>
        </m:r>
        <m:r>
          <w:rPr>
            <w:rFonts w:ascii="Cambria Math" w:eastAsia="Times New Roman" w:hAnsi="Cambria Math"/>
            <w:sz w:val="24"/>
            <w:szCs w:val="24"/>
          </w:rPr>
          <m:t>∙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I</m:t>
        </m:r>
        <m:r>
          <w:rPr>
            <w:rFonts w:ascii="Cambria Math" w:eastAsia="Times New Roman" w:hAnsi="Cambria Math"/>
            <w:sz w:val="24"/>
            <w:szCs w:val="24"/>
          </w:rPr>
          <m:t>∙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t</m:t>
        </m:r>
      </m:oMath>
      <w:r w:rsidR="004D5E81">
        <w:rPr>
          <w:rFonts w:ascii="Times New Roman" w:hAnsi="Times New Roman"/>
          <w:sz w:val="24"/>
          <w:szCs w:val="24"/>
          <w:shd w:val="clear" w:color="auto" w:fill="FFFFFF"/>
        </w:rPr>
        <w:t xml:space="preserve"> о</w:t>
      </w:r>
      <w:r w:rsidR="00A93CB8" w:rsidRPr="0035722C">
        <w:rPr>
          <w:rFonts w:ascii="Times New Roman" w:eastAsia="Times New Roman" w:hAnsi="Times New Roman"/>
          <w:sz w:val="24"/>
          <w:szCs w:val="24"/>
          <w:lang w:eastAsia="ru-RU"/>
        </w:rPr>
        <w:t xml:space="preserve">тсюда сила тока </w:t>
      </w:r>
      <w:r w:rsidR="004D5E81" w:rsidRPr="000431FB">
        <w:rPr>
          <w:rFonts w:ascii="Cambria Math" w:hAnsi="Cambria Math"/>
        </w:rPr>
        <w:br/>
      </w:r>
      <m:oMath>
        <m:r>
          <w:rPr>
            <w:rFonts w:ascii="Cambria Math" w:hAnsi="Cambria Math"/>
          </w:rPr>
          <m:t>I=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 xml:space="preserve">kT </m:t>
            </m:r>
          </m:den>
        </m:f>
      </m:oMath>
      <w:r w:rsidR="004D5E81" w:rsidRPr="004D5E8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="007F797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где </w:t>
      </w:r>
      <w:r w:rsidR="00A93CB8" w:rsidRPr="0035722C">
        <w:rPr>
          <w:rFonts w:ascii="Times New Roman" w:eastAsia="Times New Roman" w:hAnsi="Times New Roman"/>
          <w:sz w:val="24"/>
          <w:szCs w:val="24"/>
          <w:lang w:eastAsia="ru-RU"/>
        </w:rPr>
        <w:t>m – масса вещества</w:t>
      </w:r>
      <w:r w:rsid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 (кг),</w:t>
      </w:r>
      <w:r w:rsidR="00A93CB8" w:rsidRPr="0035722C">
        <w:rPr>
          <w:rFonts w:ascii="Times New Roman" w:hAnsi="Times New Roman"/>
          <w:sz w:val="24"/>
          <w:szCs w:val="24"/>
          <w:shd w:val="clear" w:color="auto" w:fill="FFFFFF"/>
        </w:rPr>
        <w:t xml:space="preserve"> образовавшегося на электроде в результате реакции; </w:t>
      </w:r>
    </w:p>
    <w:p w:rsidR="00A93CB8" w:rsidRDefault="00A93CB8" w:rsidP="00230D3C">
      <w:pPr>
        <w:shd w:val="clear" w:color="auto" w:fill="FFFFFF"/>
        <w:spacing w:before="105" w:after="105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722C">
        <w:rPr>
          <w:rFonts w:ascii="Times New Roman" w:eastAsia="Times New Roman" w:hAnsi="Times New Roman"/>
          <w:sz w:val="24"/>
          <w:szCs w:val="24"/>
          <w:lang w:eastAsia="ru-RU"/>
        </w:rPr>
        <w:t>k – электрохимический эквивалент</w:t>
      </w:r>
      <w:r w:rsidR="007F79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5E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кг</m:t>
            </m:r>
          </m:num>
          <m:den>
            <m:r>
              <w:rPr>
                <w:rFonts w:ascii="Cambria Math" w:eastAsia="Times New Roman" w:hAnsi="Cambria Math"/>
              </w:rPr>
              <m:t xml:space="preserve">Кл </m:t>
            </m:r>
          </m:den>
        </m:f>
      </m:oMath>
      <w:r w:rsidR="004D5E8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230D3C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7F79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30D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5E81">
        <w:rPr>
          <w:rFonts w:ascii="Times New Roman" w:eastAsia="Times New Roman" w:hAnsi="Times New Roman"/>
          <w:sz w:val="24"/>
          <w:szCs w:val="24"/>
          <w:lang w:eastAsia="ru-RU"/>
        </w:rPr>
        <w:t>I – сила тока  (</w:t>
      </w:r>
      <w:r w:rsidRPr="0035722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4D5E8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; </w:t>
      </w:r>
      <w:r w:rsidR="007F797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35722C">
        <w:rPr>
          <w:rFonts w:ascii="Times New Roman" w:eastAsia="Times New Roman" w:hAnsi="Times New Roman"/>
          <w:sz w:val="24"/>
          <w:szCs w:val="24"/>
          <w:lang w:eastAsia="ru-RU"/>
        </w:rPr>
        <w:t>t – время</w:t>
      </w:r>
      <w:r w:rsidR="004D5E8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35722C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4D5E81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615EB" w:rsidRDefault="00503892" w:rsidP="00FF1BB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35DEB">
        <w:rPr>
          <w:rFonts w:ascii="Times New Roman" w:eastAsia="Times New Roman" w:hAnsi="Times New Roman"/>
          <w:sz w:val="24"/>
          <w:szCs w:val="24"/>
          <w:u w:val="single"/>
        </w:rPr>
        <w:t>Требование к параметрам процесса электролиза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конструкции стратостата, согласно стартовой разработке, </w:t>
      </w:r>
      <w:r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используем высокоинтегрированную компактную систему топливных элементов ИнЭнерджи.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</w:t>
      </w:r>
      <w:r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технически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</w:t>
      </w:r>
      <w:r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характеристик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ам</w:t>
      </w:r>
      <w:r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ТЭ потребляет водород</w:t>
      </w:r>
    </w:p>
    <w:p w:rsidR="00230D3C" w:rsidRDefault="00503892" w:rsidP="00230D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0,03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л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мин</m:t>
            </m:r>
          </m:den>
        </m:f>
      </m:oMath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>(0,0018 м</w:t>
      </w:r>
      <w:r w:rsidRPr="0035722C">
        <w:rPr>
          <w:rFonts w:ascii="Times New Roman" w:eastAsia="Times New Roman" w:hAnsi="Times New Roman"/>
          <w:bCs/>
          <w:sz w:val="24"/>
          <w:szCs w:val="24"/>
          <w:vertAlign w:val="superscript"/>
          <w:lang w:eastAsia="ru-RU"/>
        </w:rPr>
        <w:t>3</w:t>
      </w:r>
      <w:r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/ час).   </w:t>
      </w:r>
      <w:r w:rsidRPr="0035722C">
        <w:rPr>
          <w:rFonts w:ascii="Times New Roman" w:hAnsi="Times New Roman"/>
          <w:sz w:val="24"/>
          <w:szCs w:val="24"/>
        </w:rPr>
        <w:t>Производительность электролизной установки должна как минимум соответствовать</w:t>
      </w:r>
      <w:r>
        <w:rPr>
          <w:rFonts w:ascii="Times New Roman" w:hAnsi="Times New Roman"/>
          <w:sz w:val="24"/>
          <w:szCs w:val="24"/>
        </w:rPr>
        <w:t xml:space="preserve"> этому значению, и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>превышать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6662F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его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до 1,5 раз (резерв Н</w:t>
      </w:r>
      <w:r w:rsidRPr="007D2212">
        <w:rPr>
          <w:rFonts w:ascii="Times New Roman" w:eastAsia="Times New Roman" w:hAnsi="Times New Roman"/>
          <w:bCs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буферной емкости</w:t>
      </w:r>
      <w:r w:rsidR="006662F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для восполнения потерь несущего газа</w:t>
      </w:r>
      <w:r w:rsidR="00F615E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). </w:t>
      </w:r>
      <w:r w:rsidR="00EE5794">
        <w:rPr>
          <w:rFonts w:ascii="Times New Roman" w:hAnsi="Times New Roman"/>
          <w:sz w:val="24"/>
          <w:szCs w:val="24"/>
          <w:shd w:val="clear" w:color="auto" w:fill="FFFFFF"/>
        </w:rPr>
        <w:t>По п</w:t>
      </w:r>
      <w:r w:rsidR="00EE5794" w:rsidRPr="0035722C">
        <w:rPr>
          <w:rFonts w:ascii="Times New Roman" w:hAnsi="Times New Roman"/>
          <w:sz w:val="24"/>
          <w:szCs w:val="24"/>
          <w:shd w:val="clear" w:color="auto" w:fill="FFFFFF"/>
        </w:rPr>
        <w:t>ерв</w:t>
      </w:r>
      <w:r w:rsidR="00EE5794">
        <w:rPr>
          <w:rFonts w:ascii="Times New Roman" w:hAnsi="Times New Roman"/>
          <w:sz w:val="24"/>
          <w:szCs w:val="24"/>
          <w:shd w:val="clear" w:color="auto" w:fill="FFFFFF"/>
        </w:rPr>
        <w:t>ому</w:t>
      </w:r>
      <w:r w:rsidR="00EE5794" w:rsidRPr="0035722C">
        <w:rPr>
          <w:rFonts w:ascii="Times New Roman" w:hAnsi="Times New Roman"/>
          <w:sz w:val="24"/>
          <w:szCs w:val="24"/>
          <w:shd w:val="clear" w:color="auto" w:fill="FFFFFF"/>
        </w:rPr>
        <w:t xml:space="preserve"> закон</w:t>
      </w:r>
      <w:r w:rsidR="00EE5794">
        <w:rPr>
          <w:rFonts w:ascii="Times New Roman" w:hAnsi="Times New Roman"/>
          <w:sz w:val="24"/>
          <w:szCs w:val="24"/>
          <w:shd w:val="clear" w:color="auto" w:fill="FFFFFF"/>
        </w:rPr>
        <w:t>у</w:t>
      </w:r>
      <w:r w:rsidR="00EE5794" w:rsidRPr="0035722C">
        <w:rPr>
          <w:rFonts w:ascii="Times New Roman" w:hAnsi="Times New Roman"/>
          <w:sz w:val="24"/>
          <w:szCs w:val="24"/>
          <w:shd w:val="clear" w:color="auto" w:fill="FFFFFF"/>
        </w:rPr>
        <w:t xml:space="preserve"> М</w:t>
      </w:r>
      <w:r w:rsidR="00EE5794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EE5794" w:rsidRPr="0035722C">
        <w:rPr>
          <w:rFonts w:ascii="Times New Roman" w:hAnsi="Times New Roman"/>
          <w:sz w:val="24"/>
          <w:szCs w:val="24"/>
          <w:shd w:val="clear" w:color="auto" w:fill="FFFFFF"/>
        </w:rPr>
        <w:t>Фарадея</w:t>
      </w:r>
      <w:r w:rsidR="00F615EB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="00F615EB" w:rsidRPr="000431FB">
        <w:rPr>
          <w:rFonts w:ascii="Cambria Math" w:hAnsi="Cambria Math"/>
        </w:rPr>
        <w:br/>
      </w:r>
      <m:oMath>
        <m:r>
          <w:rPr>
            <w:rFonts w:ascii="Cambria Math" w:hAnsi="Cambria Math"/>
            <w:sz w:val="24"/>
            <w:szCs w:val="24"/>
          </w:rPr>
          <m:t>I=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45∙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-9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кг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с</m:t>
                </m:r>
              </m:den>
            </m:f>
          </m:num>
          <m:den>
            <m:r>
              <w:rPr>
                <w:rFonts w:ascii="Cambria Math" w:hAnsi="Cambria Math"/>
                <w:sz w:val="24"/>
                <w:szCs w:val="24"/>
              </w:rPr>
              <m:t>1,045∙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-8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кг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Кл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∙1с</m:t>
            </m:r>
          </m:den>
        </m:f>
        <m:r>
          <w:rPr>
            <w:rFonts w:ascii="Cambria Math" w:hAnsi="Cambria Math"/>
            <w:sz w:val="24"/>
            <w:szCs w:val="24"/>
          </w:rPr>
          <m:t>=4,3 А</m:t>
        </m:r>
      </m:oMath>
      <w:r w:rsidR="00F615EB">
        <w:t>,</w:t>
      </w:r>
      <w:r w:rsidR="007F7979">
        <w:t xml:space="preserve">  </w:t>
      </w:r>
      <w:r w:rsidRPr="00444F9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444F98">
        <w:rPr>
          <w:rFonts w:ascii="Times New Roman" w:eastAsia="Times New Roman" w:hAnsi="Times New Roman"/>
          <w:bCs/>
          <w:sz w:val="24"/>
          <w:szCs w:val="24"/>
          <w:lang w:eastAsia="ru-RU"/>
        </w:rPr>
        <w:t>45</w:t>
      </w:r>
      <m:oMath>
        <m:r>
          <w:rPr>
            <w:rFonts w:ascii="Cambria Math" w:eastAsia="Times New Roman" w:hAnsi="Cambria Math"/>
            <w:sz w:val="24"/>
            <w:szCs w:val="24"/>
          </w:rPr>
          <m:t>∙</m:t>
        </m:r>
      </m:oMath>
      <w:r w:rsidRPr="00444F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10 </w:t>
      </w:r>
      <w:r w:rsidRPr="00444F98">
        <w:rPr>
          <w:rFonts w:ascii="Times New Roman" w:eastAsia="Times New Roman" w:hAnsi="Times New Roman"/>
          <w:bCs/>
          <w:sz w:val="24"/>
          <w:szCs w:val="24"/>
          <w:vertAlign w:val="superscript"/>
          <w:lang w:eastAsia="ru-RU"/>
        </w:rPr>
        <w:t xml:space="preserve">-9 </w:t>
      </w:r>
      <w:r w:rsidRPr="00444F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кг/с </w:t>
      </w:r>
      <w:r w:rsidR="003C0D32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444F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пот</w:t>
      </w:r>
      <w:r w:rsidRPr="00444F98">
        <w:rPr>
          <w:rFonts w:ascii="Times New Roman" w:eastAsia="Times New Roman" w:hAnsi="Times New Roman"/>
          <w:sz w:val="24"/>
          <w:szCs w:val="24"/>
          <w:lang w:eastAsia="ru-RU"/>
        </w:rPr>
        <w:t>ребление</w:t>
      </w:r>
      <w:r w:rsidR="003C0D32"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водорода </w:t>
      </w:r>
      <w:r w:rsidRPr="00444F98">
        <w:rPr>
          <w:rFonts w:ascii="Times New Roman" w:eastAsia="Times New Roman" w:hAnsi="Times New Roman"/>
          <w:sz w:val="24"/>
          <w:szCs w:val="24"/>
          <w:lang w:eastAsia="ru-RU"/>
        </w:rPr>
        <w:t xml:space="preserve"> ТЭ</w:t>
      </w:r>
      <w:r w:rsidR="00E406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C0D32" w:rsidRPr="0035722C">
        <w:rPr>
          <w:rFonts w:ascii="Times New Roman" w:eastAsia="Times New Roman" w:hAnsi="Times New Roman"/>
          <w:bCs/>
          <w:sz w:val="24"/>
          <w:szCs w:val="24"/>
          <w:lang w:eastAsia="ru-RU"/>
        </w:rPr>
        <w:t>ИнЭ</w:t>
      </w:r>
      <w:r w:rsidR="003C0D32">
        <w:rPr>
          <w:rFonts w:ascii="Times New Roman" w:eastAsia="Times New Roman" w:hAnsi="Times New Roman"/>
          <w:bCs/>
          <w:sz w:val="24"/>
          <w:szCs w:val="24"/>
          <w:lang w:eastAsia="ru-RU"/>
        </w:rPr>
        <w:t>нерджи</w:t>
      </w:r>
      <w:r w:rsidRPr="00444F98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615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C0D32" w:rsidRDefault="00230D3C" w:rsidP="00230D3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5722C">
        <w:rPr>
          <w:rFonts w:ascii="Times New Roman" w:hAnsi="Times New Roman"/>
          <w:sz w:val="24"/>
          <w:szCs w:val="24"/>
        </w:rPr>
        <w:t>Мерой скорости электро</w:t>
      </w:r>
      <w:r>
        <w:rPr>
          <w:rFonts w:ascii="Times New Roman" w:hAnsi="Times New Roman"/>
          <w:sz w:val="24"/>
          <w:szCs w:val="24"/>
        </w:rPr>
        <w:t xml:space="preserve">литической </w:t>
      </w:r>
      <w:r w:rsidR="009A1155">
        <w:rPr>
          <w:rFonts w:ascii="Times New Roman" w:hAnsi="Times New Roman"/>
          <w:sz w:val="24"/>
          <w:szCs w:val="24"/>
        </w:rPr>
        <w:t xml:space="preserve">реакции служит плотность тока </w:t>
      </w:r>
      <w:r w:rsidRPr="0035722C">
        <w:rPr>
          <w:rFonts w:ascii="Times New Roman" w:hAnsi="Times New Roman"/>
          <w:sz w:val="24"/>
          <w:szCs w:val="24"/>
        </w:rPr>
        <w:t>-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 w:rsidRPr="0035722C">
        <w:rPr>
          <w:rFonts w:ascii="Times New Roman" w:hAnsi="Times New Roman"/>
          <w:sz w:val="24"/>
          <w:szCs w:val="24"/>
        </w:rPr>
        <w:t>отношение силы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 w:rsidRPr="0035722C">
        <w:rPr>
          <w:rFonts w:ascii="Times New Roman" w:hAnsi="Times New Roman"/>
          <w:sz w:val="24"/>
          <w:szCs w:val="24"/>
        </w:rPr>
        <w:t>тока (А) к площади поверхности электрода (</w:t>
      </w:r>
      <w:r w:rsidR="009A1155">
        <w:rPr>
          <w:rFonts w:ascii="Times New Roman" w:hAnsi="Times New Roman"/>
          <w:sz w:val="24"/>
          <w:szCs w:val="24"/>
        </w:rPr>
        <w:t>м</w:t>
      </w:r>
      <w:r w:rsidR="009A1155">
        <w:rPr>
          <w:rFonts w:ascii="Times New Roman" w:hAnsi="Times New Roman"/>
          <w:sz w:val="24"/>
          <w:szCs w:val="24"/>
          <w:vertAlign w:val="superscript"/>
        </w:rPr>
        <w:t>2</w:t>
      </w:r>
      <w:r w:rsidRPr="0035722C">
        <w:rPr>
          <w:rFonts w:ascii="Times New Roman" w:hAnsi="Times New Roman"/>
          <w:sz w:val="24"/>
          <w:szCs w:val="24"/>
        </w:rPr>
        <w:t>)</w:t>
      </w:r>
      <w:r w:rsidR="003C0D3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35722C">
        <w:rPr>
          <w:rFonts w:ascii="Times New Roman" w:hAnsi="Times New Roman"/>
          <w:sz w:val="24"/>
          <w:szCs w:val="24"/>
          <w:shd w:val="clear" w:color="auto" w:fill="FFFFFF"/>
        </w:rPr>
        <w:t>Чем больше плотность тока, тем</w:t>
      </w:r>
      <w:r w:rsidRPr="002503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быстрее</w:t>
      </w:r>
      <w:r w:rsidR="003C0D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реакция.</w:t>
      </w:r>
    </w:p>
    <w:p w:rsidR="007F7979" w:rsidRDefault="00EE5794" w:rsidP="00230D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503892">
        <w:rPr>
          <w:rFonts w:ascii="Times New Roman" w:eastAsia="Times New Roman" w:hAnsi="Times New Roman"/>
          <w:sz w:val="24"/>
          <w:szCs w:val="24"/>
          <w:lang w:eastAsia="ru-RU"/>
        </w:rPr>
        <w:t>етодом учёта массы диссоциированной воды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рассчит</w:t>
      </w:r>
      <w:r w:rsidR="004204E7">
        <w:rPr>
          <w:rFonts w:ascii="Times New Roman" w:eastAsia="Times New Roman" w:hAnsi="Times New Roman"/>
          <w:sz w:val="24"/>
          <w:szCs w:val="24"/>
          <w:lang w:eastAsia="ru-RU"/>
        </w:rPr>
        <w:t xml:space="preserve">али необходимый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запас Н</w:t>
      </w:r>
      <w:r w:rsidRPr="00EE579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 в установке. </w:t>
      </w:r>
      <w:r w:rsidR="00503892" w:rsidRPr="00503892">
        <w:rPr>
          <w:rFonts w:ascii="Times New Roman" w:eastAsia="Times New Roman" w:hAnsi="Times New Roman"/>
          <w:sz w:val="24"/>
          <w:szCs w:val="24"/>
          <w:lang w:eastAsia="ru-RU"/>
        </w:rPr>
        <w:t>Молекулярная масса воды = 18г/моль, в том числе водород = 2г/моль, кислород = 16г/моль. Соответственно Н</w:t>
      </w:r>
      <w:r w:rsidR="00503892" w:rsidRPr="003A740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="00503892" w:rsidRPr="00503892">
        <w:rPr>
          <w:rFonts w:ascii="Times New Roman" w:eastAsia="Times New Roman" w:hAnsi="Times New Roman"/>
          <w:sz w:val="24"/>
          <w:szCs w:val="24"/>
          <w:lang w:eastAsia="ru-RU"/>
        </w:rPr>
        <w:t>О как вещество состоит на 11,11% из водорода и на 88,89% из кислорода. Это же соотношение содержится в определённой единице объёма или массы Н</w:t>
      </w:r>
      <w:r w:rsidR="00503892" w:rsidRPr="003C0D32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="00503892" w:rsidRPr="00503892">
        <w:rPr>
          <w:rFonts w:ascii="Times New Roman" w:eastAsia="Times New Roman" w:hAnsi="Times New Roman"/>
          <w:sz w:val="24"/>
          <w:szCs w:val="24"/>
          <w:lang w:eastAsia="ru-RU"/>
        </w:rPr>
        <w:t xml:space="preserve">О. </w:t>
      </w:r>
    </w:p>
    <w:p w:rsidR="003C0D32" w:rsidRDefault="00503892" w:rsidP="00230D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892">
        <w:rPr>
          <w:rFonts w:ascii="Times New Roman" w:eastAsia="Times New Roman" w:hAnsi="Times New Roman"/>
          <w:sz w:val="24"/>
          <w:szCs w:val="24"/>
          <w:lang w:eastAsia="ru-RU"/>
        </w:rPr>
        <w:t>Тогда,</w:t>
      </w:r>
      <w:r w:rsidR="00FC2989">
        <w:rPr>
          <w:rFonts w:ascii="Times New Roman" w:eastAsia="Times New Roman" w:hAnsi="Times New Roman"/>
          <w:sz w:val="24"/>
          <w:szCs w:val="24"/>
          <w:lang w:eastAsia="ru-RU"/>
        </w:rPr>
        <w:t xml:space="preserve"> по массе, </w:t>
      </w:r>
      <w:r w:rsidR="00773734" w:rsidRPr="00A7463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773734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503892">
        <w:rPr>
          <w:rFonts w:ascii="Times New Roman" w:eastAsia="Times New Roman" w:hAnsi="Times New Roman"/>
          <w:sz w:val="24"/>
          <w:szCs w:val="24"/>
          <w:lang w:eastAsia="ru-RU"/>
        </w:rPr>
        <w:t xml:space="preserve"> воды = </w:t>
      </w:r>
      <w:r w:rsidR="003C0D32" w:rsidRPr="00503892">
        <w:rPr>
          <w:rFonts w:ascii="Times New Roman" w:eastAsia="Times New Roman" w:hAnsi="Times New Roman"/>
          <w:sz w:val="24"/>
          <w:szCs w:val="24"/>
          <w:lang w:eastAsia="ru-RU"/>
        </w:rPr>
        <w:t>0,111 г</w:t>
      </w:r>
      <w:r w:rsidR="003C0D32"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водорода + </w:t>
      </w:r>
      <w:r w:rsidR="003C0D32" w:rsidRPr="00503892">
        <w:rPr>
          <w:rFonts w:ascii="Times New Roman" w:eastAsia="Times New Roman" w:hAnsi="Times New Roman"/>
          <w:sz w:val="24"/>
          <w:szCs w:val="24"/>
          <w:lang w:eastAsia="ru-RU"/>
        </w:rPr>
        <w:t>0,889 г</w:t>
      </w:r>
      <w:r w:rsidR="003C0D32">
        <w:rPr>
          <w:rFonts w:ascii="Times New Roman" w:eastAsia="Times New Roman" w:hAnsi="Times New Roman"/>
          <w:sz w:val="24"/>
          <w:szCs w:val="24"/>
          <w:lang w:eastAsia="ru-RU"/>
        </w:rPr>
        <w:t xml:space="preserve">кислорода </w:t>
      </w:r>
    </w:p>
    <w:p w:rsidR="003C0D32" w:rsidRPr="00FC2989" w:rsidRDefault="00FC2989" w:rsidP="00230D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Иначе </w:t>
      </w:r>
      <w:r w:rsidR="00503892" w:rsidRPr="00503892">
        <w:rPr>
          <w:rFonts w:ascii="Times New Roman" w:eastAsia="Times New Roman" w:hAnsi="Times New Roman"/>
          <w:sz w:val="24"/>
          <w:szCs w:val="24"/>
          <w:lang w:eastAsia="ru-RU"/>
        </w:rPr>
        <w:t>0,001 кг Н</w:t>
      </w:r>
      <w:r w:rsidR="00503892" w:rsidRPr="003C0D32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="00503892" w:rsidRPr="0050389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3892">
        <w:rPr>
          <w:rFonts w:ascii="Times New Roman" w:eastAsia="Times New Roman" w:hAnsi="Times New Roman"/>
          <w:sz w:val="24"/>
          <w:szCs w:val="24"/>
          <w:lang w:eastAsia="ru-RU"/>
        </w:rPr>
        <w:t xml:space="preserve">0,000111 кг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FC2989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+ </w:t>
      </w:r>
      <w:r w:rsidRPr="00503892">
        <w:rPr>
          <w:rFonts w:ascii="Times New Roman" w:eastAsia="Times New Roman" w:hAnsi="Times New Roman"/>
          <w:sz w:val="24"/>
          <w:szCs w:val="24"/>
          <w:lang w:eastAsia="ru-RU"/>
        </w:rPr>
        <w:t>0,000889 кг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C2989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</w:p>
    <w:p w:rsidR="00503892" w:rsidRPr="00503892" w:rsidRDefault="00503892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503892">
        <w:rPr>
          <w:rFonts w:ascii="Times New Roman" w:eastAsia="Times New Roman" w:hAnsi="Times New Roman"/>
          <w:bCs/>
          <w:sz w:val="24"/>
          <w:szCs w:val="24"/>
        </w:rPr>
        <w:t xml:space="preserve">Отсюда, </w:t>
      </w:r>
      <w:r w:rsidR="00FC2989">
        <w:rPr>
          <w:rFonts w:ascii="Times New Roman" w:eastAsia="Times New Roman" w:hAnsi="Times New Roman"/>
          <w:bCs/>
          <w:sz w:val="24"/>
          <w:szCs w:val="24"/>
        </w:rPr>
        <w:t xml:space="preserve">по объёму, </w:t>
      </w:r>
      <w:r w:rsidRPr="00503892">
        <w:rPr>
          <w:rFonts w:ascii="Times New Roman" w:eastAsia="Times New Roman" w:hAnsi="Times New Roman"/>
          <w:bCs/>
          <w:sz w:val="24"/>
          <w:szCs w:val="24"/>
        </w:rPr>
        <w:t>в резуль</w:t>
      </w:r>
      <w:r w:rsidR="00230D3C">
        <w:rPr>
          <w:rFonts w:ascii="Times New Roman" w:eastAsia="Times New Roman" w:hAnsi="Times New Roman"/>
          <w:bCs/>
          <w:sz w:val="24"/>
          <w:szCs w:val="24"/>
        </w:rPr>
        <w:t xml:space="preserve">тате диссоциации 1г воды </w:t>
      </w:r>
      <w:r w:rsidRPr="00503892">
        <w:rPr>
          <w:rFonts w:ascii="Times New Roman" w:eastAsia="Times New Roman" w:hAnsi="Times New Roman"/>
          <w:bCs/>
          <w:sz w:val="24"/>
          <w:szCs w:val="24"/>
        </w:rPr>
        <w:t xml:space="preserve">получим </w:t>
      </w:r>
    </w:p>
    <w:p w:rsidR="00503892" w:rsidRPr="00503892" w:rsidRDefault="00D11908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val="en-US"/>
        </w:rPr>
        <w:t>V</w:t>
      </w:r>
      <w:r w:rsidR="00503892" w:rsidRPr="00FC2989">
        <w:rPr>
          <w:rFonts w:ascii="Times New Roman" w:eastAsia="Times New Roman" w:hAnsi="Times New Roman"/>
          <w:bCs/>
          <w:sz w:val="24"/>
          <w:szCs w:val="24"/>
          <w:vertAlign w:val="subscript"/>
        </w:rPr>
        <w:t>Н2</w:t>
      </w:r>
      <w:r w:rsidR="00503892" w:rsidRPr="00503892">
        <w:rPr>
          <w:rFonts w:ascii="Times New Roman" w:eastAsia="Times New Roman" w:hAnsi="Times New Roman"/>
          <w:bCs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bCs/>
          <w:sz w:val="24"/>
          <w:szCs w:val="24"/>
          <w:lang w:val="en-US"/>
        </w:rPr>
        <w:t>m</w:t>
      </w:r>
      <w:r w:rsidR="00503892" w:rsidRPr="00976289">
        <w:rPr>
          <w:rFonts w:ascii="Times New Roman" w:eastAsia="Times New Roman" w:hAnsi="Times New Roman"/>
          <w:bCs/>
          <w:sz w:val="24"/>
          <w:szCs w:val="24"/>
          <w:vertAlign w:val="subscript"/>
        </w:rPr>
        <w:t>Н2</w:t>
      </w:r>
      <w:r w:rsidR="00503892" w:rsidRPr="00503892">
        <w:rPr>
          <w:rFonts w:ascii="Times New Roman" w:eastAsia="Times New Roman" w:hAnsi="Times New Roman"/>
          <w:bCs/>
          <w:sz w:val="24"/>
          <w:szCs w:val="24"/>
        </w:rPr>
        <w:t xml:space="preserve"> / </w:t>
      </w:r>
      <w:r>
        <w:rPr>
          <w:rFonts w:eastAsia="Times New Roman"/>
          <w:bCs/>
          <w:sz w:val="24"/>
          <w:szCs w:val="24"/>
        </w:rPr>
        <w:t>ρ</w:t>
      </w:r>
      <w:r w:rsidR="00503892" w:rsidRPr="00976289">
        <w:rPr>
          <w:rFonts w:ascii="Times New Roman" w:eastAsia="Times New Roman" w:hAnsi="Times New Roman"/>
          <w:bCs/>
          <w:sz w:val="24"/>
          <w:szCs w:val="24"/>
          <w:vertAlign w:val="subscript"/>
        </w:rPr>
        <w:t>Н2</w:t>
      </w:r>
      <w:r w:rsidR="00503892" w:rsidRPr="00503892">
        <w:rPr>
          <w:rFonts w:ascii="Times New Roman" w:eastAsia="Times New Roman" w:hAnsi="Times New Roman"/>
          <w:bCs/>
          <w:sz w:val="24"/>
          <w:szCs w:val="24"/>
        </w:rPr>
        <w:t xml:space="preserve"> ;  = 0,000111кг / 0,09кг/м3 = 0,00123м3 (или 1,23 л)</w:t>
      </w:r>
    </w:p>
    <w:p w:rsidR="00503892" w:rsidRDefault="00EE1730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val="en-US"/>
        </w:rPr>
        <w:t>V</w:t>
      </w:r>
      <w:r w:rsidR="00503892" w:rsidRPr="00FC2989">
        <w:rPr>
          <w:rFonts w:ascii="Times New Roman" w:eastAsia="Times New Roman" w:hAnsi="Times New Roman"/>
          <w:bCs/>
          <w:sz w:val="24"/>
          <w:szCs w:val="24"/>
          <w:vertAlign w:val="subscript"/>
        </w:rPr>
        <w:t>О2</w:t>
      </w:r>
      <w:r w:rsidR="00503892" w:rsidRPr="00503892">
        <w:rPr>
          <w:rFonts w:ascii="Times New Roman" w:eastAsia="Times New Roman" w:hAnsi="Times New Roman"/>
          <w:bCs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bCs/>
          <w:sz w:val="24"/>
          <w:szCs w:val="24"/>
          <w:lang w:val="en-US"/>
        </w:rPr>
        <w:t>m</w:t>
      </w:r>
      <w:r w:rsidR="00503892" w:rsidRPr="00976289">
        <w:rPr>
          <w:rFonts w:ascii="Times New Roman" w:eastAsia="Times New Roman" w:hAnsi="Times New Roman"/>
          <w:bCs/>
          <w:sz w:val="24"/>
          <w:szCs w:val="24"/>
          <w:vertAlign w:val="subscript"/>
        </w:rPr>
        <w:t>О2</w:t>
      </w:r>
      <w:r w:rsidR="00503892" w:rsidRPr="00503892">
        <w:rPr>
          <w:rFonts w:ascii="Times New Roman" w:eastAsia="Times New Roman" w:hAnsi="Times New Roman"/>
          <w:bCs/>
          <w:sz w:val="24"/>
          <w:szCs w:val="24"/>
        </w:rPr>
        <w:t xml:space="preserve"> / </w:t>
      </w:r>
      <w:r>
        <w:rPr>
          <w:rFonts w:eastAsia="Times New Roman"/>
          <w:bCs/>
          <w:sz w:val="24"/>
          <w:szCs w:val="24"/>
        </w:rPr>
        <w:t>ρ</w:t>
      </w:r>
      <w:r w:rsidR="00503892" w:rsidRPr="00976289">
        <w:rPr>
          <w:rFonts w:ascii="Times New Roman" w:eastAsia="Times New Roman" w:hAnsi="Times New Roman"/>
          <w:bCs/>
          <w:sz w:val="24"/>
          <w:szCs w:val="24"/>
          <w:vertAlign w:val="subscript"/>
        </w:rPr>
        <w:t>О2</w:t>
      </w:r>
      <w:r w:rsidR="00503892" w:rsidRPr="00503892">
        <w:rPr>
          <w:rFonts w:ascii="Times New Roman" w:eastAsia="Times New Roman" w:hAnsi="Times New Roman"/>
          <w:bCs/>
          <w:sz w:val="24"/>
          <w:szCs w:val="24"/>
        </w:rPr>
        <w:t xml:space="preserve"> ;  = 0,000889кг / 1,43кг/м3 = 0,00062м3 (или 0,62 л)</w:t>
      </w:r>
      <w:r w:rsidR="00773734">
        <w:rPr>
          <w:rFonts w:ascii="Times New Roman" w:eastAsia="Times New Roman" w:hAnsi="Times New Roman"/>
          <w:bCs/>
          <w:sz w:val="24"/>
          <w:szCs w:val="24"/>
        </w:rPr>
        <w:t>,</w:t>
      </w:r>
    </w:p>
    <w:p w:rsidR="00992C6E" w:rsidRDefault="00773734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где </w:t>
      </w:r>
      <w:r w:rsidRPr="00976289">
        <w:rPr>
          <w:rFonts w:ascii="Times New Roman" w:eastAsia="Times New Roman" w:hAnsi="Times New Roman"/>
          <w:bCs/>
          <w:sz w:val="24"/>
          <w:szCs w:val="24"/>
          <w:lang w:val="en-US"/>
        </w:rPr>
        <w:t>m</w:t>
      </w:r>
      <w:r w:rsidRPr="00976289">
        <w:rPr>
          <w:rFonts w:ascii="Times New Roman" w:eastAsia="Times New Roman" w:hAnsi="Times New Roman"/>
          <w:bCs/>
          <w:sz w:val="24"/>
          <w:szCs w:val="24"/>
          <w:vertAlign w:val="subscript"/>
        </w:rPr>
        <w:t xml:space="preserve"> Н2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и </w:t>
      </w:r>
      <w:r>
        <w:rPr>
          <w:rFonts w:ascii="Times New Roman" w:eastAsia="Times New Roman" w:hAnsi="Times New Roman"/>
          <w:bCs/>
          <w:sz w:val="24"/>
          <w:szCs w:val="24"/>
          <w:lang w:val="en-US"/>
        </w:rPr>
        <w:t>m</w:t>
      </w:r>
      <w:r w:rsidRPr="00976289">
        <w:rPr>
          <w:rFonts w:ascii="Times New Roman" w:eastAsia="Times New Roman" w:hAnsi="Times New Roman"/>
          <w:bCs/>
          <w:sz w:val="24"/>
          <w:szCs w:val="24"/>
          <w:vertAlign w:val="subscript"/>
        </w:rPr>
        <w:t>О2</w:t>
      </w:r>
      <w:r w:rsidR="006A1833">
        <w:rPr>
          <w:rFonts w:ascii="Times New Roman" w:eastAsia="Times New Roman" w:hAnsi="Times New Roman"/>
          <w:bCs/>
          <w:sz w:val="24"/>
          <w:szCs w:val="24"/>
        </w:rPr>
        <w:t>–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масса </w:t>
      </w:r>
      <w:r w:rsidR="00391581">
        <w:rPr>
          <w:rFonts w:ascii="Times New Roman" w:eastAsia="Times New Roman" w:hAnsi="Times New Roman"/>
          <w:bCs/>
          <w:sz w:val="24"/>
          <w:szCs w:val="24"/>
        </w:rPr>
        <w:t xml:space="preserve">(кг)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водорода и кислорода, </w:t>
      </w:r>
      <w:r w:rsidR="00391581">
        <w:rPr>
          <w:rFonts w:ascii="Times New Roman" w:eastAsia="Times New Roman" w:hAnsi="Times New Roman"/>
          <w:bCs/>
          <w:sz w:val="24"/>
          <w:szCs w:val="24"/>
          <w:lang w:val="en-US"/>
        </w:rPr>
        <w:t>V</w:t>
      </w:r>
      <w:r w:rsidR="00391581" w:rsidRPr="00FC2989">
        <w:rPr>
          <w:rFonts w:ascii="Times New Roman" w:eastAsia="Times New Roman" w:hAnsi="Times New Roman"/>
          <w:bCs/>
          <w:sz w:val="24"/>
          <w:szCs w:val="24"/>
          <w:vertAlign w:val="subscript"/>
        </w:rPr>
        <w:t>Н2</w:t>
      </w:r>
      <w:r w:rsidR="00391581">
        <w:rPr>
          <w:rFonts w:ascii="Times New Roman" w:eastAsia="Times New Roman" w:hAnsi="Times New Roman"/>
          <w:bCs/>
          <w:sz w:val="24"/>
          <w:szCs w:val="24"/>
        </w:rPr>
        <w:t xml:space="preserve"> и </w:t>
      </w:r>
      <w:r w:rsidR="00391581">
        <w:rPr>
          <w:rFonts w:ascii="Times New Roman" w:eastAsia="Times New Roman" w:hAnsi="Times New Roman"/>
          <w:bCs/>
          <w:sz w:val="24"/>
          <w:szCs w:val="24"/>
          <w:lang w:val="en-US"/>
        </w:rPr>
        <w:t>V</w:t>
      </w:r>
      <w:r w:rsidR="00391581" w:rsidRPr="00FC2989">
        <w:rPr>
          <w:rFonts w:ascii="Times New Roman" w:eastAsia="Times New Roman" w:hAnsi="Times New Roman"/>
          <w:bCs/>
          <w:sz w:val="24"/>
          <w:szCs w:val="24"/>
          <w:vertAlign w:val="subscript"/>
        </w:rPr>
        <w:t>О2</w:t>
      </w:r>
      <w:r w:rsidR="00391581">
        <w:rPr>
          <w:rFonts w:ascii="Times New Roman" w:eastAsia="Times New Roman" w:hAnsi="Times New Roman"/>
          <w:bCs/>
          <w:sz w:val="24"/>
          <w:szCs w:val="24"/>
        </w:rPr>
        <w:t xml:space="preserve"> – объём (м</w:t>
      </w:r>
      <w:r w:rsidR="00391581">
        <w:rPr>
          <w:rFonts w:ascii="Times New Roman" w:eastAsia="Times New Roman" w:hAnsi="Times New Roman"/>
          <w:bCs/>
          <w:sz w:val="24"/>
          <w:szCs w:val="24"/>
          <w:vertAlign w:val="superscript"/>
        </w:rPr>
        <w:t>3</w:t>
      </w:r>
      <w:r w:rsidR="00391581">
        <w:rPr>
          <w:rFonts w:ascii="Times New Roman" w:eastAsia="Times New Roman" w:hAnsi="Times New Roman"/>
          <w:bCs/>
          <w:sz w:val="24"/>
          <w:szCs w:val="24"/>
        </w:rPr>
        <w:t xml:space="preserve">) водорода и кислорода, </w:t>
      </w:r>
      <w:r w:rsidR="00391581">
        <w:rPr>
          <w:rFonts w:eastAsia="Times New Roman"/>
          <w:bCs/>
          <w:sz w:val="24"/>
          <w:szCs w:val="24"/>
        </w:rPr>
        <w:t>ρ</w:t>
      </w:r>
      <w:r w:rsidR="00391581" w:rsidRPr="00976289">
        <w:rPr>
          <w:rFonts w:ascii="Times New Roman" w:eastAsia="Times New Roman" w:hAnsi="Times New Roman"/>
          <w:bCs/>
          <w:sz w:val="24"/>
          <w:szCs w:val="24"/>
          <w:vertAlign w:val="subscript"/>
        </w:rPr>
        <w:t>Н2</w:t>
      </w:r>
      <w:r w:rsidR="00391581">
        <w:rPr>
          <w:rFonts w:ascii="Times New Roman" w:eastAsia="Times New Roman" w:hAnsi="Times New Roman"/>
          <w:bCs/>
          <w:sz w:val="24"/>
          <w:szCs w:val="24"/>
        </w:rPr>
        <w:t xml:space="preserve"> и </w:t>
      </w:r>
      <w:r w:rsidR="00391581">
        <w:rPr>
          <w:rFonts w:eastAsia="Times New Roman"/>
          <w:bCs/>
          <w:sz w:val="24"/>
          <w:szCs w:val="24"/>
        </w:rPr>
        <w:t>ρ</w:t>
      </w:r>
      <w:r w:rsidR="00391581" w:rsidRPr="00976289">
        <w:rPr>
          <w:rFonts w:ascii="Times New Roman" w:eastAsia="Times New Roman" w:hAnsi="Times New Roman"/>
          <w:bCs/>
          <w:sz w:val="24"/>
          <w:szCs w:val="24"/>
          <w:vertAlign w:val="subscript"/>
        </w:rPr>
        <w:t>О2</w:t>
      </w:r>
      <w:r w:rsidR="00391581">
        <w:rPr>
          <w:rFonts w:ascii="Times New Roman" w:eastAsia="Times New Roman" w:hAnsi="Times New Roman"/>
          <w:bCs/>
          <w:sz w:val="24"/>
          <w:szCs w:val="24"/>
        </w:rPr>
        <w:t xml:space="preserve"> – плотность (кг/м</w:t>
      </w:r>
      <w:r w:rsidR="00391581">
        <w:rPr>
          <w:rFonts w:ascii="Times New Roman" w:eastAsia="Times New Roman" w:hAnsi="Times New Roman"/>
          <w:bCs/>
          <w:sz w:val="24"/>
          <w:szCs w:val="24"/>
          <w:vertAlign w:val="superscript"/>
        </w:rPr>
        <w:t>3</w:t>
      </w:r>
      <w:r w:rsidR="00391581">
        <w:rPr>
          <w:rFonts w:ascii="Times New Roman" w:eastAsia="Times New Roman" w:hAnsi="Times New Roman"/>
          <w:bCs/>
          <w:sz w:val="24"/>
          <w:szCs w:val="24"/>
        </w:rPr>
        <w:t>) водорода и кислорода</w:t>
      </w:r>
      <w:r w:rsidR="007F797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6B5C1B">
        <w:rPr>
          <w:rFonts w:ascii="Times New Roman" w:eastAsia="Times New Roman" w:hAnsi="Times New Roman"/>
          <w:bCs/>
          <w:sz w:val="24"/>
          <w:szCs w:val="24"/>
        </w:rPr>
        <w:t>соответственно</w:t>
      </w:r>
      <w:r w:rsidR="00391581">
        <w:rPr>
          <w:rFonts w:ascii="Times New Roman" w:eastAsia="Times New Roman" w:hAnsi="Times New Roman"/>
          <w:bCs/>
          <w:sz w:val="24"/>
          <w:szCs w:val="24"/>
        </w:rPr>
        <w:t>.</w:t>
      </w:r>
      <w:r w:rsidR="00FB230B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6B5C1B">
        <w:rPr>
          <w:rFonts w:ascii="Times New Roman" w:eastAsia="Times New Roman" w:hAnsi="Times New Roman"/>
          <w:bCs/>
          <w:sz w:val="24"/>
          <w:szCs w:val="24"/>
        </w:rPr>
        <w:t>Отсюда</w:t>
      </w:r>
      <w:r w:rsidR="00753852">
        <w:rPr>
          <w:rFonts w:ascii="Times New Roman" w:eastAsia="Times New Roman" w:hAnsi="Times New Roman"/>
          <w:bCs/>
          <w:sz w:val="24"/>
          <w:szCs w:val="24"/>
        </w:rPr>
        <w:t>,</w:t>
      </w:r>
      <w:r w:rsidR="006B5C1B">
        <w:rPr>
          <w:rFonts w:ascii="Times New Roman" w:eastAsia="Times New Roman" w:hAnsi="Times New Roman"/>
          <w:bCs/>
          <w:sz w:val="24"/>
          <w:szCs w:val="24"/>
        </w:rPr>
        <w:t xml:space="preserve"> н</w:t>
      </w:r>
      <w:r w:rsidR="00FC2989">
        <w:rPr>
          <w:rFonts w:ascii="Times New Roman" w:eastAsia="Times New Roman" w:hAnsi="Times New Roman"/>
          <w:bCs/>
          <w:sz w:val="24"/>
          <w:szCs w:val="24"/>
        </w:rPr>
        <w:t xml:space="preserve">аличие </w:t>
      </w:r>
      <w:r w:rsidR="00010141">
        <w:rPr>
          <w:rFonts w:ascii="Times New Roman" w:eastAsia="Times New Roman" w:hAnsi="Times New Roman"/>
          <w:bCs/>
          <w:sz w:val="24"/>
          <w:szCs w:val="24"/>
        </w:rPr>
        <w:t>1,5</w:t>
      </w:r>
      <w:r w:rsidR="00EE1730">
        <w:rPr>
          <w:rFonts w:ascii="Times New Roman" w:eastAsia="Times New Roman" w:hAnsi="Times New Roman"/>
          <w:bCs/>
          <w:sz w:val="24"/>
          <w:szCs w:val="24"/>
        </w:rPr>
        <w:t xml:space="preserve"> г</w:t>
      </w:r>
      <w:r w:rsidR="00471240">
        <w:rPr>
          <w:rFonts w:ascii="Times New Roman" w:eastAsia="Times New Roman" w:hAnsi="Times New Roman"/>
          <w:bCs/>
          <w:sz w:val="24"/>
          <w:szCs w:val="24"/>
        </w:rPr>
        <w:t xml:space="preserve"> воды (</w:t>
      </w:r>
      <w:r w:rsidR="00FC2989">
        <w:rPr>
          <w:rFonts w:ascii="Times New Roman" w:eastAsia="Times New Roman" w:hAnsi="Times New Roman"/>
          <w:bCs/>
          <w:sz w:val="24"/>
          <w:szCs w:val="24"/>
        </w:rPr>
        <w:t xml:space="preserve">выработка </w:t>
      </w:r>
      <w:r w:rsidR="00471240">
        <w:rPr>
          <w:rFonts w:ascii="Times New Roman" w:eastAsia="Times New Roman" w:hAnsi="Times New Roman"/>
          <w:bCs/>
          <w:sz w:val="24"/>
          <w:szCs w:val="24"/>
        </w:rPr>
        <w:t>1,8 л Н</w:t>
      </w:r>
      <w:r w:rsidR="00471240" w:rsidRPr="00471240">
        <w:rPr>
          <w:rFonts w:ascii="Times New Roman" w:eastAsia="Times New Roman" w:hAnsi="Times New Roman"/>
          <w:bCs/>
          <w:sz w:val="24"/>
          <w:szCs w:val="24"/>
          <w:vertAlign w:val="subscript"/>
        </w:rPr>
        <w:t>2</w:t>
      </w:r>
      <w:r w:rsidR="00471240" w:rsidRPr="00471240">
        <w:rPr>
          <w:rFonts w:ascii="Times New Roman" w:eastAsia="Times New Roman" w:hAnsi="Times New Roman"/>
          <w:bCs/>
          <w:sz w:val="24"/>
          <w:szCs w:val="24"/>
        </w:rPr>
        <w:t>)</w:t>
      </w:r>
      <w:r w:rsidR="00471240">
        <w:rPr>
          <w:rFonts w:ascii="Times New Roman" w:eastAsia="Times New Roman" w:hAnsi="Times New Roman"/>
          <w:bCs/>
          <w:sz w:val="24"/>
          <w:szCs w:val="24"/>
        </w:rPr>
        <w:t xml:space="preserve"> достаточно для соответствия потреблению ТЭ </w:t>
      </w:r>
      <w:r w:rsidR="00471240">
        <w:rPr>
          <w:rFonts w:ascii="Times New Roman" w:eastAsia="Times New Roman" w:hAnsi="Times New Roman"/>
          <w:bCs/>
          <w:sz w:val="24"/>
          <w:szCs w:val="24"/>
          <w:lang w:eastAsia="ru-RU"/>
        </w:rPr>
        <w:t>ИнЭнерджи</w:t>
      </w:r>
      <w:r w:rsidR="00471240">
        <w:rPr>
          <w:rFonts w:ascii="Times New Roman" w:eastAsia="Times New Roman" w:hAnsi="Times New Roman"/>
          <w:bCs/>
          <w:sz w:val="24"/>
          <w:szCs w:val="24"/>
        </w:rPr>
        <w:t>(1,8 л Н</w:t>
      </w:r>
      <w:r w:rsidR="00471240" w:rsidRPr="00471240">
        <w:rPr>
          <w:rFonts w:ascii="Times New Roman" w:eastAsia="Times New Roman" w:hAnsi="Times New Roman"/>
          <w:bCs/>
          <w:sz w:val="24"/>
          <w:szCs w:val="24"/>
          <w:vertAlign w:val="subscript"/>
        </w:rPr>
        <w:t>2</w:t>
      </w:r>
      <w:r w:rsidR="00992C6E">
        <w:rPr>
          <w:rFonts w:ascii="Times New Roman" w:eastAsia="Times New Roman" w:hAnsi="Times New Roman"/>
          <w:bCs/>
          <w:sz w:val="24"/>
          <w:szCs w:val="24"/>
          <w:vertAlign w:val="subscript"/>
        </w:rPr>
        <w:t xml:space="preserve"> </w:t>
      </w:r>
      <w:r w:rsidR="00471240" w:rsidRPr="00471240">
        <w:rPr>
          <w:rFonts w:ascii="Times New Roman" w:eastAsia="Times New Roman" w:hAnsi="Times New Roman"/>
          <w:bCs/>
          <w:sz w:val="24"/>
          <w:szCs w:val="24"/>
        </w:rPr>
        <w:t>в час</w:t>
      </w:r>
      <w:r w:rsidR="00471240">
        <w:rPr>
          <w:rFonts w:ascii="Times New Roman" w:eastAsia="Times New Roman" w:hAnsi="Times New Roman"/>
          <w:bCs/>
          <w:sz w:val="24"/>
          <w:szCs w:val="24"/>
        </w:rPr>
        <w:t xml:space="preserve">). </w:t>
      </w: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4</w:t>
      </w:r>
    </w:p>
    <w:p w:rsidR="004B77F6" w:rsidRDefault="004B77F6" w:rsidP="004B77F6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5</w:t>
      </w:r>
      <w:r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Электролиз </w:t>
      </w:r>
      <w:r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53150" cy="403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F6" w:rsidRDefault="004B77F6" w:rsidP="004B77F6">
      <w:pPr>
        <w:rPr>
          <w:rStyle w:val="image-descriptio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Схема 1. </w:t>
      </w:r>
      <w:r>
        <w:rPr>
          <w:rStyle w:val="image-description"/>
          <w:rFonts w:ascii="Times New Roman" w:hAnsi="Times New Roman"/>
          <w:sz w:val="24"/>
          <w:szCs w:val="24"/>
        </w:rPr>
        <w:t>Принципиальная схема работы топливного элемента на водороде</w:t>
      </w:r>
    </w:p>
    <w:p w:rsidR="004B77F6" w:rsidRDefault="004B77F6" w:rsidP="004B77F6">
      <w:pPr>
        <w:spacing w:after="0" w:line="360" w:lineRule="auto"/>
        <w:jc w:val="right"/>
        <w:rPr>
          <w:rFonts w:eastAsia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41910</wp:posOffset>
            </wp:positionV>
            <wp:extent cx="4683760" cy="4291330"/>
            <wp:effectExtent l="0" t="0" r="0" b="0"/>
            <wp:wrapTight wrapText="bothSides">
              <wp:wrapPolygon edited="0">
                <wp:start x="0" y="0"/>
                <wp:lineTo x="0" y="21479"/>
                <wp:lineTo x="21524" y="21479"/>
                <wp:lineTo x="21524" y="0"/>
                <wp:lineTo x="0" y="0"/>
              </wp:wrapPolygon>
            </wp:wrapTight>
            <wp:docPr id="9" name="Рисунок 9" descr="https://ozlib.com/htm/img/21/20242/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lib.com/htm/img/21/20242/8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429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92C6E" w:rsidRDefault="00992C6E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010141" w:rsidRDefault="00471240" w:rsidP="0050389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240">
        <w:rPr>
          <w:rFonts w:ascii="Times New Roman" w:eastAsia="Times New Roman" w:hAnsi="Times New Roman"/>
          <w:bCs/>
          <w:sz w:val="24"/>
          <w:szCs w:val="24"/>
        </w:rPr>
        <w:lastRenderedPageBreak/>
        <w:t>П</w:t>
      </w:r>
      <w:r w:rsidR="006662FE">
        <w:rPr>
          <w:rFonts w:ascii="Times New Roman" w:eastAsia="Times New Roman" w:hAnsi="Times New Roman"/>
          <w:bCs/>
          <w:sz w:val="24"/>
          <w:szCs w:val="24"/>
        </w:rPr>
        <w:t xml:space="preserve">оскольку реакция разложения воды в электролизёре </w:t>
      </w:r>
      <w:r w:rsidR="00010141">
        <w:rPr>
          <w:rFonts w:ascii="Times New Roman" w:eastAsia="Times New Roman" w:hAnsi="Times New Roman"/>
          <w:bCs/>
          <w:sz w:val="24"/>
          <w:szCs w:val="24"/>
        </w:rPr>
        <w:t xml:space="preserve">на выходе ТЭ </w:t>
      </w:r>
      <w:r w:rsidR="006662FE">
        <w:rPr>
          <w:rFonts w:ascii="Times New Roman" w:eastAsia="Times New Roman" w:hAnsi="Times New Roman"/>
          <w:bCs/>
          <w:sz w:val="24"/>
          <w:szCs w:val="24"/>
        </w:rPr>
        <w:t>будет носить обратимый характер</w:t>
      </w:r>
      <w:r w:rsidR="00010141">
        <w:rPr>
          <w:rFonts w:ascii="Times New Roman" w:eastAsia="Times New Roman" w:hAnsi="Times New Roman"/>
          <w:bCs/>
          <w:sz w:val="24"/>
          <w:szCs w:val="24"/>
        </w:rPr>
        <w:t xml:space="preserve">, излишний запас </w:t>
      </w:r>
      <w:r w:rsidR="0001014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141" w:rsidRPr="00EE579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="0001014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010141">
        <w:rPr>
          <w:rFonts w:ascii="Times New Roman" w:eastAsia="Times New Roman" w:hAnsi="Times New Roman"/>
          <w:bCs/>
          <w:sz w:val="24"/>
          <w:szCs w:val="24"/>
        </w:rPr>
        <w:t xml:space="preserve"> принимаем массой 5-8 г </w:t>
      </w:r>
      <w:r w:rsidR="00010141" w:rsidRPr="00010141">
        <w:rPr>
          <w:rFonts w:ascii="Times New Roman" w:eastAsia="Times New Roman" w:hAnsi="Times New Roman"/>
          <w:bCs/>
          <w:sz w:val="24"/>
          <w:szCs w:val="24"/>
        </w:rPr>
        <w:t xml:space="preserve">для полноценного заполнения электролизёра и производства несущего газа </w:t>
      </w:r>
      <w:r w:rsidR="00010141" w:rsidRPr="0001014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10141" w:rsidRPr="0001014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="0001014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.</w:t>
      </w:r>
    </w:p>
    <w:p w:rsidR="00EE5794" w:rsidRPr="00010141" w:rsidRDefault="00EE1730" w:rsidP="0050389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Вывод</w:t>
      </w:r>
      <w:r w:rsidR="00E278E6">
        <w:rPr>
          <w:rFonts w:ascii="Times New Roman" w:eastAsia="Times New Roman" w:hAnsi="Times New Roman"/>
          <w:bCs/>
          <w:sz w:val="24"/>
          <w:szCs w:val="24"/>
        </w:rPr>
        <w:t>:</w:t>
      </w:r>
      <w:r w:rsidR="007F797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010141">
        <w:rPr>
          <w:rFonts w:ascii="Times New Roman" w:eastAsia="Times New Roman" w:hAnsi="Times New Roman"/>
          <w:sz w:val="24"/>
          <w:szCs w:val="24"/>
          <w:lang w:eastAsia="ru-RU"/>
        </w:rPr>
        <w:t>10 грамм</w:t>
      </w:r>
      <w:r w:rsidR="007F79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F731C">
        <w:rPr>
          <w:rFonts w:ascii="Times New Roman" w:eastAsia="Times New Roman" w:hAnsi="Times New Roman"/>
          <w:sz w:val="24"/>
          <w:szCs w:val="24"/>
          <w:lang w:eastAsia="ru-RU"/>
        </w:rPr>
        <w:t>дистиллиро</w:t>
      </w:r>
      <w:r w:rsidR="00E278E6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FF731C">
        <w:rPr>
          <w:rFonts w:ascii="Times New Roman" w:eastAsia="Times New Roman" w:hAnsi="Times New Roman"/>
          <w:sz w:val="24"/>
          <w:szCs w:val="24"/>
          <w:lang w:eastAsia="ru-RU"/>
        </w:rPr>
        <w:t>анной в</w:t>
      </w:r>
      <w:r w:rsidR="00E278E6">
        <w:rPr>
          <w:rFonts w:ascii="Times New Roman" w:eastAsia="Times New Roman" w:hAnsi="Times New Roman"/>
          <w:sz w:val="24"/>
          <w:szCs w:val="24"/>
          <w:lang w:eastAsia="ru-RU"/>
        </w:rPr>
        <w:t xml:space="preserve">оды достаточно для </w:t>
      </w:r>
      <w:r w:rsidR="00FC2989"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определённо долгого </w:t>
      </w:r>
      <w:r w:rsidR="00E278E6">
        <w:rPr>
          <w:rFonts w:ascii="Times New Roman" w:eastAsia="Times New Roman" w:hAnsi="Times New Roman"/>
          <w:sz w:val="24"/>
          <w:szCs w:val="24"/>
          <w:lang w:eastAsia="ru-RU"/>
        </w:rPr>
        <w:t>полёта.</w:t>
      </w:r>
    </w:p>
    <w:p w:rsidR="00EA7216" w:rsidRDefault="00674EFE" w:rsidP="00E278E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74EFE">
        <w:rPr>
          <w:rFonts w:ascii="Times New Roman" w:hAnsi="Times New Roman"/>
          <w:b/>
          <w:sz w:val="24"/>
          <w:szCs w:val="24"/>
        </w:rPr>
        <w:t>Энергообеспечение полезной нагрузки посредством ЭХГ на ТЭ</w:t>
      </w:r>
    </w:p>
    <w:p w:rsidR="00DE625B" w:rsidRPr="004C633D" w:rsidRDefault="00614C63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C633D">
        <w:rPr>
          <w:rFonts w:ascii="Times New Roman" w:hAnsi="Times New Roman"/>
          <w:sz w:val="24"/>
          <w:szCs w:val="24"/>
        </w:rPr>
        <w:t xml:space="preserve">ТЭ с протонообменной мембраной (ProtonExchangeMembrane, PEM) относится к низкотемпературным </w:t>
      </w:r>
      <w:r w:rsidRPr="006B5C1B">
        <w:rPr>
          <w:rFonts w:ascii="Times New Roman" w:hAnsi="Times New Roman"/>
          <w:sz w:val="24"/>
          <w:szCs w:val="24"/>
        </w:rPr>
        <w:t>элементам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 w:rsidR="006B5C1B" w:rsidRPr="006B5C1B">
        <w:rPr>
          <w:rStyle w:val="extended-textshort"/>
          <w:rFonts w:ascii="Times New Roman" w:hAnsi="Times New Roman"/>
          <w:sz w:val="24"/>
          <w:szCs w:val="24"/>
        </w:rPr>
        <w:t>[9]</w:t>
      </w:r>
      <w:r w:rsidRPr="004C633D">
        <w:rPr>
          <w:rFonts w:ascii="Times New Roman" w:hAnsi="Times New Roman"/>
          <w:sz w:val="24"/>
          <w:szCs w:val="24"/>
        </w:rPr>
        <w:t xml:space="preserve"> Основной частью ТЭ является мембранно-электродный блок</w:t>
      </w:r>
      <w:r w:rsidR="00EA7216">
        <w:rPr>
          <w:rFonts w:ascii="Times New Roman" w:hAnsi="Times New Roman"/>
          <w:sz w:val="24"/>
          <w:szCs w:val="24"/>
        </w:rPr>
        <w:t>.</w:t>
      </w:r>
      <w:r w:rsidRPr="004C633D">
        <w:rPr>
          <w:rFonts w:ascii="Times New Roman" w:hAnsi="Times New Roman"/>
          <w:sz w:val="24"/>
          <w:szCs w:val="24"/>
        </w:rPr>
        <w:t xml:space="preserve"> МЭБ представляет собой протонообменную мембрану, где с одной стороны нанесен катодный, а с другой анодный катализаторы</w:t>
      </w:r>
      <w:r w:rsidR="00EA7216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4C633D">
        <w:rPr>
          <w:rFonts w:ascii="Times New Roman" w:hAnsi="Times New Roman"/>
          <w:sz w:val="24"/>
          <w:szCs w:val="24"/>
        </w:rPr>
        <w:t xml:space="preserve"> Токосъем с катодной и анодной сторон, подвод реагентов и отвод продуктов реакции производится через пористые газодиффузионные слои, изготовленны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4C633D">
        <w:rPr>
          <w:rFonts w:ascii="Times New Roman" w:hAnsi="Times New Roman"/>
          <w:sz w:val="24"/>
          <w:szCs w:val="24"/>
        </w:rPr>
        <w:t>из углеродных материалов. В процессе работы ТЭ в каталитическом слое анода водород ионизируется. Через протонообменную мембрану Н+ переносятся от анода к катоду, в то время как электроны поступаю</w:t>
      </w:r>
      <w:r>
        <w:rPr>
          <w:rFonts w:ascii="Times New Roman" w:hAnsi="Times New Roman"/>
          <w:sz w:val="24"/>
          <w:szCs w:val="24"/>
        </w:rPr>
        <w:t>т во внешнюю электрическую цепь</w:t>
      </w:r>
      <w:r w:rsidRPr="004C633D">
        <w:rPr>
          <w:rFonts w:ascii="Times New Roman" w:hAnsi="Times New Roman"/>
          <w:sz w:val="24"/>
          <w:szCs w:val="24"/>
        </w:rPr>
        <w:t>. На катоде протоны, прошедшие сквозь мембрану, рекомбинируют с электронами и кислородом (</w:t>
      </w:r>
      <w:r w:rsidRPr="004C633D">
        <w:rPr>
          <w:rFonts w:ascii="Times New Roman" w:hAnsi="Times New Roman"/>
          <w:b/>
          <w:sz w:val="24"/>
          <w:szCs w:val="24"/>
        </w:rPr>
        <w:t>приложение</w:t>
      </w:r>
      <w:r w:rsidR="007F7979">
        <w:rPr>
          <w:rFonts w:ascii="Times New Roman" w:hAnsi="Times New Roman"/>
          <w:b/>
          <w:sz w:val="24"/>
          <w:szCs w:val="24"/>
        </w:rPr>
        <w:t xml:space="preserve"> </w:t>
      </w:r>
      <w:r w:rsidR="00DE1D10">
        <w:rPr>
          <w:rFonts w:ascii="Times New Roman" w:hAnsi="Times New Roman"/>
          <w:b/>
          <w:sz w:val="24"/>
          <w:szCs w:val="24"/>
        </w:rPr>
        <w:t>4</w:t>
      </w:r>
      <w:r w:rsidRPr="004C633D">
        <w:rPr>
          <w:rFonts w:ascii="Times New Roman" w:hAnsi="Times New Roman"/>
          <w:b/>
          <w:sz w:val="24"/>
          <w:szCs w:val="24"/>
        </w:rPr>
        <w:t>, схема</w:t>
      </w:r>
      <w:r w:rsidR="00472DF6">
        <w:rPr>
          <w:rFonts w:ascii="Times New Roman" w:hAnsi="Times New Roman"/>
          <w:b/>
          <w:sz w:val="24"/>
          <w:szCs w:val="24"/>
        </w:rPr>
        <w:t xml:space="preserve"> 1</w:t>
      </w:r>
      <w:r w:rsidRPr="004C633D">
        <w:rPr>
          <w:rFonts w:ascii="Times New Roman" w:hAnsi="Times New Roman"/>
          <w:sz w:val="24"/>
          <w:szCs w:val="24"/>
        </w:rPr>
        <w:t>). Реакции в ячейке:</w:t>
      </w:r>
      <w:r>
        <w:rPr>
          <w:rFonts w:ascii="Times New Roman" w:hAnsi="Times New Roman"/>
          <w:sz w:val="24"/>
          <w:szCs w:val="24"/>
        </w:rPr>
        <w:t xml:space="preserve"> (н</w:t>
      </w:r>
      <w:r w:rsidRPr="004C633D">
        <w:rPr>
          <w:rFonts w:ascii="Times New Roman" w:hAnsi="Times New Roman"/>
          <w:sz w:val="24"/>
          <w:szCs w:val="24"/>
        </w:rPr>
        <w:t>а аноде</w:t>
      </w:r>
      <w:r>
        <w:rPr>
          <w:rFonts w:ascii="Times New Roman" w:hAnsi="Times New Roman"/>
          <w:sz w:val="24"/>
          <w:szCs w:val="24"/>
        </w:rPr>
        <w:t>)</w:t>
      </w:r>
      <w:r w:rsidRPr="004C633D">
        <w:rPr>
          <w:rFonts w:ascii="Times New Roman" w:hAnsi="Times New Roman"/>
          <w:sz w:val="24"/>
          <w:szCs w:val="24"/>
        </w:rPr>
        <w:t xml:space="preserve"> H</w:t>
      </w:r>
      <w:r w:rsidRPr="0037449A">
        <w:rPr>
          <w:rFonts w:ascii="Times New Roman" w:hAnsi="Times New Roman"/>
          <w:sz w:val="24"/>
          <w:szCs w:val="24"/>
          <w:vertAlign w:val="subscript"/>
        </w:rPr>
        <w:t>2</w:t>
      </w:r>
      <w:r w:rsidRPr="004C633D">
        <w:rPr>
          <w:rFonts w:ascii="Times New Roman" w:hAnsi="Times New Roman"/>
          <w:sz w:val="24"/>
          <w:szCs w:val="24"/>
        </w:rPr>
        <w:t>→2H</w:t>
      </w:r>
      <w:r w:rsidRPr="004C633D">
        <w:rPr>
          <w:rFonts w:ascii="Times New Roman" w:hAnsi="Times New Roman"/>
          <w:sz w:val="24"/>
          <w:szCs w:val="24"/>
          <w:vertAlign w:val="superscript"/>
        </w:rPr>
        <w:t>+</w:t>
      </w:r>
      <w:r w:rsidRPr="004C633D">
        <w:rPr>
          <w:rFonts w:ascii="Times New Roman" w:hAnsi="Times New Roman"/>
          <w:sz w:val="24"/>
          <w:szCs w:val="24"/>
        </w:rPr>
        <w:t xml:space="preserve"> + 2e</w:t>
      </w:r>
      <w:r w:rsidRPr="004C633D"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</w:rPr>
        <w:t xml:space="preserve">, 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(н</w:t>
      </w:r>
      <w:r w:rsidRPr="004C633D">
        <w:rPr>
          <w:rFonts w:ascii="Times New Roman" w:hAnsi="Times New Roman"/>
          <w:sz w:val="24"/>
          <w:szCs w:val="24"/>
        </w:rPr>
        <w:t>а катоде</w:t>
      </w:r>
      <w:r>
        <w:rPr>
          <w:rFonts w:ascii="Times New Roman" w:hAnsi="Times New Roman"/>
          <w:sz w:val="24"/>
          <w:szCs w:val="24"/>
        </w:rPr>
        <w:t>)</w:t>
      </w:r>
      <w:r w:rsidRPr="004C633D">
        <w:rPr>
          <w:rFonts w:ascii="Times New Roman" w:hAnsi="Times New Roman"/>
          <w:sz w:val="24"/>
          <w:szCs w:val="24"/>
        </w:rPr>
        <w:t xml:space="preserve"> ½ O</w:t>
      </w:r>
      <w:r w:rsidRPr="004C633D">
        <w:rPr>
          <w:rFonts w:ascii="Times New Roman" w:hAnsi="Times New Roman"/>
          <w:sz w:val="24"/>
          <w:szCs w:val="24"/>
          <w:vertAlign w:val="subscript"/>
        </w:rPr>
        <w:t>2</w:t>
      </w:r>
      <w:r w:rsidRPr="004C633D">
        <w:rPr>
          <w:rFonts w:ascii="Times New Roman" w:hAnsi="Times New Roman"/>
          <w:sz w:val="24"/>
          <w:szCs w:val="24"/>
        </w:rPr>
        <w:t xml:space="preserve"> + 2H</w:t>
      </w:r>
      <w:r w:rsidRPr="004C633D">
        <w:rPr>
          <w:rFonts w:ascii="Times New Roman" w:hAnsi="Times New Roman"/>
          <w:sz w:val="24"/>
          <w:szCs w:val="24"/>
          <w:vertAlign w:val="superscript"/>
        </w:rPr>
        <w:t>+</w:t>
      </w:r>
      <w:r w:rsidRPr="004C633D">
        <w:rPr>
          <w:rFonts w:ascii="Times New Roman" w:hAnsi="Times New Roman"/>
          <w:sz w:val="24"/>
          <w:szCs w:val="24"/>
        </w:rPr>
        <w:t xml:space="preserve"> + 2e</w:t>
      </w:r>
      <w:r w:rsidRPr="004C633D">
        <w:rPr>
          <w:rFonts w:ascii="Times New Roman" w:hAnsi="Times New Roman"/>
          <w:sz w:val="24"/>
          <w:szCs w:val="24"/>
          <w:vertAlign w:val="superscript"/>
        </w:rPr>
        <w:t>-</w:t>
      </w:r>
      <w:r w:rsidRPr="004C633D">
        <w:rPr>
          <w:rFonts w:ascii="Times New Roman" w:hAnsi="Times New Roman"/>
          <w:sz w:val="24"/>
          <w:szCs w:val="24"/>
        </w:rPr>
        <w:t xml:space="preserve"> → H</w:t>
      </w:r>
      <w:r w:rsidRPr="004C633D">
        <w:rPr>
          <w:rFonts w:ascii="Times New Roman" w:hAnsi="Times New Roman"/>
          <w:sz w:val="24"/>
          <w:szCs w:val="24"/>
          <w:vertAlign w:val="subscript"/>
        </w:rPr>
        <w:t>2</w:t>
      </w:r>
      <w:r w:rsidRPr="004C633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C633D">
        <w:rPr>
          <w:rFonts w:ascii="Times New Roman" w:hAnsi="Times New Roman"/>
          <w:sz w:val="24"/>
          <w:szCs w:val="24"/>
        </w:rPr>
        <w:t>Суммарная реакция в ТЭ: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 w:rsidRPr="004C633D">
        <w:rPr>
          <w:rFonts w:ascii="Times New Roman" w:hAnsi="Times New Roman"/>
          <w:sz w:val="24"/>
          <w:szCs w:val="24"/>
        </w:rPr>
        <w:t>H</w:t>
      </w:r>
      <w:r w:rsidRPr="004C633D">
        <w:rPr>
          <w:rFonts w:ascii="Times New Roman" w:hAnsi="Times New Roman"/>
          <w:sz w:val="24"/>
          <w:szCs w:val="24"/>
          <w:vertAlign w:val="subscript"/>
        </w:rPr>
        <w:t>2</w:t>
      </w:r>
      <w:r w:rsidRPr="004C633D">
        <w:rPr>
          <w:rFonts w:ascii="Times New Roman" w:hAnsi="Times New Roman"/>
          <w:sz w:val="24"/>
          <w:szCs w:val="24"/>
        </w:rPr>
        <w:t xml:space="preserve"> + ½ O</w:t>
      </w:r>
      <w:r w:rsidRPr="004C633D">
        <w:rPr>
          <w:rFonts w:ascii="Times New Roman" w:hAnsi="Times New Roman"/>
          <w:sz w:val="24"/>
          <w:szCs w:val="24"/>
          <w:vertAlign w:val="subscript"/>
        </w:rPr>
        <w:t>2</w:t>
      </w:r>
      <w:r w:rsidRPr="004C633D">
        <w:rPr>
          <w:rFonts w:ascii="Times New Roman" w:hAnsi="Times New Roman"/>
          <w:sz w:val="24"/>
          <w:szCs w:val="24"/>
        </w:rPr>
        <w:t xml:space="preserve"> → H</w:t>
      </w:r>
      <w:r w:rsidRPr="004C633D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O.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 w:rsidR="00EA7216" w:rsidRPr="004C633D">
        <w:rPr>
          <w:rFonts w:ascii="Times New Roman" w:hAnsi="Times New Roman"/>
          <w:sz w:val="24"/>
          <w:szCs w:val="24"/>
        </w:rPr>
        <w:t xml:space="preserve">Скорость реакции пропорциональна площади активной области МЭБ, поэтому используют удельные характеристики МЭБ (мА/см2 или мВт/см2). </w:t>
      </w:r>
      <w:r w:rsidR="007F7979">
        <w:rPr>
          <w:rFonts w:ascii="Times New Roman" w:hAnsi="Times New Roman"/>
          <w:sz w:val="24"/>
          <w:szCs w:val="24"/>
        </w:rPr>
        <w:t xml:space="preserve">  </w:t>
      </w:r>
      <w:r w:rsidR="00EA7216" w:rsidRPr="004C633D">
        <w:rPr>
          <w:rFonts w:ascii="Times New Roman" w:hAnsi="Times New Roman"/>
          <w:sz w:val="24"/>
          <w:szCs w:val="24"/>
        </w:rPr>
        <w:t>Теоретическое значение ЭДС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 w:rsidR="00EA7216" w:rsidRPr="004C633D">
        <w:rPr>
          <w:rFonts w:ascii="Times New Roman" w:hAnsi="Times New Roman"/>
          <w:sz w:val="24"/>
          <w:szCs w:val="24"/>
        </w:rPr>
        <w:t xml:space="preserve"> водородно-кислородного ТЭ составляет при 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 w:rsidR="00EA7216" w:rsidRPr="004C633D">
        <w:rPr>
          <w:rFonts w:ascii="Times New Roman" w:hAnsi="Times New Roman"/>
          <w:sz w:val="24"/>
          <w:szCs w:val="24"/>
        </w:rPr>
        <w:t>25</w:t>
      </w:r>
      <w:r w:rsidR="00EA7216" w:rsidRPr="004C633D">
        <w:rPr>
          <w:rFonts w:ascii="Times New Roman" w:hAnsi="Times New Roman"/>
          <w:sz w:val="24"/>
          <w:szCs w:val="24"/>
          <w:vertAlign w:val="superscript"/>
        </w:rPr>
        <w:t>о</w:t>
      </w:r>
      <w:r w:rsidR="00EA7216" w:rsidRPr="004C633D">
        <w:rPr>
          <w:rFonts w:ascii="Times New Roman" w:hAnsi="Times New Roman"/>
          <w:sz w:val="24"/>
          <w:szCs w:val="24"/>
        </w:rPr>
        <w:t>С 1,23 В и понижается при уменьшении давления реагентов или повышении температуры</w:t>
      </w:r>
      <w:r w:rsidR="007F7979">
        <w:rPr>
          <w:rFonts w:ascii="Times New Roman" w:hAnsi="Times New Roman"/>
          <w:sz w:val="24"/>
          <w:szCs w:val="24"/>
        </w:rPr>
        <w:t xml:space="preserve"> </w:t>
      </w:r>
      <w:r w:rsidR="006B5C1B" w:rsidRPr="004C633D">
        <w:rPr>
          <w:rStyle w:val="extended-textshort"/>
          <w:rFonts w:ascii="Times New Roman" w:hAnsi="Times New Roman"/>
          <w:sz w:val="24"/>
          <w:szCs w:val="24"/>
        </w:rPr>
        <w:t>[</w:t>
      </w:r>
      <w:r w:rsidR="006B5C1B">
        <w:rPr>
          <w:rStyle w:val="extended-textshort"/>
          <w:rFonts w:ascii="Times New Roman" w:hAnsi="Times New Roman"/>
          <w:sz w:val="24"/>
          <w:szCs w:val="24"/>
        </w:rPr>
        <w:t>9</w:t>
      </w:r>
      <w:r w:rsidR="006B5C1B" w:rsidRPr="004C633D">
        <w:rPr>
          <w:rStyle w:val="extended-textshort"/>
          <w:rFonts w:ascii="Times New Roman" w:hAnsi="Times New Roman"/>
          <w:sz w:val="24"/>
          <w:szCs w:val="24"/>
        </w:rPr>
        <w:t>]</w:t>
      </w:r>
      <w:r w:rsidR="00EA7216" w:rsidRPr="004C633D">
        <w:rPr>
          <w:rFonts w:ascii="Times New Roman" w:hAnsi="Times New Roman"/>
          <w:sz w:val="24"/>
          <w:szCs w:val="24"/>
        </w:rPr>
        <w:t xml:space="preserve">. </w:t>
      </w:r>
      <w:r w:rsidR="00EA7216">
        <w:rPr>
          <w:rFonts w:ascii="Times New Roman" w:hAnsi="Times New Roman"/>
          <w:sz w:val="24"/>
          <w:szCs w:val="24"/>
        </w:rPr>
        <w:t>Е</w:t>
      </w:r>
      <w:r w:rsidR="00EA7216" w:rsidRPr="004C633D">
        <w:rPr>
          <w:rFonts w:ascii="Times New Roman" w:hAnsi="Times New Roman"/>
          <w:sz w:val="24"/>
          <w:szCs w:val="24"/>
        </w:rPr>
        <w:t xml:space="preserve">сли МЭБ работает под нагрузкой, напряжение обычно составляет 0,5-0,7 В. Для достижения высоких значений напряжения необходимое количества МЭБ собирают в батарею.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</w:t>
      </w:r>
      <w:r w:rsid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нашем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эксперименте используем компактную систему топливных элементов ИнЭнерджи</w:t>
      </w:r>
      <w:r w:rsidR="000659F9">
        <w:rPr>
          <w:rFonts w:ascii="Times New Roman" w:eastAsia="Times New Roman" w:hAnsi="Times New Roman"/>
          <w:bCs/>
          <w:sz w:val="24"/>
          <w:szCs w:val="24"/>
          <w:lang w:eastAsia="ru-RU"/>
        </w:rPr>
        <w:t>, которая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включает в себя: топливный элемент, 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DC</w:t>
      </w:r>
      <w:r w:rsidR="00DE625B" w:rsidRPr="00E8499D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DC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, плату IC и электромагнитный клапан; уникальная технология может обеспечить стабильную работу ТЭ в суровых условиях</w:t>
      </w:r>
      <w:r w:rsidR="000659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стратосферы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. Характерные параметры: легкий вес, небольшие размеры, быстрый запуск,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отсутствие шума</w:t>
      </w:r>
      <w:r w:rsid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надежность и адаптируемость к окружающей среде</w:t>
      </w:r>
      <w:r w:rsid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Масса 120 грамм; 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Длина 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>·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ширина 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>·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высота 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115mm 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>·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69мм 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>·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27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мм</w:t>
      </w:r>
      <w:r w:rsidR="00FB230B">
        <w:rPr>
          <w:rStyle w:val="extended-textshort"/>
          <w:rFonts w:ascii="Times New Roman" w:hAnsi="Times New Roman"/>
          <w:sz w:val="24"/>
          <w:szCs w:val="24"/>
        </w:rPr>
        <w:t xml:space="preserve">; 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номинальное напряжение 5 В</w:t>
      </w:r>
      <w:r w:rsid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номинальный ток 0,4 A</w:t>
      </w:r>
      <w:r w:rsid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номинальная мощность 2 Вт</w:t>
      </w:r>
      <w:r w:rsid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Диапазон напряжения 3,7-5 В; Топливо</w:t>
      </w:r>
      <w:r w:rsidR="000659F9">
        <w:rPr>
          <w:rFonts w:ascii="Times New Roman" w:eastAsia="Times New Roman" w:hAnsi="Times New Roman"/>
          <w:bCs/>
          <w:sz w:val="24"/>
          <w:szCs w:val="24"/>
          <w:lang w:eastAsia="ru-RU"/>
        </w:rPr>
        <w:t>-ч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истый водород ≥99,95%</w:t>
      </w:r>
      <w:r w:rsid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E625B" w:rsidRP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>0,1-0,5 bar давления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; </w:t>
      </w:r>
      <w:r w:rsid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отребление водорода0,03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л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мин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 </m:t>
        </m:r>
      </m:oMath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(0,0018 м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vertAlign w:val="superscript"/>
          <w:lang w:eastAsia="ru-RU"/>
        </w:rPr>
        <w:t>3</w:t>
      </w:r>
      <w:r w:rsidR="00DE625B"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>/ час); оксидант /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659F9">
        <w:rPr>
          <w:rFonts w:ascii="Times New Roman" w:eastAsia="Times New Roman" w:hAnsi="Times New Roman"/>
          <w:bCs/>
          <w:sz w:val="24"/>
          <w:szCs w:val="24"/>
          <w:lang w:eastAsia="ru-RU"/>
        </w:rPr>
        <w:t>кислород</w:t>
      </w:r>
      <w:r w:rsidR="007F79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95D7A" w:rsidRPr="004C633D">
        <w:rPr>
          <w:rStyle w:val="extended-textshort"/>
          <w:rFonts w:ascii="Times New Roman" w:hAnsi="Times New Roman"/>
          <w:sz w:val="24"/>
          <w:szCs w:val="24"/>
        </w:rPr>
        <w:t>[</w:t>
      </w:r>
      <w:r w:rsidR="00D95D7A">
        <w:rPr>
          <w:rStyle w:val="extended-textshort"/>
          <w:rFonts w:ascii="Times New Roman" w:hAnsi="Times New Roman"/>
          <w:sz w:val="24"/>
          <w:szCs w:val="24"/>
        </w:rPr>
        <w:t>10</w:t>
      </w:r>
      <w:r w:rsidR="00D95D7A" w:rsidRPr="004C633D">
        <w:rPr>
          <w:rStyle w:val="extended-textshort"/>
          <w:rFonts w:ascii="Times New Roman" w:hAnsi="Times New Roman"/>
          <w:sz w:val="24"/>
          <w:szCs w:val="24"/>
        </w:rPr>
        <w:t>]</w:t>
      </w:r>
      <w:r w:rsidR="00DE625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DE625B" w:rsidRDefault="00DE625B" w:rsidP="00DE625B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Сборка модели, экспериментальное исследование ее технических характеристик и </w:t>
      </w:r>
      <w:r w:rsidRPr="00F73A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перспективы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применения</w:t>
      </w:r>
    </w:p>
    <w:p w:rsidR="00DE625B" w:rsidRDefault="00DE625B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Style w:val="a3"/>
          <w:rFonts w:ascii="Times New Roman" w:hAnsi="Times New Roman"/>
          <w:bCs/>
          <w:color w:val="auto"/>
          <w:sz w:val="24"/>
          <w:szCs w:val="24"/>
          <w:u w:val="none"/>
        </w:rPr>
        <w:t xml:space="preserve">Нами собрана действующая модель </w:t>
      </w:r>
      <w:r>
        <w:rPr>
          <w:rFonts w:ascii="Times New Roman" w:eastAsia="Times New Roman" w:hAnsi="Times New Roman"/>
          <w:sz w:val="24"/>
          <w:szCs w:val="24"/>
        </w:rPr>
        <w:t>системы электропитания бортовой аппаратуры метеозонда.</w:t>
      </w:r>
      <w:r w:rsidR="007F797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Подобран </w:t>
      </w:r>
      <w:r w:rsidRPr="004C633D">
        <w:rPr>
          <w:rFonts w:ascii="Times New Roman" w:hAnsi="Times New Roman"/>
          <w:sz w:val="24"/>
          <w:szCs w:val="24"/>
        </w:rPr>
        <w:t>вариант для питания бортовых систем – внешний ЭХГ</w:t>
      </w:r>
      <w:r w:rsidRPr="004C633D">
        <w:rPr>
          <w:rStyle w:val="extended-textshort"/>
          <w:rFonts w:ascii="Times New Roman" w:hAnsi="Times New Roman"/>
          <w:sz w:val="24"/>
          <w:szCs w:val="24"/>
        </w:rPr>
        <w:t xml:space="preserve"> на основе </w:t>
      </w:r>
      <w:r w:rsidRPr="004C633D">
        <w:rPr>
          <w:rStyle w:val="extended-textshort"/>
          <w:rFonts w:ascii="Times New Roman" w:hAnsi="Times New Roman"/>
          <w:bCs/>
          <w:sz w:val="24"/>
          <w:szCs w:val="24"/>
        </w:rPr>
        <w:t>водородно</w:t>
      </w:r>
      <w:r w:rsidRPr="004C633D">
        <w:rPr>
          <w:rStyle w:val="extended-textshort"/>
          <w:rFonts w:ascii="Times New Roman" w:hAnsi="Times New Roman"/>
          <w:sz w:val="24"/>
          <w:szCs w:val="24"/>
        </w:rPr>
        <w:t>-</w:t>
      </w:r>
      <w:r w:rsidRPr="004C633D">
        <w:rPr>
          <w:rStyle w:val="extended-textshort"/>
          <w:rFonts w:ascii="Times New Roman" w:hAnsi="Times New Roman"/>
          <w:bCs/>
          <w:sz w:val="24"/>
          <w:szCs w:val="24"/>
        </w:rPr>
        <w:t>воздушных</w:t>
      </w:r>
      <w:r w:rsidR="007F7979">
        <w:rPr>
          <w:rStyle w:val="extended-textshort"/>
          <w:rFonts w:ascii="Times New Roman" w:hAnsi="Times New Roman"/>
          <w:bCs/>
          <w:sz w:val="24"/>
          <w:szCs w:val="24"/>
        </w:rPr>
        <w:t xml:space="preserve"> </w:t>
      </w:r>
      <w:r w:rsidRPr="004C633D">
        <w:rPr>
          <w:rStyle w:val="extended-textshort"/>
          <w:rFonts w:ascii="Times New Roman" w:hAnsi="Times New Roman"/>
          <w:sz w:val="24"/>
          <w:szCs w:val="24"/>
        </w:rPr>
        <w:t>ТЭ</w:t>
      </w:r>
      <w:r w:rsidRPr="004C633D">
        <w:rPr>
          <w:rFonts w:ascii="Times New Roman" w:hAnsi="Times New Roman"/>
          <w:sz w:val="24"/>
          <w:szCs w:val="24"/>
        </w:rPr>
        <w:t>. Преимущества</w:t>
      </w:r>
      <w:r w:rsidRPr="004C633D">
        <w:rPr>
          <w:rFonts w:ascii="Times New Roman" w:eastAsia="Times New Roman" w:hAnsi="Times New Roman"/>
          <w:sz w:val="24"/>
          <w:szCs w:val="24"/>
          <w:lang w:eastAsia="ru-RU"/>
        </w:rPr>
        <w:t xml:space="preserve">: быстрый старт, диапазон температур </w:t>
      </w:r>
      <w:r w:rsidRPr="004C633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гарантированного «холодного» запуска 0...+50°С, диапазон рабочих температур - </w:t>
      </w:r>
      <w:r w:rsidR="007214E3">
        <w:rPr>
          <w:rFonts w:ascii="Times New Roman" w:eastAsia="Times New Roman" w:hAnsi="Times New Roman"/>
          <w:sz w:val="24"/>
          <w:szCs w:val="24"/>
          <w:lang w:eastAsia="ru-RU"/>
        </w:rPr>
        <w:t>50</w:t>
      </w:r>
      <w:r w:rsidRPr="004C633D">
        <w:rPr>
          <w:rFonts w:ascii="Times New Roman" w:eastAsia="Times New Roman" w:hAnsi="Times New Roman"/>
          <w:sz w:val="24"/>
          <w:szCs w:val="24"/>
          <w:lang w:eastAsia="ru-RU"/>
        </w:rPr>
        <w:t xml:space="preserve">...+50 °С, надежность, автомасштабирование выходной мощности в реальном времени в зависимости от подключенной нагрузки; </w:t>
      </w:r>
      <w:r w:rsidR="00244D61">
        <w:rPr>
          <w:rFonts w:ascii="Times New Roman" w:eastAsia="Times New Roman" w:hAnsi="Times New Roman"/>
          <w:sz w:val="24"/>
          <w:szCs w:val="24"/>
          <w:lang w:eastAsia="ru-RU"/>
        </w:rPr>
        <w:t>блочно-модульное построение.</w:t>
      </w:r>
      <w:r w:rsidR="00E406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C633D">
        <w:rPr>
          <w:rFonts w:ascii="Times New Roman" w:hAnsi="Times New Roman"/>
          <w:sz w:val="24"/>
          <w:szCs w:val="24"/>
        </w:rPr>
        <w:t>Системы на основе ТЭ обладают многократно превосходящей удельной энергоемкостью по сравнению с любыми химическими АКБ (</w:t>
      </w:r>
      <w:r w:rsidRPr="004C633D">
        <w:rPr>
          <w:rFonts w:ascii="Times New Roman" w:hAnsi="Times New Roman"/>
          <w:b/>
          <w:sz w:val="24"/>
          <w:szCs w:val="24"/>
        </w:rPr>
        <w:t>приложение</w:t>
      </w:r>
      <w:r w:rsidR="00FB230B">
        <w:rPr>
          <w:rFonts w:ascii="Times New Roman" w:hAnsi="Times New Roman"/>
          <w:b/>
          <w:sz w:val="24"/>
          <w:szCs w:val="24"/>
        </w:rPr>
        <w:t xml:space="preserve"> </w:t>
      </w:r>
      <w:r w:rsidR="00DE1D10">
        <w:rPr>
          <w:rFonts w:ascii="Times New Roman" w:hAnsi="Times New Roman"/>
          <w:b/>
          <w:sz w:val="24"/>
          <w:szCs w:val="24"/>
        </w:rPr>
        <w:t>5</w:t>
      </w:r>
      <w:r w:rsidRPr="004C633D">
        <w:rPr>
          <w:rFonts w:ascii="Times New Roman" w:hAnsi="Times New Roman"/>
          <w:b/>
          <w:sz w:val="24"/>
          <w:szCs w:val="24"/>
        </w:rPr>
        <w:t>, таблица</w:t>
      </w:r>
      <w:r w:rsidR="00472DF6">
        <w:rPr>
          <w:rFonts w:ascii="Times New Roman" w:hAnsi="Times New Roman"/>
          <w:b/>
          <w:sz w:val="24"/>
          <w:szCs w:val="24"/>
        </w:rPr>
        <w:t xml:space="preserve"> 2</w:t>
      </w:r>
      <w:r w:rsidRPr="004C633D">
        <w:rPr>
          <w:rFonts w:ascii="Times New Roman" w:hAnsi="Times New Roman"/>
          <w:sz w:val="24"/>
          <w:szCs w:val="24"/>
        </w:rPr>
        <w:t xml:space="preserve">). </w:t>
      </w:r>
      <w:r w:rsidRPr="006E29A0">
        <w:rPr>
          <w:rFonts w:ascii="Times New Roman" w:eastAsia="Times New Roman" w:hAnsi="Times New Roman"/>
          <w:bCs/>
          <w:sz w:val="24"/>
          <w:szCs w:val="24"/>
          <w:lang w:eastAsia="ru-RU"/>
        </w:rPr>
        <w:t>Эффективность ТЭ</w:t>
      </w:r>
      <w:r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возрастает</w:t>
      </w:r>
      <w:r w:rsidR="00244D61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4C63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если использовать рабочую температуру генератора. В условиях отрицательных температур стратосферы ТЭ сможет обеспечить теплом себя и бортовые системы метеозонда</w:t>
      </w:r>
      <w:r w:rsidRPr="004C633D">
        <w:rPr>
          <w:rFonts w:ascii="Times New Roman" w:hAnsi="Times New Roman"/>
          <w:sz w:val="24"/>
          <w:szCs w:val="24"/>
        </w:rPr>
        <w:t>.</w:t>
      </w:r>
    </w:p>
    <w:p w:rsidR="00DE625B" w:rsidRDefault="00DE625B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Разработана функциональная схема электрического питания бортовой аппаратуры метеозонда </w:t>
      </w:r>
      <w:r w:rsidRPr="00FD2B42">
        <w:rPr>
          <w:rFonts w:ascii="Times New Roman" w:eastAsia="Times New Roman" w:hAnsi="Times New Roman"/>
          <w:b/>
          <w:sz w:val="24"/>
          <w:szCs w:val="24"/>
        </w:rPr>
        <w:t>(приложение</w:t>
      </w:r>
      <w:r w:rsidR="00E406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E1D10">
        <w:rPr>
          <w:rFonts w:ascii="Times New Roman" w:eastAsia="Times New Roman" w:hAnsi="Times New Roman"/>
          <w:b/>
          <w:sz w:val="24"/>
          <w:szCs w:val="24"/>
        </w:rPr>
        <w:t>6</w:t>
      </w:r>
      <w:r w:rsidR="00E4061B">
        <w:rPr>
          <w:rFonts w:ascii="Times New Roman" w:eastAsia="Times New Roman" w:hAnsi="Times New Roman"/>
          <w:b/>
          <w:sz w:val="24"/>
          <w:szCs w:val="24"/>
        </w:rPr>
        <w:t>, схема</w:t>
      </w:r>
      <w:r w:rsidR="007F797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>2)</w:t>
      </w:r>
      <w:r>
        <w:rPr>
          <w:rFonts w:ascii="Times New Roman" w:eastAsia="Times New Roman" w:hAnsi="Times New Roman"/>
          <w:sz w:val="24"/>
          <w:szCs w:val="24"/>
        </w:rPr>
        <w:t xml:space="preserve"> и добавлены </w:t>
      </w:r>
      <w:r>
        <w:rPr>
          <w:rFonts w:ascii="Times New Roman" w:hAnsi="Times New Roman"/>
          <w:sz w:val="24"/>
          <w:szCs w:val="24"/>
        </w:rPr>
        <w:t xml:space="preserve">пояснения по ее работе </w:t>
      </w:r>
      <w:r w:rsidRPr="00FD2B42">
        <w:rPr>
          <w:rFonts w:ascii="Times New Roman" w:eastAsia="Times New Roman" w:hAnsi="Times New Roman"/>
          <w:b/>
          <w:sz w:val="24"/>
          <w:szCs w:val="24"/>
        </w:rPr>
        <w:t xml:space="preserve">(приложение </w:t>
      </w:r>
      <w:r w:rsidR="00DE1D10">
        <w:rPr>
          <w:rFonts w:ascii="Times New Roman" w:eastAsia="Times New Roman" w:hAnsi="Times New Roman"/>
          <w:b/>
          <w:sz w:val="24"/>
          <w:szCs w:val="24"/>
        </w:rPr>
        <w:t>7</w:t>
      </w:r>
      <w:r>
        <w:rPr>
          <w:rFonts w:ascii="Times New Roman" w:eastAsia="Times New Roman" w:hAnsi="Times New Roman"/>
          <w:b/>
          <w:sz w:val="24"/>
          <w:szCs w:val="24"/>
        </w:rPr>
        <w:t>).</w:t>
      </w:r>
      <w:r w:rsidR="00E406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Проведены</w:t>
      </w:r>
      <w:r>
        <w:rPr>
          <w:rFonts w:ascii="Times New Roman" w:eastAsia="Times New Roman" w:hAnsi="Times New Roman"/>
          <w:sz w:val="24"/>
          <w:szCs w:val="24"/>
        </w:rPr>
        <w:t xml:space="preserve"> эксперименты по электрической части системы, данные систематизировали в таблицы </w:t>
      </w:r>
      <w:r w:rsidRPr="00FD2B42">
        <w:rPr>
          <w:rFonts w:ascii="Times New Roman" w:eastAsia="Times New Roman" w:hAnsi="Times New Roman"/>
          <w:b/>
          <w:sz w:val="24"/>
          <w:szCs w:val="24"/>
        </w:rPr>
        <w:t xml:space="preserve">(приложение </w:t>
      </w:r>
      <w:r w:rsidR="00DE1D10">
        <w:rPr>
          <w:rFonts w:ascii="Times New Roman" w:eastAsia="Times New Roman" w:hAnsi="Times New Roman"/>
          <w:b/>
          <w:sz w:val="24"/>
          <w:szCs w:val="24"/>
        </w:rPr>
        <w:t>8</w:t>
      </w:r>
      <w:r w:rsidRPr="00FD2B42">
        <w:rPr>
          <w:rFonts w:ascii="Times New Roman" w:eastAsia="Times New Roman" w:hAnsi="Times New Roman"/>
          <w:b/>
          <w:sz w:val="24"/>
          <w:szCs w:val="24"/>
        </w:rPr>
        <w:t>, таблицы</w:t>
      </w:r>
      <w:r w:rsidR="00DE1D10">
        <w:rPr>
          <w:rFonts w:ascii="Times New Roman" w:eastAsia="Times New Roman" w:hAnsi="Times New Roman"/>
          <w:b/>
          <w:sz w:val="24"/>
          <w:szCs w:val="24"/>
        </w:rPr>
        <w:t xml:space="preserve"> 6,7,8</w:t>
      </w:r>
      <w:r w:rsidRPr="00FD2B42">
        <w:rPr>
          <w:rFonts w:ascii="Times New Roman" w:eastAsia="Times New Roman" w:hAnsi="Times New Roman"/>
          <w:b/>
          <w:sz w:val="24"/>
          <w:szCs w:val="24"/>
        </w:rPr>
        <w:t>)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Фактический расход водорода выше на 25%, чем заявленный расход по техническим характеристикам ЭХГ. Это может быть обусловлено неоптимальным режимом работы продувки анодной области ЭХГ, либо не герметичностью клапана продувки и газовой арматуры системы. Остановка эксперимента была выполнена по фактически исчерпанному запасу водорода в баллоне. По расчетам, 1л водорода весит около 0,089г, потрачено было 15л водорода за 3 часа или 1,34</w:t>
      </w:r>
      <w:r w:rsidR="00D00A0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г и выработано около 14Вт</w:t>
      </w:r>
      <w:r w:rsidR="009B3999">
        <w:rPr>
          <w:rFonts w:ascii="Times New Roman" w:eastAsia="Times New Roman" w:hAnsi="Times New Roman"/>
          <w:bCs/>
          <w:sz w:val="24"/>
          <w:szCs w:val="24"/>
          <w:lang w:eastAsia="ru-RU"/>
        </w:rPr>
        <w:t>·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 энергии. </w:t>
      </w:r>
    </w:p>
    <w:p w:rsidR="00DE625B" w:rsidRDefault="00DE625B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сравнения, вес АКБ </w:t>
      </w:r>
      <w:r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Li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Ion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технологии с энергоемкостью 1Вт</w:t>
      </w:r>
      <w:r w:rsidR="009B3999">
        <w:rPr>
          <w:rFonts w:ascii="Times New Roman" w:eastAsia="Times New Roman" w:hAnsi="Times New Roman"/>
          <w:bCs/>
          <w:sz w:val="24"/>
          <w:szCs w:val="24"/>
          <w:lang w:eastAsia="ru-RU"/>
        </w:rPr>
        <w:t>·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ч составляет около 20г, соответственно система с емкостью 14Вт</w:t>
      </w:r>
      <w:r w:rsidR="009B3999">
        <w:rPr>
          <w:rFonts w:ascii="Times New Roman" w:eastAsia="Times New Roman" w:hAnsi="Times New Roman"/>
          <w:bCs/>
          <w:sz w:val="24"/>
          <w:szCs w:val="24"/>
          <w:lang w:eastAsia="ru-RU"/>
        </w:rPr>
        <w:t>·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 будет весить около 280г. Энергоемкость нашей электрической системы может быть легко увеличена за счет </w:t>
      </w:r>
      <w:r w:rsidR="00032601">
        <w:rPr>
          <w:rFonts w:ascii="Times New Roman" w:eastAsia="Times New Roman" w:hAnsi="Times New Roman"/>
          <w:bCs/>
          <w:sz w:val="24"/>
          <w:szCs w:val="24"/>
          <w:lang w:eastAsia="ru-RU"/>
        </w:rPr>
        <w:t>применения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большего объема водорода при отсутствии фактора увеличения общей массы системы, чего невозможно достичь при использовании традиционных аккумуляторов.</w:t>
      </w:r>
    </w:p>
    <w:p w:rsidR="00DE625B" w:rsidRDefault="00DE625B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Рабочий вариант с</w:t>
      </w:r>
      <w:r w:rsidRPr="00B7591E">
        <w:rPr>
          <w:rFonts w:ascii="Times New Roman" w:eastAsia="Times New Roman" w:hAnsi="Times New Roman"/>
          <w:sz w:val="24"/>
          <w:szCs w:val="24"/>
        </w:rPr>
        <w:t>об</w:t>
      </w:r>
      <w:r>
        <w:rPr>
          <w:rFonts w:ascii="Times New Roman" w:eastAsia="Times New Roman" w:hAnsi="Times New Roman"/>
          <w:sz w:val="24"/>
          <w:szCs w:val="24"/>
        </w:rPr>
        <w:t>ранной</w:t>
      </w:r>
      <w:r w:rsidRPr="00F73A11">
        <w:rPr>
          <w:rFonts w:ascii="Times New Roman" w:eastAsia="Times New Roman" w:hAnsi="Times New Roman"/>
          <w:sz w:val="24"/>
          <w:szCs w:val="24"/>
        </w:rPr>
        <w:t xml:space="preserve"> модел</w:t>
      </w:r>
      <w:r>
        <w:rPr>
          <w:rFonts w:ascii="Times New Roman" w:eastAsia="Times New Roman" w:hAnsi="Times New Roman"/>
          <w:sz w:val="24"/>
          <w:szCs w:val="24"/>
        </w:rPr>
        <w:t>и системы питания бортовой аппаратуры</w:t>
      </w:r>
      <w:r w:rsidR="009A4CD8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представлен в </w:t>
      </w:r>
      <w:r>
        <w:rPr>
          <w:rFonts w:ascii="Times New Roman" w:eastAsia="Times New Roman" w:hAnsi="Times New Roman"/>
          <w:b/>
          <w:sz w:val="24"/>
          <w:szCs w:val="24"/>
        </w:rPr>
        <w:t>приложении</w:t>
      </w:r>
      <w:r w:rsidR="00E406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E1D10">
        <w:rPr>
          <w:rFonts w:ascii="Times New Roman" w:eastAsia="Times New Roman" w:hAnsi="Times New Roman"/>
          <w:b/>
          <w:sz w:val="24"/>
          <w:szCs w:val="24"/>
        </w:rPr>
        <w:t>9</w:t>
      </w:r>
      <w:r w:rsidR="00E406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8273F">
        <w:rPr>
          <w:rFonts w:ascii="Times New Roman" w:eastAsia="Times New Roman" w:hAnsi="Times New Roman"/>
          <w:sz w:val="24"/>
          <w:szCs w:val="24"/>
        </w:rPr>
        <w:t>на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фото 1</w:t>
      </w:r>
      <w:r w:rsidRPr="00B7591E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DE625B" w:rsidRDefault="00DE625B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</w:t>
      </w:r>
      <w:r w:rsidRPr="00F73A11">
        <w:rPr>
          <w:rFonts w:ascii="Times New Roman" w:eastAsia="Times New Roman" w:hAnsi="Times New Roman"/>
          <w:sz w:val="24"/>
          <w:szCs w:val="24"/>
        </w:rPr>
        <w:t>аписа</w:t>
      </w:r>
      <w:r>
        <w:rPr>
          <w:rFonts w:ascii="Times New Roman" w:eastAsia="Times New Roman" w:hAnsi="Times New Roman"/>
          <w:sz w:val="24"/>
          <w:szCs w:val="24"/>
        </w:rPr>
        <w:t>на</w:t>
      </w:r>
      <w:r w:rsidRPr="00F73A11">
        <w:rPr>
          <w:rFonts w:ascii="Times New Roman" w:eastAsia="Times New Roman" w:hAnsi="Times New Roman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F73A11">
        <w:rPr>
          <w:rFonts w:ascii="Times New Roman" w:eastAsia="Times New Roman" w:hAnsi="Times New Roman"/>
          <w:sz w:val="24"/>
          <w:szCs w:val="24"/>
        </w:rPr>
        <w:t xml:space="preserve"> для платы </w:t>
      </w:r>
      <w:r>
        <w:rPr>
          <w:rFonts w:ascii="Times New Roman" w:eastAsia="Times New Roman" w:hAnsi="Times New Roman"/>
          <w:sz w:val="24"/>
          <w:szCs w:val="24"/>
          <w:lang w:val="en-US"/>
        </w:rPr>
        <w:t>Arduino</w:t>
      </w:r>
      <w:r w:rsidR="00E4061B">
        <w:rPr>
          <w:rFonts w:ascii="Times New Roman" w:eastAsia="Times New Roman" w:hAnsi="Times New Roman"/>
          <w:sz w:val="24"/>
          <w:szCs w:val="24"/>
        </w:rPr>
        <w:t xml:space="preserve"> </w:t>
      </w:r>
      <w:r w:rsidRPr="00FD2B42">
        <w:rPr>
          <w:rFonts w:ascii="Times New Roman" w:eastAsia="Times New Roman" w:hAnsi="Times New Roman"/>
          <w:b/>
          <w:sz w:val="24"/>
          <w:szCs w:val="24"/>
        </w:rPr>
        <w:t xml:space="preserve">(приложение </w:t>
      </w:r>
      <w:r>
        <w:rPr>
          <w:rFonts w:ascii="Times New Roman" w:eastAsia="Times New Roman" w:hAnsi="Times New Roman"/>
          <w:b/>
          <w:sz w:val="24"/>
          <w:szCs w:val="24"/>
        </w:rPr>
        <w:t>1</w:t>
      </w:r>
      <w:r w:rsidR="00DE1D10">
        <w:rPr>
          <w:rFonts w:ascii="Times New Roman" w:eastAsia="Times New Roman" w:hAnsi="Times New Roman"/>
          <w:b/>
          <w:sz w:val="24"/>
          <w:szCs w:val="24"/>
        </w:rPr>
        <w:t>0</w:t>
      </w:r>
      <w:r w:rsidRPr="00FD2B42">
        <w:rPr>
          <w:rFonts w:ascii="Times New Roman" w:eastAsia="Times New Roman" w:hAnsi="Times New Roman"/>
          <w:b/>
          <w:sz w:val="24"/>
          <w:szCs w:val="24"/>
        </w:rPr>
        <w:t>).</w:t>
      </w:r>
      <w:r w:rsidRPr="00F73A11">
        <w:rPr>
          <w:rFonts w:ascii="Times New Roman" w:eastAsia="Times New Roman" w:hAnsi="Times New Roman"/>
          <w:sz w:val="24"/>
          <w:szCs w:val="24"/>
        </w:rPr>
        <w:t xml:space="preserve"> Систем</w:t>
      </w:r>
      <w:r>
        <w:rPr>
          <w:rFonts w:ascii="Times New Roman" w:eastAsia="Times New Roman" w:hAnsi="Times New Roman"/>
          <w:sz w:val="24"/>
          <w:szCs w:val="24"/>
        </w:rPr>
        <w:t>у</w:t>
      </w:r>
      <w:r w:rsidRPr="00F73A11">
        <w:rPr>
          <w:rFonts w:ascii="Times New Roman" w:eastAsia="Times New Roman" w:hAnsi="Times New Roman"/>
          <w:sz w:val="24"/>
          <w:szCs w:val="24"/>
        </w:rPr>
        <w:t xml:space="preserve"> смоделирова</w:t>
      </w:r>
      <w:r>
        <w:rPr>
          <w:rFonts w:ascii="Times New Roman" w:eastAsia="Times New Roman" w:hAnsi="Times New Roman"/>
          <w:sz w:val="24"/>
          <w:szCs w:val="24"/>
        </w:rPr>
        <w:t>ли</w:t>
      </w:r>
      <w:r w:rsidRPr="00F73A11">
        <w:rPr>
          <w:rFonts w:ascii="Times New Roman" w:eastAsia="Times New Roman" w:hAnsi="Times New Roman"/>
          <w:sz w:val="24"/>
          <w:szCs w:val="24"/>
        </w:rPr>
        <w:t xml:space="preserve"> в программе </w:t>
      </w:r>
      <w:r w:rsidRPr="00FD2B42">
        <w:rPr>
          <w:rFonts w:ascii="Times New Roman" w:eastAsia="Times New Roman" w:hAnsi="Times New Roman"/>
          <w:sz w:val="24"/>
          <w:szCs w:val="24"/>
          <w:lang w:val="en-US"/>
        </w:rPr>
        <w:t>Amesim</w:t>
      </w:r>
      <w:r w:rsidRPr="00FD2B42">
        <w:rPr>
          <w:rFonts w:ascii="Times New Roman" w:eastAsia="Times New Roman" w:hAnsi="Times New Roman"/>
          <w:sz w:val="24"/>
          <w:szCs w:val="24"/>
        </w:rPr>
        <w:t xml:space="preserve"> от компании </w:t>
      </w:r>
      <w:r w:rsidRPr="00FD2B42">
        <w:rPr>
          <w:rFonts w:ascii="Times New Roman" w:eastAsia="Times New Roman" w:hAnsi="Times New Roman"/>
          <w:sz w:val="24"/>
          <w:szCs w:val="24"/>
          <w:lang w:val="en-US"/>
        </w:rPr>
        <w:t>Siemens</w:t>
      </w:r>
      <w:r w:rsidRPr="00FD2B42">
        <w:rPr>
          <w:rFonts w:ascii="Times New Roman" w:eastAsia="Times New Roman" w:hAnsi="Times New Roman"/>
          <w:sz w:val="24"/>
          <w:szCs w:val="24"/>
        </w:rPr>
        <w:t>, получ</w:t>
      </w:r>
      <w:r>
        <w:rPr>
          <w:rFonts w:ascii="Times New Roman" w:eastAsia="Times New Roman" w:hAnsi="Times New Roman"/>
          <w:sz w:val="24"/>
          <w:szCs w:val="24"/>
        </w:rPr>
        <w:t>или</w:t>
      </w:r>
      <w:r w:rsidRPr="00F73A11">
        <w:rPr>
          <w:rFonts w:ascii="Times New Roman" w:eastAsia="Times New Roman" w:hAnsi="Times New Roman"/>
          <w:sz w:val="24"/>
          <w:szCs w:val="24"/>
        </w:rPr>
        <w:t xml:space="preserve"> примерные данные для планирования реального полёта, скорректирова</w:t>
      </w:r>
      <w:r>
        <w:rPr>
          <w:rFonts w:ascii="Times New Roman" w:eastAsia="Times New Roman" w:hAnsi="Times New Roman"/>
          <w:sz w:val="24"/>
          <w:szCs w:val="24"/>
        </w:rPr>
        <w:t>ли</w:t>
      </w:r>
      <w:r w:rsidR="009A4CD8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слабые стороны. </w:t>
      </w:r>
    </w:p>
    <w:p w:rsidR="00DE625B" w:rsidRDefault="00C4146A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>С</w:t>
      </w:r>
      <w:r w:rsidRPr="000604A6">
        <w:rPr>
          <w:rFonts w:ascii="Times New Roman" w:hAnsi="Times New Roman"/>
          <w:b/>
          <w:bCs/>
          <w:sz w:val="24"/>
          <w:szCs w:val="24"/>
        </w:rPr>
        <w:t>овершенствовани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Pr="000604A6">
        <w:rPr>
          <w:rFonts w:ascii="Times New Roman" w:hAnsi="Times New Roman"/>
          <w:b/>
          <w:bCs/>
          <w:sz w:val="24"/>
          <w:szCs w:val="24"/>
        </w:rPr>
        <w:t xml:space="preserve"> технологического процесса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1B38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E0D54" w:rsidRPr="00F54DBA">
        <w:rPr>
          <w:rFonts w:ascii="Times New Roman" w:hAnsi="Times New Roman"/>
          <w:sz w:val="24"/>
          <w:szCs w:val="24"/>
        </w:rPr>
        <w:t>Восполнение</w:t>
      </w:r>
      <w:r w:rsidR="003C257A" w:rsidRPr="00F54DBA">
        <w:rPr>
          <w:rFonts w:ascii="Times New Roman" w:hAnsi="Times New Roman"/>
          <w:sz w:val="24"/>
          <w:szCs w:val="24"/>
        </w:rPr>
        <w:t xml:space="preserve"> водорода</w:t>
      </w:r>
      <w:r w:rsidR="000E0D54" w:rsidRPr="00F54DBA">
        <w:rPr>
          <w:rFonts w:ascii="Times New Roman" w:hAnsi="Times New Roman"/>
          <w:sz w:val="24"/>
          <w:szCs w:val="24"/>
        </w:rPr>
        <w:t xml:space="preserve"> в несущем</w:t>
      </w:r>
      <w:r w:rsidR="00CB315E" w:rsidRPr="00F54DBA">
        <w:rPr>
          <w:rFonts w:ascii="Times New Roman" w:hAnsi="Times New Roman"/>
          <w:sz w:val="24"/>
          <w:szCs w:val="24"/>
        </w:rPr>
        <w:t xml:space="preserve"> шар</w:t>
      </w:r>
      <w:r w:rsidR="000E0D54" w:rsidRPr="00F54DBA">
        <w:rPr>
          <w:rFonts w:ascii="Times New Roman" w:hAnsi="Times New Roman"/>
          <w:sz w:val="24"/>
          <w:szCs w:val="24"/>
        </w:rPr>
        <w:t>е</w:t>
      </w:r>
      <w:r w:rsidR="003C257A" w:rsidRPr="00F54DBA">
        <w:rPr>
          <w:rFonts w:ascii="Times New Roman" w:hAnsi="Times New Roman"/>
          <w:sz w:val="24"/>
          <w:szCs w:val="24"/>
        </w:rPr>
        <w:t xml:space="preserve"> приведёт к дисбалансу реагентов в установке</w:t>
      </w:r>
      <w:r w:rsidR="00B716AA" w:rsidRPr="00F54DBA">
        <w:rPr>
          <w:rFonts w:ascii="Times New Roman" w:hAnsi="Times New Roman"/>
          <w:sz w:val="24"/>
          <w:szCs w:val="24"/>
        </w:rPr>
        <w:t>. П</w:t>
      </w:r>
      <w:r w:rsidR="003C257A" w:rsidRPr="00F54DBA">
        <w:rPr>
          <w:rFonts w:ascii="Times New Roman" w:hAnsi="Times New Roman"/>
          <w:sz w:val="24"/>
          <w:szCs w:val="24"/>
        </w:rPr>
        <w:t>редстоит решить технические моменты со сбросом излишка кислорода в атмосферу</w:t>
      </w:r>
      <w:r w:rsidR="00B716AA" w:rsidRPr="00F54DBA">
        <w:rPr>
          <w:rFonts w:ascii="Times New Roman" w:hAnsi="Times New Roman"/>
          <w:sz w:val="24"/>
          <w:szCs w:val="24"/>
        </w:rPr>
        <w:t>,</w:t>
      </w:r>
      <w:r w:rsidR="00DE625B" w:rsidRPr="00F54DB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собрать макет и протестировать его компоненты. После успешного тестирования будем планировать запуск, согласовывать полёт с ОрВД, получать свободную зону для лётного эксперимента, обрабатывать фактические данные.</w:t>
      </w:r>
    </w:p>
    <w:p w:rsidR="00992C6E" w:rsidRDefault="00992C6E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92C6E" w:rsidRDefault="00992C6E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92C6E" w:rsidRDefault="00992C6E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92C6E" w:rsidRDefault="00992C6E" w:rsidP="00DE625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5</w:t>
      </w:r>
    </w:p>
    <w:p w:rsidR="004B77F6" w:rsidRDefault="004B77F6" w:rsidP="004B77F6">
      <w:pPr>
        <w:rPr>
          <w:rFonts w:ascii="Times New Roman" w:hAnsi="Times New Roman"/>
          <w:b/>
          <w:sz w:val="24"/>
          <w:szCs w:val="24"/>
        </w:rPr>
      </w:pPr>
    </w:p>
    <w:p w:rsidR="004B77F6" w:rsidRDefault="004B77F6" w:rsidP="004B77F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2.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Сравнительная характеристика ЭХГ и АКБ </w:t>
      </w:r>
    </w:p>
    <w:p w:rsidR="004B77F6" w:rsidRDefault="004B77F6" w:rsidP="004B77F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126"/>
        <w:gridCol w:w="2268"/>
        <w:gridCol w:w="1956"/>
      </w:tblGrid>
      <w:tr w:rsidR="004B77F6" w:rsidTr="004B77F6">
        <w:trPr>
          <w:trHeight w:val="137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ЭХГ</w:t>
            </w:r>
            <w:r>
              <w:rPr>
                <w:rStyle w:val="extended-textshort"/>
                <w:rFonts w:ascii="Times New Roman" w:hAnsi="Times New Roman"/>
                <w:b/>
                <w:sz w:val="24"/>
                <w:szCs w:val="24"/>
              </w:rPr>
              <w:t xml:space="preserve"> на основе </w:t>
            </w:r>
            <w:r>
              <w:rPr>
                <w:rStyle w:val="extended-textshort"/>
                <w:rFonts w:ascii="Times New Roman" w:hAnsi="Times New Roman"/>
                <w:b/>
                <w:bCs/>
                <w:sz w:val="24"/>
                <w:szCs w:val="24"/>
              </w:rPr>
              <w:t>водородно</w:t>
            </w:r>
            <w:r>
              <w:rPr>
                <w:rStyle w:val="extended-textshort"/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Style w:val="extended-textshort"/>
                <w:rFonts w:ascii="Times New Roman" w:hAnsi="Times New Roman"/>
                <w:b/>
                <w:bCs/>
                <w:sz w:val="24"/>
                <w:szCs w:val="24"/>
              </w:rPr>
              <w:t>кислородных</w:t>
            </w:r>
            <w:r>
              <w:rPr>
                <w:rStyle w:val="extended-textshort"/>
                <w:rFonts w:ascii="Times New Roman" w:hAnsi="Times New Roman"/>
                <w:b/>
                <w:sz w:val="24"/>
                <w:szCs w:val="24"/>
              </w:rPr>
              <w:t xml:space="preserve"> ТЭ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extended-textshort"/>
                <w:rFonts w:ascii="Times New Roman" w:hAnsi="Times New Roman"/>
                <w:b/>
                <w:bCs/>
                <w:sz w:val="24"/>
                <w:szCs w:val="24"/>
              </w:rPr>
              <w:t>Li</w:t>
            </w:r>
            <w:r>
              <w:rPr>
                <w:rStyle w:val="extended-textshort"/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Style w:val="extended-textshort"/>
                <w:rFonts w:ascii="Times New Roman" w:hAnsi="Times New Roman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АКБ</w:t>
            </w:r>
          </w:p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типоразмера 18650, 1 единица</w:t>
            </w:r>
          </w:p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Преимущество, ЭХГ/АКБ </w:t>
            </w:r>
          </w:p>
        </w:tc>
      </w:tr>
      <w:tr w:rsidR="004B77F6" w:rsidTr="004B77F6">
        <w:trPr>
          <w:trHeight w:val="47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Мощность, 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 Вт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1,1 Вт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ЭХГ</w:t>
            </w:r>
          </w:p>
        </w:tc>
      </w:tr>
      <w:tr w:rsidR="004B77F6" w:rsidTr="004B77F6">
        <w:trPr>
          <w:trHeight w:val="83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Номинальное напряжение, 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 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3,7 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равные</w:t>
            </w:r>
          </w:p>
        </w:tc>
      </w:tr>
      <w:tr w:rsidR="004B77F6" w:rsidTr="004B77F6">
        <w:trPr>
          <w:trHeight w:val="97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Номинальный ток, 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0,4 А, зависит от площади мембраны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0,3 А, зависит от материала анода и его площади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равные</w:t>
            </w:r>
          </w:p>
        </w:tc>
      </w:tr>
      <w:tr w:rsidR="004B77F6" w:rsidTr="004B77F6">
        <w:trPr>
          <w:trHeight w:val="76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Ёмкость, мАч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Зависит от запаса водорода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3000 мА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ЭХГ</w:t>
            </w:r>
          </w:p>
        </w:tc>
      </w:tr>
      <w:tr w:rsidR="004B77F6" w:rsidTr="004B77F6">
        <w:trPr>
          <w:trHeight w:val="55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Ресурс, циклов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ограничен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1 000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ЭХГ</w:t>
            </w:r>
          </w:p>
        </w:tc>
      </w:tr>
      <w:tr w:rsidR="004B77F6" w:rsidTr="004B77F6">
        <w:trPr>
          <w:trHeight w:val="83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Ресурс, 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ограничен током саморазряда, старение за 3 года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ЭХГ</w:t>
            </w:r>
          </w:p>
        </w:tc>
      </w:tr>
      <w:tr w:rsidR="004B77F6" w:rsidTr="004B77F6">
        <w:trPr>
          <w:trHeight w:val="76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Электрохимический КПД,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50-70 %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25%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ЭХГ</w:t>
            </w:r>
          </w:p>
        </w:tc>
      </w:tr>
      <w:tr w:rsidR="004B77F6" w:rsidTr="004B77F6">
        <w:trPr>
          <w:trHeight w:val="8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Габариты,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115 - 69 - 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65 - 18 - 18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Равные (для 2 и более АКБ)</w:t>
            </w:r>
          </w:p>
        </w:tc>
      </w:tr>
      <w:tr w:rsidR="004B77F6" w:rsidTr="004B77F6">
        <w:trPr>
          <w:trHeight w:val="98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Масса,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120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45 г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ЭХГ (для 2 и более АКБ)</w:t>
            </w:r>
          </w:p>
        </w:tc>
      </w:tr>
    </w:tbl>
    <w:p w:rsidR="004B77F6" w:rsidRDefault="004B77F6" w:rsidP="004B77F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6</w:t>
      </w:r>
    </w:p>
    <w:p w:rsidR="004B77F6" w:rsidRDefault="004B77F6" w:rsidP="004B77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Схема 2. </w:t>
      </w:r>
      <w:r>
        <w:rPr>
          <w:rFonts w:ascii="Times New Roman" w:hAnsi="Times New Roman"/>
          <w:sz w:val="24"/>
          <w:szCs w:val="24"/>
        </w:rPr>
        <w:t xml:space="preserve">Функциональная схема установки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электрического питания</w:t>
      </w:r>
    </w:p>
    <w:p w:rsidR="004B77F6" w:rsidRDefault="004B77F6" w:rsidP="004B77F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530225</wp:posOffset>
            </wp:positionH>
            <wp:positionV relativeFrom="margin">
              <wp:align>center</wp:align>
            </wp:positionV>
            <wp:extent cx="5286375" cy="794258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4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7F6" w:rsidRDefault="004B77F6" w:rsidP="004B77F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rPr>
          <w:rFonts w:ascii="Times New Roman" w:hAnsi="Times New Roman"/>
          <w:sz w:val="32"/>
          <w:szCs w:val="32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7F6" w:rsidRDefault="004B77F6" w:rsidP="004B77F6">
      <w:pPr>
        <w:ind w:right="-568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Пояснения по функциональной схеме (на следующей странице)</w:t>
      </w:r>
    </w:p>
    <w:p w:rsidR="004B77F6" w:rsidRDefault="004B77F6" w:rsidP="004B77F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7</w:t>
      </w:r>
    </w:p>
    <w:p w:rsidR="004B77F6" w:rsidRDefault="004B77F6" w:rsidP="004B77F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Пояснения по функциональной схеме электропитания.</w:t>
      </w:r>
    </w:p>
    <w:p w:rsidR="004B77F6" w:rsidRDefault="004B77F6" w:rsidP="004B77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ТЭ - топливный элемент, мощностью 2Вт, выдает 5В при токе до 0,4А. Напряжение, стабилизированное </w:t>
      </w:r>
      <w:r>
        <w:rPr>
          <w:rFonts w:ascii="Times New Roman" w:hAnsi="Times New Roman"/>
          <w:sz w:val="24"/>
          <w:szCs w:val="24"/>
          <w:lang w:val="en-US"/>
        </w:rPr>
        <w:t>DC</w:t>
      </w:r>
      <w:r>
        <w:rPr>
          <w:rFonts w:ascii="Times New Roman" w:hAnsi="Times New Roman"/>
          <w:sz w:val="24"/>
          <w:szCs w:val="24"/>
        </w:rPr>
        <w:t>\</w:t>
      </w:r>
      <w:r>
        <w:rPr>
          <w:rFonts w:ascii="Times New Roman" w:hAnsi="Times New Roman"/>
          <w:sz w:val="24"/>
          <w:szCs w:val="24"/>
          <w:lang w:val="en-US"/>
        </w:rPr>
        <w:t>DC</w:t>
      </w:r>
      <w:r>
        <w:rPr>
          <w:rFonts w:ascii="Times New Roman" w:hAnsi="Times New Roman"/>
          <w:sz w:val="24"/>
          <w:szCs w:val="24"/>
        </w:rPr>
        <w:t xml:space="preserve"> преобразователем для питания устройств через стандартную </w:t>
      </w:r>
      <w:r>
        <w:rPr>
          <w:rFonts w:ascii="Times New Roman" w:hAnsi="Times New Roman"/>
          <w:sz w:val="24"/>
          <w:szCs w:val="24"/>
          <w:lang w:val="en-US"/>
        </w:rPr>
        <w:t>USB</w:t>
      </w:r>
      <w:r>
        <w:rPr>
          <w:rFonts w:ascii="Times New Roman" w:hAnsi="Times New Roman"/>
          <w:sz w:val="24"/>
          <w:szCs w:val="24"/>
        </w:rPr>
        <w:t xml:space="preserve"> шину.</w:t>
      </w:r>
    </w:p>
    <w:p w:rsidR="004B77F6" w:rsidRDefault="004B77F6" w:rsidP="004B77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Буферный АКБ является устройством накопления заряда от ТЭ и сглаживает пиковые моменты в потребляемой мощности. Является необходимым устройством, для работы ТЭ в оптимальном режиме с максимальным КПД. Заряжается от ТЭ по шине </w:t>
      </w:r>
      <w:r>
        <w:rPr>
          <w:rFonts w:ascii="Times New Roman" w:hAnsi="Times New Roman"/>
          <w:sz w:val="24"/>
          <w:szCs w:val="24"/>
          <w:lang w:val="en-US"/>
        </w:rPr>
        <w:t>USB</w:t>
      </w:r>
      <w:r>
        <w:rPr>
          <w:rFonts w:ascii="Times New Roman" w:hAnsi="Times New Roman"/>
          <w:sz w:val="24"/>
          <w:szCs w:val="24"/>
        </w:rPr>
        <w:t xml:space="preserve"> и питает все периферийные устройства по шине </w:t>
      </w:r>
      <w:r>
        <w:rPr>
          <w:rFonts w:ascii="Times New Roman" w:hAnsi="Times New Roman"/>
          <w:sz w:val="24"/>
          <w:szCs w:val="24"/>
          <w:lang w:val="en-US"/>
        </w:rPr>
        <w:t>USB</w:t>
      </w:r>
      <w:r>
        <w:rPr>
          <w:rFonts w:ascii="Times New Roman" w:hAnsi="Times New Roman"/>
          <w:sz w:val="24"/>
          <w:szCs w:val="24"/>
        </w:rPr>
        <w:t>.</w:t>
      </w:r>
    </w:p>
    <w:p w:rsidR="004B77F6" w:rsidRDefault="004B77F6" w:rsidP="004B77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Плата телеметрии собрана на базе </w:t>
      </w:r>
      <w:r>
        <w:rPr>
          <w:rFonts w:ascii="Times New Roman" w:hAnsi="Times New Roman"/>
          <w:sz w:val="24"/>
          <w:szCs w:val="24"/>
          <w:lang w:val="en-US"/>
        </w:rPr>
        <w:t>Arduino</w:t>
      </w:r>
      <w:r>
        <w:rPr>
          <w:rFonts w:ascii="Times New Roman" w:hAnsi="Times New Roman"/>
          <w:sz w:val="24"/>
          <w:szCs w:val="24"/>
        </w:rPr>
        <w:t xml:space="preserve"> и нужна для ведения журнала событий на всем протяжении полета зонда. К ней подключены датчики уровня атмосферного давления, температуры за бортом и внутри контейнера, датчик влажности внутри контейнера, приемник </w:t>
      </w:r>
      <w:r>
        <w:rPr>
          <w:rFonts w:ascii="Times New Roman" w:hAnsi="Times New Roman"/>
          <w:sz w:val="24"/>
          <w:szCs w:val="24"/>
          <w:lang w:val="en-US"/>
        </w:rPr>
        <w:t>GPS</w:t>
      </w:r>
      <w:r>
        <w:rPr>
          <w:rFonts w:ascii="Times New Roman" w:hAnsi="Times New Roman"/>
          <w:sz w:val="24"/>
          <w:szCs w:val="24"/>
        </w:rPr>
        <w:t xml:space="preserve"> сигнала и </w:t>
      </w:r>
      <w:r>
        <w:rPr>
          <w:rFonts w:ascii="Times New Roman" w:hAnsi="Times New Roman"/>
          <w:sz w:val="24"/>
          <w:szCs w:val="24"/>
          <w:lang w:val="en-US"/>
        </w:rPr>
        <w:t>GSM</w:t>
      </w:r>
      <w:r>
        <w:rPr>
          <w:rFonts w:ascii="Times New Roman" w:hAnsi="Times New Roman"/>
          <w:sz w:val="24"/>
          <w:szCs w:val="24"/>
        </w:rPr>
        <w:t xml:space="preserve"> ретранслятор для выдачи координат.</w:t>
      </w:r>
    </w:p>
    <w:p w:rsidR="004B77F6" w:rsidRDefault="004B77F6" w:rsidP="004B77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GSM</w:t>
      </w:r>
      <w:r>
        <w:rPr>
          <w:rFonts w:ascii="Times New Roman" w:hAnsi="Times New Roman"/>
          <w:sz w:val="24"/>
          <w:szCs w:val="24"/>
        </w:rPr>
        <w:t xml:space="preserve"> ретранслятор будет работать только после посадки контейнера на землю, при наличии сигнала сотовой сети.</w:t>
      </w:r>
    </w:p>
    <w:p w:rsidR="004B77F6" w:rsidRDefault="004B77F6" w:rsidP="004B77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GoPro</w:t>
      </w:r>
      <w:r>
        <w:rPr>
          <w:rFonts w:ascii="Times New Roman" w:hAnsi="Times New Roman"/>
          <w:sz w:val="24"/>
          <w:szCs w:val="24"/>
        </w:rPr>
        <w:t xml:space="preserve"> камера будет вести запись видеоряда окружающего пространства метеозонда. Поможет в проведении анализа работы внешних систем, например, оболочки с водородом и воздухом.</w:t>
      </w:r>
    </w:p>
    <w:p w:rsidR="004B77F6" w:rsidRDefault="004B77F6" w:rsidP="004B77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Вспомогательные системы будут управлять подачей топливной смеси в ТЭ, продувкой анодного канала, подачей воздуха в область катода. Также на них возложена задача термостатирования внутреннего пространства контейнера с оборудованием при помощи подогревателя.</w:t>
      </w:r>
    </w:p>
    <w:p w:rsidR="004B77F6" w:rsidRDefault="004B77F6" w:rsidP="004B77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Алгоритм запуска:</w:t>
      </w:r>
    </w:p>
    <w:p w:rsidR="004B77F6" w:rsidRDefault="004B77F6" w:rsidP="004B77F6">
      <w:pPr>
        <w:pStyle w:val="af0"/>
        <w:numPr>
          <w:ilvl w:val="0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систем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Накачивание оболочки с водородом, воздухом. Проверка давления манометрами, вычисление закаченного объема и сравнение с требуемыми данными.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Зарядка буферной АКБ, проверка емкости АКБ перед полетом.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Прогрев ТЭ на номинальной мощности, проверка работы систем подачи водорода, воздуха, продувки анода.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Установка всех компонентов на места в контейнере, подключение оболочек.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Установка стартового балласта, для фиксации зонда в точке старта.</w:t>
      </w:r>
    </w:p>
    <w:p w:rsidR="004B77F6" w:rsidRDefault="004B77F6" w:rsidP="004B77F6">
      <w:pPr>
        <w:pStyle w:val="af0"/>
        <w:numPr>
          <w:ilvl w:val="0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Административная работа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Фиксация координат точки запуска, запись в полетном журнале точки старта, времени старта. Загрузка данных в программу </w:t>
      </w:r>
      <w:r>
        <w:rPr>
          <w:rFonts w:ascii="Times New Roman" w:hAnsi="Times New Roman"/>
          <w:sz w:val="24"/>
          <w:szCs w:val="24"/>
          <w:lang w:val="en-US"/>
        </w:rPr>
        <w:t>Google</w:t>
      </w:r>
      <w:r>
        <w:rPr>
          <w:rFonts w:ascii="Times New Roman" w:hAnsi="Times New Roman"/>
          <w:sz w:val="24"/>
          <w:szCs w:val="24"/>
        </w:rPr>
        <w:t xml:space="preserve"> анализа воздушных потоков и прогнозирования траектории полета. Запись в полетный журнал предполагаемой точки посадки и времени посадки.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Уведомление местного органа управления воздушным движением о запуске воздушного объекта, передача полетных данных. Получение разрешения на запуск и утверждение полетного задания.</w:t>
      </w:r>
    </w:p>
    <w:p w:rsidR="004B77F6" w:rsidRDefault="004B77F6" w:rsidP="004B77F6">
      <w:pPr>
        <w:pStyle w:val="af0"/>
        <w:numPr>
          <w:ilvl w:val="0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Процедура запуска и посадки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Снятие стартового балласта, визуальный контроль процедуры запуска.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потери визуального контроля, внести в полетный журнал время потери визуального контроля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Сбор сил для перемещения в предполагаемую точку посадки контейнера, выезд.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Поиск контейнера в точке посадки.</w:t>
      </w:r>
    </w:p>
    <w:p w:rsidR="004B77F6" w:rsidRDefault="004B77F6" w:rsidP="004B77F6">
      <w:pPr>
        <w:pStyle w:val="af0"/>
        <w:numPr>
          <w:ilvl w:val="1"/>
          <w:numId w:val="48"/>
        </w:numPr>
        <w:spacing w:after="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Снятие информации с носителя и анализ параметров полетного графика.</w:t>
      </w:r>
    </w:p>
    <w:p w:rsidR="004B77F6" w:rsidRDefault="004B77F6" w:rsidP="004B77F6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Приложение 8</w:t>
      </w:r>
    </w:p>
    <w:p w:rsidR="004B77F6" w:rsidRDefault="004B77F6" w:rsidP="004B77F6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6. </w:t>
      </w:r>
      <w:r>
        <w:rPr>
          <w:rFonts w:ascii="Times New Roman" w:hAnsi="Times New Roman"/>
          <w:sz w:val="24"/>
          <w:szCs w:val="24"/>
        </w:rPr>
        <w:t>Экспериментальные данные работы системы (первый час работы)</w:t>
      </w:r>
    </w:p>
    <w:tbl>
      <w:tblPr>
        <w:tblW w:w="104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1834"/>
        <w:gridCol w:w="1728"/>
        <w:gridCol w:w="1827"/>
      </w:tblGrid>
      <w:tr w:rsidR="004B77F6" w:rsidTr="004B77F6">
        <w:trPr>
          <w:trHeight w:val="1012"/>
        </w:trPr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Параметр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Показатели в начале эксперимента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Время проведения эксперимента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Итоговые показатели в конце эксперимента</w:t>
            </w:r>
          </w:p>
        </w:tc>
      </w:tr>
      <w:tr w:rsidR="004B77F6" w:rsidTr="004B77F6">
        <w:trPr>
          <w:trHeight w:val="345"/>
        </w:trPr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Запас водорода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15л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60 минут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val="en-US" w:eastAsia="ru-RU"/>
              </w:rPr>
              <w:t>~1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1л</w:t>
            </w:r>
          </w:p>
        </w:tc>
      </w:tr>
      <w:tr w:rsidR="004B77F6" w:rsidTr="004B77F6">
        <w:trPr>
          <w:trHeight w:val="345"/>
        </w:trPr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Напряжение на ЭХГ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0В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5,3В</w:t>
            </w:r>
          </w:p>
        </w:tc>
      </w:tr>
      <w:tr w:rsidR="004B77F6" w:rsidTr="004B77F6">
        <w:trPr>
          <w:trHeight w:val="345"/>
        </w:trPr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Выработанная энергия на ЭХГ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0Вт·ч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4,2Вт·ч</w:t>
            </w:r>
          </w:p>
        </w:tc>
      </w:tr>
      <w:tr w:rsidR="004B77F6" w:rsidTr="004B77F6">
        <w:trPr>
          <w:trHeight w:val="345"/>
        </w:trPr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Напряжение на буферной АКБ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7В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5В</w:t>
            </w:r>
          </w:p>
        </w:tc>
      </w:tr>
      <w:tr w:rsidR="004B77F6" w:rsidTr="004B77F6">
        <w:trPr>
          <w:trHeight w:val="345"/>
        </w:trPr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Емкость буферной АКБ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1Вт·ч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0,7Вт·ч</w:t>
            </w:r>
          </w:p>
        </w:tc>
      </w:tr>
      <w:tr w:rsidR="004B77F6" w:rsidTr="004B77F6">
        <w:trPr>
          <w:trHeight w:val="477"/>
        </w:trPr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Потребленная энергия на оборудовании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0Вт·ч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4,3Вт·ч</w:t>
            </w:r>
          </w:p>
        </w:tc>
      </w:tr>
    </w:tbl>
    <w:p w:rsidR="004B77F6" w:rsidRDefault="004B77F6" w:rsidP="004B77F6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lang w:eastAsia="ru-RU"/>
        </w:rPr>
        <w:t xml:space="preserve">Таблица 7. </w:t>
      </w:r>
      <w:r>
        <w:rPr>
          <w:rFonts w:ascii="Times New Roman" w:hAnsi="Times New Roman"/>
          <w:sz w:val="24"/>
          <w:szCs w:val="24"/>
        </w:rPr>
        <w:t>Экспериментальные данные работы системы (второй час работы)</w:t>
      </w:r>
    </w:p>
    <w:tbl>
      <w:tblPr>
        <w:tblW w:w="1038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5"/>
        <w:gridCol w:w="1832"/>
        <w:gridCol w:w="1726"/>
        <w:gridCol w:w="1825"/>
      </w:tblGrid>
      <w:tr w:rsidR="004B77F6" w:rsidTr="004B77F6">
        <w:trPr>
          <w:trHeight w:val="1148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Параметр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Показатели в начале эксперимента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Время проведения эксперимента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Итоговые показатели в конце эксперимента</w:t>
            </w:r>
          </w:p>
        </w:tc>
      </w:tr>
      <w:tr w:rsidR="004B77F6" w:rsidTr="004B77F6">
        <w:trPr>
          <w:trHeight w:val="375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Запас водорода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val="en-US" w:eastAsia="ru-RU"/>
              </w:rPr>
              <w:t>~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11л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val="en-US" w:eastAsia="ru-RU"/>
              </w:rPr>
              <w:t>120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минут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6,5л</w:t>
            </w:r>
          </w:p>
        </w:tc>
      </w:tr>
      <w:tr w:rsidR="004B77F6" w:rsidTr="004B77F6">
        <w:trPr>
          <w:trHeight w:val="375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Напряжение на ЭХГ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5.3В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5В</w:t>
            </w:r>
          </w:p>
        </w:tc>
      </w:tr>
      <w:tr w:rsidR="004B77F6" w:rsidTr="004B77F6">
        <w:trPr>
          <w:trHeight w:val="375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Выработанная энергия на ЭХГ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4,2Вт·ч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9Вт·ч</w:t>
            </w:r>
          </w:p>
        </w:tc>
      </w:tr>
      <w:tr w:rsidR="004B77F6" w:rsidTr="004B77F6">
        <w:trPr>
          <w:trHeight w:val="375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Напряжение на буферной АКБ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5В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5В</w:t>
            </w:r>
          </w:p>
        </w:tc>
      </w:tr>
      <w:tr w:rsidR="004B77F6" w:rsidTr="004B77F6">
        <w:trPr>
          <w:trHeight w:val="375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Емкость буферной АКБ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0,7Вт·ч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0,7Вт·ч</w:t>
            </w:r>
          </w:p>
        </w:tc>
      </w:tr>
      <w:tr w:rsidR="004B77F6" w:rsidTr="004B77F6">
        <w:trPr>
          <w:trHeight w:val="603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Потребленная энергия на оборудовании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4,3Вт·ч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9,1Вт·ч</w:t>
            </w:r>
          </w:p>
        </w:tc>
      </w:tr>
    </w:tbl>
    <w:p w:rsidR="004B77F6" w:rsidRDefault="004B77F6" w:rsidP="004B77F6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lang w:eastAsia="ru-RU"/>
        </w:rPr>
        <w:t xml:space="preserve">Таблица 8. </w:t>
      </w:r>
      <w:r>
        <w:rPr>
          <w:rFonts w:ascii="Times New Roman" w:hAnsi="Times New Roman"/>
          <w:sz w:val="24"/>
          <w:szCs w:val="24"/>
        </w:rPr>
        <w:t>Экспериментальные данные работы системы (третий час работы)</w:t>
      </w:r>
    </w:p>
    <w:tbl>
      <w:tblPr>
        <w:tblW w:w="1031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  <w:gridCol w:w="1818"/>
        <w:gridCol w:w="1714"/>
        <w:gridCol w:w="1812"/>
      </w:tblGrid>
      <w:tr w:rsidR="004B77F6" w:rsidTr="004B77F6">
        <w:trPr>
          <w:trHeight w:val="150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Параметр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Показатели в начале эксперимента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Время проведения эксперимента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Итоговые показатели в конце эксперимента</w:t>
            </w:r>
          </w:p>
        </w:tc>
      </w:tr>
      <w:tr w:rsidR="004B77F6" w:rsidTr="004B77F6">
        <w:trPr>
          <w:trHeight w:val="37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Запас водорода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val="en-US" w:eastAsia="ru-RU"/>
              </w:rPr>
              <w:t>~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6,5л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Cs/>
                <w:lang w:val="en-US" w:eastAsia="ru-RU"/>
              </w:rPr>
              <w:t>0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минут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0л</w:t>
            </w:r>
          </w:p>
        </w:tc>
      </w:tr>
      <w:tr w:rsidR="004B77F6" w:rsidTr="004B77F6">
        <w:trPr>
          <w:trHeight w:val="37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Напряжение на ЭХГ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0В</w:t>
            </w:r>
          </w:p>
        </w:tc>
      </w:tr>
      <w:tr w:rsidR="004B77F6" w:rsidTr="004B77F6">
        <w:trPr>
          <w:trHeight w:val="37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Выработанная энергия на ЭХГ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9Вт·ч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14Вт·ч</w:t>
            </w:r>
          </w:p>
        </w:tc>
      </w:tr>
      <w:tr w:rsidR="004B77F6" w:rsidTr="004B77F6">
        <w:trPr>
          <w:trHeight w:val="37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Напряжение на буферной АКБ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4,5В</w:t>
            </w:r>
          </w:p>
        </w:tc>
      </w:tr>
      <w:tr w:rsidR="004B77F6" w:rsidTr="004B77F6">
        <w:trPr>
          <w:trHeight w:val="37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Емкость буферной АКБ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0,7Вт·ч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0,6Вт·ч</w:t>
            </w:r>
          </w:p>
        </w:tc>
      </w:tr>
      <w:tr w:rsidR="004B77F6" w:rsidTr="004B77F6">
        <w:trPr>
          <w:trHeight w:val="41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Потребленная энергия на оборудовании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9,1Вт·ч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F6" w:rsidRDefault="004B77F6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14,2Вт·ч</w:t>
            </w:r>
          </w:p>
        </w:tc>
      </w:tr>
    </w:tbl>
    <w:p w:rsidR="004B77F6" w:rsidRDefault="004B77F6" w:rsidP="004B77F6">
      <w:pPr>
        <w:spacing w:after="0" w:line="360" w:lineRule="auto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Приложение 9</w:t>
      </w:r>
    </w:p>
    <w:p w:rsidR="004B77F6" w:rsidRDefault="004B77F6" w:rsidP="004B77F6">
      <w:pPr>
        <w:ind w:right="-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Фото 1. </w:t>
      </w:r>
      <w:r>
        <w:rPr>
          <w:rFonts w:ascii="Times New Roman" w:hAnsi="Times New Roman"/>
          <w:color w:val="000000"/>
          <w:sz w:val="24"/>
          <w:szCs w:val="24"/>
        </w:rPr>
        <w:t>Модель системы питания бортовой аппаратуры</w:t>
      </w:r>
    </w:p>
    <w:p w:rsidR="004B77F6" w:rsidRDefault="004B77F6" w:rsidP="004B77F6">
      <w:pPr>
        <w:ind w:right="-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2812415</wp:posOffset>
            </wp:positionV>
            <wp:extent cx="309562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34" y="21441"/>
                <wp:lineTo x="21534" y="0"/>
                <wp:lineTo x="0" y="0"/>
              </wp:wrapPolygon>
            </wp:wrapTight>
            <wp:docPr id="15" name="Рисунок 15" descr="IMG_20181229_22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181229_2249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2802890</wp:posOffset>
            </wp:positionV>
            <wp:extent cx="325755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74" y="21442"/>
                <wp:lineTo x="21474" y="0"/>
                <wp:lineTo x="0" y="0"/>
              </wp:wrapPolygon>
            </wp:wrapTight>
            <wp:docPr id="14" name="Рисунок 14" descr="IMG_20181229_22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181229_2249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5584190</wp:posOffset>
            </wp:positionV>
            <wp:extent cx="3133725" cy="2538730"/>
            <wp:effectExtent l="0" t="0" r="0" b="0"/>
            <wp:wrapTight wrapText="bothSides">
              <wp:wrapPolygon edited="0">
                <wp:start x="0" y="0"/>
                <wp:lineTo x="0" y="21395"/>
                <wp:lineTo x="21534" y="21395"/>
                <wp:lineTo x="21534" y="0"/>
                <wp:lineTo x="0" y="0"/>
              </wp:wrapPolygon>
            </wp:wrapTight>
            <wp:docPr id="13" name="Рисунок 13" descr="IMG_20181229_22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20181229_2250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5584190</wp:posOffset>
            </wp:positionV>
            <wp:extent cx="32194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72" y="21439"/>
                <wp:lineTo x="21472" y="0"/>
                <wp:lineTo x="0" y="0"/>
              </wp:wrapPolygon>
            </wp:wrapTight>
            <wp:docPr id="12" name="Рисунок 12" descr="IMG_20181229_22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81229_2250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posOffset>3063240</wp:posOffset>
            </wp:positionH>
            <wp:positionV relativeFrom="paragraph">
              <wp:posOffset>220980</wp:posOffset>
            </wp:positionV>
            <wp:extent cx="3075940" cy="2466975"/>
            <wp:effectExtent l="0" t="0" r="0" b="0"/>
            <wp:wrapTight wrapText="bothSides">
              <wp:wrapPolygon edited="0">
                <wp:start x="0" y="0"/>
                <wp:lineTo x="0" y="21517"/>
                <wp:lineTo x="21404" y="21517"/>
                <wp:lineTo x="21404" y="0"/>
                <wp:lineTo x="0" y="0"/>
              </wp:wrapPolygon>
            </wp:wrapTight>
            <wp:docPr id="11" name="Рисунок 11" descr="IMG_20181229_22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0181229_2250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-337820</wp:posOffset>
            </wp:positionH>
            <wp:positionV relativeFrom="paragraph">
              <wp:posOffset>212090</wp:posOffset>
            </wp:positionV>
            <wp:extent cx="3305175" cy="2466340"/>
            <wp:effectExtent l="0" t="0" r="0" b="0"/>
            <wp:wrapTight wrapText="bothSides">
              <wp:wrapPolygon edited="0">
                <wp:start x="0" y="0"/>
                <wp:lineTo x="0" y="21355"/>
                <wp:lineTo x="21538" y="21355"/>
                <wp:lineTo x="21538" y="0"/>
                <wp:lineTo x="0" y="0"/>
              </wp:wrapPolygon>
            </wp:wrapTight>
            <wp:docPr id="10" name="Рисунок 10" descr="IMG_20181229_22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181229_2250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7F6" w:rsidRDefault="004B77F6" w:rsidP="004B77F6">
      <w:pPr>
        <w:spacing w:before="240"/>
        <w:jc w:val="right"/>
        <w:rPr>
          <w:rFonts w:ascii="Times New Roman" w:hAnsi="Times New Roman"/>
          <w:b/>
          <w:sz w:val="24"/>
          <w:szCs w:val="24"/>
        </w:rPr>
      </w:pPr>
    </w:p>
    <w:p w:rsidR="004B77F6" w:rsidRDefault="004B77F6" w:rsidP="004B77F6">
      <w:pPr>
        <w:spacing w:before="24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10</w:t>
      </w:r>
    </w:p>
    <w:p w:rsidR="004B77F6" w:rsidRDefault="004B77F6" w:rsidP="004B77F6">
      <w:pPr>
        <w:pStyle w:val="a7"/>
        <w:jc w:val="center"/>
        <w:rPr>
          <w:b/>
        </w:rPr>
      </w:pPr>
      <w:r>
        <w:rPr>
          <w:b/>
        </w:rPr>
        <w:t>Код определения координат устройства, текущих времени и даты со стандартных устройств Adafruit GPS и датчиков DHT (Фрагмент)</w:t>
      </w: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>Adafruit_GPS-master - https://github.com/adafruit/Adafruit_GPS</w:t>
      </w: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 xml:space="preserve">   DHT-sensor-library-master - https://github.com/adafruit/DHT-sensor-library</w:t>
      </w: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>#include &lt;Adafruit_GPS.h&gt;</w:t>
      </w: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>#include &lt;SoftwareSerial.h&gt;</w:t>
      </w:r>
    </w:p>
    <w:p w:rsidR="004B77F6" w:rsidRDefault="004B77F6" w:rsidP="004B77F6">
      <w:pPr>
        <w:spacing w:after="0" w:line="240" w:lineRule="auto"/>
      </w:pPr>
      <w:r>
        <w:t>#</w:t>
      </w:r>
      <w:r>
        <w:rPr>
          <w:lang w:val="en-US"/>
        </w:rPr>
        <w:t>include</w:t>
      </w:r>
      <w:r>
        <w:t xml:space="preserve"> "</w:t>
      </w:r>
      <w:r>
        <w:rPr>
          <w:lang w:val="en-US"/>
        </w:rPr>
        <w:t>DHT</w:t>
      </w:r>
      <w:r>
        <w:t>.</w:t>
      </w:r>
      <w:r>
        <w:rPr>
          <w:lang w:val="en-US"/>
        </w:rPr>
        <w:t>h</w:t>
      </w:r>
      <w:r>
        <w:t>"</w:t>
      </w:r>
    </w:p>
    <w:p w:rsidR="004B77F6" w:rsidRDefault="004B77F6" w:rsidP="004B77F6">
      <w:pPr>
        <w:spacing w:after="0" w:line="240" w:lineRule="auto"/>
      </w:pPr>
      <w:r>
        <w:t>#</w:t>
      </w:r>
      <w:r>
        <w:rPr>
          <w:lang w:val="en-US"/>
        </w:rPr>
        <w:t>defineDHTPIN</w:t>
      </w:r>
      <w:r>
        <w:t xml:space="preserve"> 10     // к какому пину мы подключены</w:t>
      </w:r>
    </w:p>
    <w:p w:rsidR="004B77F6" w:rsidRDefault="004B77F6" w:rsidP="004B77F6">
      <w:pPr>
        <w:spacing w:after="0" w:line="240" w:lineRule="auto"/>
      </w:pPr>
    </w:p>
    <w:p w:rsidR="004B77F6" w:rsidRDefault="004B77F6" w:rsidP="004B77F6">
      <w:pPr>
        <w:spacing w:after="0" w:line="240" w:lineRule="auto"/>
      </w:pPr>
      <w:r>
        <w:t>// Раскомментировать используемый тип</w:t>
      </w:r>
    </w:p>
    <w:p w:rsidR="004B77F6" w:rsidRDefault="004B77F6" w:rsidP="004B77F6">
      <w:pPr>
        <w:spacing w:after="0" w:line="240" w:lineRule="auto"/>
      </w:pPr>
      <w:r>
        <w:t>//#</w:t>
      </w:r>
      <w:r>
        <w:rPr>
          <w:lang w:val="en-US"/>
        </w:rPr>
        <w:t>defineDHTTYPEDHT</w:t>
      </w:r>
      <w:r>
        <w:t xml:space="preserve">11   // </w:t>
      </w:r>
      <w:r>
        <w:rPr>
          <w:lang w:val="en-US"/>
        </w:rPr>
        <w:t>DHT</w:t>
      </w:r>
      <w:r>
        <w:t xml:space="preserve"> 11</w:t>
      </w: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>#define DHTTYPE DHT22   // DHT 22  (AM2302), AM2321</w:t>
      </w:r>
    </w:p>
    <w:p w:rsidR="004B77F6" w:rsidRDefault="004B77F6" w:rsidP="004B77F6">
      <w:pPr>
        <w:spacing w:after="0" w:line="240" w:lineRule="auto"/>
        <w:rPr>
          <w:lang w:val="en-US"/>
        </w:rPr>
      </w:pP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>DHT dht(DHTPIN, DHTTYPE);</w:t>
      </w:r>
    </w:p>
    <w:p w:rsidR="004B77F6" w:rsidRDefault="004B77F6" w:rsidP="004B77F6">
      <w:pPr>
        <w:spacing w:after="0" w:line="240" w:lineRule="auto"/>
        <w:rPr>
          <w:lang w:val="en-US"/>
        </w:rPr>
      </w:pP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 xml:space="preserve">// </w:t>
      </w:r>
      <w:r>
        <w:t>Если</w:t>
      </w:r>
      <w:r>
        <w:rPr>
          <w:lang w:val="en-US"/>
        </w:rPr>
        <w:t xml:space="preserve"> </w:t>
      </w:r>
      <w:r>
        <w:t>используется</w:t>
      </w:r>
      <w:r>
        <w:rPr>
          <w:lang w:val="en-US"/>
        </w:rPr>
        <w:t xml:space="preserve"> GPS </w:t>
      </w:r>
      <w:r>
        <w:t>модуль</w:t>
      </w:r>
      <w:r>
        <w:rPr>
          <w:lang w:val="en-US"/>
        </w:rPr>
        <w:t>:</w:t>
      </w:r>
    </w:p>
    <w:p w:rsidR="004B77F6" w:rsidRDefault="004B77F6" w:rsidP="004B77F6">
      <w:pPr>
        <w:spacing w:after="0" w:line="240" w:lineRule="auto"/>
      </w:pPr>
      <w:r>
        <w:t xml:space="preserve">// Подключаем пин питания </w:t>
      </w:r>
      <w:r>
        <w:rPr>
          <w:lang w:val="en-US"/>
        </w:rPr>
        <w:t>GPS</w:t>
      </w:r>
      <w:r>
        <w:t xml:space="preserve"> на 5</w:t>
      </w:r>
      <w:r>
        <w:rPr>
          <w:lang w:val="en-US"/>
        </w:rPr>
        <w:t>V</w:t>
      </w:r>
    </w:p>
    <w:p w:rsidR="004B77F6" w:rsidRDefault="004B77F6" w:rsidP="004B77F6">
      <w:pPr>
        <w:spacing w:after="0" w:line="240" w:lineRule="auto"/>
      </w:pPr>
      <w:r>
        <w:t xml:space="preserve">// Подключаем </w:t>
      </w:r>
      <w:r>
        <w:rPr>
          <w:lang w:val="en-US"/>
        </w:rPr>
        <w:t>GPS</w:t>
      </w:r>
      <w:r>
        <w:t xml:space="preserve"> пин земли к земле</w:t>
      </w:r>
    </w:p>
    <w:p w:rsidR="004B77F6" w:rsidRDefault="004B77F6" w:rsidP="004B77F6">
      <w:pPr>
        <w:spacing w:after="0" w:line="240" w:lineRule="auto"/>
      </w:pPr>
      <w:r>
        <w:t>// Если используется программный серийный номер (пример эскиза по умолчанию):</w:t>
      </w:r>
    </w:p>
    <w:p w:rsidR="004B77F6" w:rsidRDefault="004B77F6" w:rsidP="004B77F6">
      <w:pPr>
        <w:spacing w:after="0" w:line="240" w:lineRule="auto"/>
      </w:pPr>
      <w:r>
        <w:t xml:space="preserve">// Подключите вывод </w:t>
      </w:r>
      <w:r>
        <w:rPr>
          <w:lang w:val="en-US"/>
        </w:rPr>
        <w:t>GPSTX</w:t>
      </w:r>
      <w:r>
        <w:t xml:space="preserve"> (</w:t>
      </w:r>
      <w:r>
        <w:rPr>
          <w:lang w:val="en-US"/>
        </w:rPr>
        <w:t>transmit</w:t>
      </w:r>
      <w:r>
        <w:t>) к цифровому 3</w:t>
      </w:r>
    </w:p>
    <w:p w:rsidR="004B77F6" w:rsidRDefault="004B77F6" w:rsidP="004B77F6">
      <w:pPr>
        <w:spacing w:after="0" w:line="240" w:lineRule="auto"/>
      </w:pPr>
      <w:r>
        <w:t xml:space="preserve">// Подключите вывод </w:t>
      </w:r>
      <w:r>
        <w:rPr>
          <w:lang w:val="en-US"/>
        </w:rPr>
        <w:t>GPSRX</w:t>
      </w:r>
      <w:r>
        <w:t xml:space="preserve"> к цифровому 2</w:t>
      </w:r>
    </w:p>
    <w:p w:rsidR="004B77F6" w:rsidRDefault="004B77F6" w:rsidP="004B77F6">
      <w:pPr>
        <w:spacing w:after="0" w:line="240" w:lineRule="auto"/>
      </w:pPr>
      <w:r>
        <w:t xml:space="preserve">// При использовании оборудования серийный (например </w:t>
      </w:r>
      <w:r>
        <w:rPr>
          <w:lang w:val="en-US"/>
        </w:rPr>
        <w:t>Arduino</w:t>
      </w:r>
      <w:r>
        <w:t>):</w:t>
      </w:r>
    </w:p>
    <w:p w:rsidR="004B77F6" w:rsidRDefault="004B77F6" w:rsidP="004B77F6">
      <w:pPr>
        <w:spacing w:after="0" w:line="240" w:lineRule="auto"/>
      </w:pPr>
      <w:r>
        <w:t xml:space="preserve">// Подключить </w:t>
      </w:r>
      <w:r>
        <w:rPr>
          <w:lang w:val="en-US"/>
        </w:rPr>
        <w:t>GPSTX</w:t>
      </w:r>
      <w:r>
        <w:t xml:space="preserve"> (</w:t>
      </w:r>
      <w:r>
        <w:rPr>
          <w:lang w:val="en-US"/>
        </w:rPr>
        <w:t>transmit</w:t>
      </w:r>
      <w:r>
        <w:t xml:space="preserve">) пин к </w:t>
      </w:r>
      <w:r>
        <w:rPr>
          <w:lang w:val="en-US"/>
        </w:rPr>
        <w:t>ArduinoRX</w:t>
      </w:r>
      <w:r>
        <w:t xml:space="preserve">1, </w:t>
      </w:r>
      <w:r>
        <w:rPr>
          <w:lang w:val="en-US"/>
        </w:rPr>
        <w:t>RX</w:t>
      </w:r>
      <w:r>
        <w:t xml:space="preserve">2 или </w:t>
      </w:r>
      <w:r>
        <w:rPr>
          <w:lang w:val="en-US"/>
        </w:rPr>
        <w:t>RX</w:t>
      </w:r>
      <w:r>
        <w:t>3</w:t>
      </w:r>
    </w:p>
    <w:p w:rsidR="004B77F6" w:rsidRDefault="004B77F6" w:rsidP="004B77F6">
      <w:pPr>
        <w:spacing w:after="0" w:line="240" w:lineRule="auto"/>
      </w:pPr>
      <w:r>
        <w:t xml:space="preserve">// Подключить </w:t>
      </w:r>
      <w:r>
        <w:rPr>
          <w:lang w:val="en-US"/>
        </w:rPr>
        <w:t>GPSRX</w:t>
      </w:r>
      <w:r>
        <w:t xml:space="preserve"> (</w:t>
      </w:r>
      <w:r>
        <w:rPr>
          <w:lang w:val="en-US"/>
        </w:rPr>
        <w:t>receive</w:t>
      </w:r>
      <w:r>
        <w:t xml:space="preserve">) пин к совпадающему </w:t>
      </w:r>
      <w:r>
        <w:rPr>
          <w:lang w:val="en-US"/>
        </w:rPr>
        <w:t>TX</w:t>
      </w:r>
      <w:r>
        <w:t xml:space="preserve">1, </w:t>
      </w:r>
      <w:r>
        <w:rPr>
          <w:lang w:val="en-US"/>
        </w:rPr>
        <w:t>TX</w:t>
      </w:r>
      <w:r>
        <w:t xml:space="preserve">2 </w:t>
      </w:r>
      <w:r>
        <w:rPr>
          <w:lang w:val="en-US"/>
        </w:rPr>
        <w:t>orTX</w:t>
      </w:r>
      <w:r>
        <w:t>3</w:t>
      </w:r>
    </w:p>
    <w:p w:rsidR="004B77F6" w:rsidRDefault="004B77F6" w:rsidP="004B77F6">
      <w:pPr>
        <w:spacing w:after="0" w:line="240" w:lineRule="auto"/>
      </w:pPr>
    </w:p>
    <w:p w:rsidR="004B77F6" w:rsidRDefault="004B77F6" w:rsidP="004B77F6">
      <w:pPr>
        <w:spacing w:after="0" w:line="240" w:lineRule="auto"/>
      </w:pPr>
      <w:r>
        <w:t xml:space="preserve">Если вы используете </w:t>
      </w:r>
      <w:r>
        <w:rPr>
          <w:lang w:val="en-US"/>
        </w:rPr>
        <w:t>GPS</w:t>
      </w:r>
      <w:r>
        <w:t xml:space="preserve">-экран </w:t>
      </w:r>
      <w:r>
        <w:rPr>
          <w:lang w:val="en-US"/>
        </w:rPr>
        <w:t>Adafruit</w:t>
      </w:r>
      <w:r>
        <w:t>, измените</w:t>
      </w:r>
    </w:p>
    <w:p w:rsidR="004B77F6" w:rsidRDefault="004B77F6" w:rsidP="004B77F6">
      <w:pPr>
        <w:spacing w:after="0" w:line="240" w:lineRule="auto"/>
      </w:pPr>
      <w:r>
        <w:t xml:space="preserve">// </w:t>
      </w:r>
      <w:r>
        <w:rPr>
          <w:lang w:val="en-US"/>
        </w:rPr>
        <w:t>SoftwareSerialmySerial</w:t>
      </w:r>
      <w:r>
        <w:t>(3, 2); -&gt;</w:t>
      </w:r>
      <w:r>
        <w:rPr>
          <w:lang w:val="en-US"/>
        </w:rPr>
        <w:t>SoftwareSerialmySerial</w:t>
      </w:r>
      <w:r>
        <w:t>(8, 7);</w:t>
      </w:r>
    </w:p>
    <w:p w:rsidR="004B77F6" w:rsidRDefault="004B77F6" w:rsidP="004B77F6">
      <w:pPr>
        <w:spacing w:after="0" w:line="240" w:lineRule="auto"/>
      </w:pPr>
      <w:r>
        <w:t xml:space="preserve">// и убедитесь, что переключатель установлен в </w:t>
      </w:r>
      <w:r>
        <w:rPr>
          <w:lang w:val="en-US"/>
        </w:rPr>
        <w:t>SoftSerial</w:t>
      </w:r>
    </w:p>
    <w:p w:rsidR="004B77F6" w:rsidRDefault="004B77F6" w:rsidP="004B77F6">
      <w:pPr>
        <w:spacing w:after="0" w:line="240" w:lineRule="auto"/>
      </w:pPr>
    </w:p>
    <w:p w:rsidR="004B77F6" w:rsidRDefault="004B77F6" w:rsidP="004B77F6">
      <w:pPr>
        <w:spacing w:after="0" w:line="240" w:lineRule="auto"/>
      </w:pPr>
      <w:r>
        <w:t>// Если используется программный серийный номер, не отключайте эту строку</w:t>
      </w:r>
    </w:p>
    <w:p w:rsidR="004B77F6" w:rsidRDefault="004B77F6" w:rsidP="004B77F6">
      <w:pPr>
        <w:spacing w:after="0" w:line="240" w:lineRule="auto"/>
      </w:pPr>
      <w:r>
        <w:t xml:space="preserve">// (вы можете изменить </w:t>
      </w:r>
      <w:r>
        <w:rPr>
          <w:lang w:val="en-US"/>
        </w:rPr>
        <w:t>pin</w:t>
      </w:r>
      <w:r>
        <w:t>-коды в соответствии с вашей проводкой):</w:t>
      </w:r>
    </w:p>
    <w:p w:rsidR="004B77F6" w:rsidRDefault="004B77F6" w:rsidP="004B77F6">
      <w:pPr>
        <w:spacing w:after="0" w:line="240" w:lineRule="auto"/>
      </w:pPr>
      <w:r>
        <w:rPr>
          <w:lang w:val="en-US"/>
        </w:rPr>
        <w:t>SoftwareSerialmySerial</w:t>
      </w:r>
      <w:r>
        <w:t>(8, 7);</w:t>
      </w:r>
    </w:p>
    <w:p w:rsidR="004B77F6" w:rsidRDefault="004B77F6" w:rsidP="004B77F6">
      <w:pPr>
        <w:spacing w:after="0" w:line="240" w:lineRule="auto"/>
      </w:pPr>
    </w:p>
    <w:p w:rsidR="004B77F6" w:rsidRDefault="004B77F6" w:rsidP="004B77F6">
      <w:pPr>
        <w:spacing w:after="0" w:line="240" w:lineRule="auto"/>
      </w:pPr>
      <w:r>
        <w:t xml:space="preserve">// Если используется аппаратный последовательный порт (например, </w:t>
      </w:r>
      <w:r>
        <w:rPr>
          <w:lang w:val="en-US"/>
        </w:rPr>
        <w:t>Arduino</w:t>
      </w:r>
      <w:r>
        <w:t>), закомментируйте</w:t>
      </w:r>
    </w:p>
    <w:p w:rsidR="004B77F6" w:rsidRDefault="004B77F6" w:rsidP="004B77F6">
      <w:pPr>
        <w:spacing w:after="0" w:line="240" w:lineRule="auto"/>
      </w:pPr>
      <w:r>
        <w:t xml:space="preserve">// над линией </w:t>
      </w:r>
      <w:r>
        <w:rPr>
          <w:lang w:val="en-US"/>
        </w:rPr>
        <w:t>SoftwareSerial</w:t>
      </w:r>
      <w:r>
        <w:t xml:space="preserve"> и включите эту линию</w:t>
      </w:r>
    </w:p>
    <w:p w:rsidR="004B77F6" w:rsidRDefault="004B77F6" w:rsidP="004B77F6">
      <w:pPr>
        <w:spacing w:after="0" w:line="240" w:lineRule="auto"/>
      </w:pPr>
      <w:r>
        <w:t>// (серийный номер можно изменить в соответствии с проводкой):</w:t>
      </w: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>// HardwareSerial mySerial = Serial1;</w:t>
      </w:r>
    </w:p>
    <w:p w:rsidR="004B77F6" w:rsidRDefault="004B77F6" w:rsidP="004B77F6">
      <w:pPr>
        <w:spacing w:after="0" w:line="240" w:lineRule="auto"/>
        <w:rPr>
          <w:lang w:val="en-US"/>
        </w:rPr>
      </w:pPr>
    </w:p>
    <w:p w:rsidR="004B77F6" w:rsidRDefault="004B77F6" w:rsidP="004B77F6">
      <w:pPr>
        <w:spacing w:after="0" w:line="240" w:lineRule="auto"/>
        <w:rPr>
          <w:lang w:val="en-US"/>
        </w:rPr>
      </w:pP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>Adafruit_GPS GPS(&amp;mySerial);</w:t>
      </w:r>
    </w:p>
    <w:p w:rsidR="004B77F6" w:rsidRDefault="004B77F6" w:rsidP="004B77F6">
      <w:pPr>
        <w:spacing w:after="0" w:line="240" w:lineRule="auto"/>
        <w:rPr>
          <w:lang w:val="en-US"/>
        </w:rPr>
      </w:pP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 xml:space="preserve">#include&lt;Time.h&gt;             // </w:t>
      </w:r>
      <w:r>
        <w:t>Временная</w:t>
      </w:r>
      <w:r>
        <w:rPr>
          <w:lang w:val="en-US"/>
        </w:rPr>
        <w:t xml:space="preserve"> </w:t>
      </w:r>
      <w:r>
        <w:t>библиотека</w:t>
      </w:r>
    </w:p>
    <w:p w:rsidR="004B77F6" w:rsidRDefault="004B77F6" w:rsidP="004B77F6">
      <w:pPr>
        <w:spacing w:after="0" w:line="240" w:lineRule="auto"/>
        <w:rPr>
          <w:lang w:val="en-US"/>
        </w:rPr>
      </w:pPr>
    </w:p>
    <w:p w:rsidR="004B77F6" w:rsidRDefault="004B77F6" w:rsidP="004B77F6">
      <w:pPr>
        <w:spacing w:after="0" w:line="240" w:lineRule="auto"/>
      </w:pPr>
      <w:r>
        <w:t>#</w:t>
      </w:r>
      <w:r>
        <w:rPr>
          <w:lang w:val="en-US"/>
        </w:rPr>
        <w:t>include</w:t>
      </w:r>
      <w:r>
        <w:t xml:space="preserve"> "</w:t>
      </w:r>
      <w:r>
        <w:rPr>
          <w:lang w:val="en-US"/>
        </w:rPr>
        <w:t>Tones</w:t>
      </w:r>
      <w:r>
        <w:t>11.</w:t>
      </w:r>
      <w:r>
        <w:rPr>
          <w:lang w:val="en-US"/>
        </w:rPr>
        <w:t>h</w:t>
      </w:r>
      <w:r>
        <w:t>"          // Код, содержащий частоты в виде переменных</w:t>
      </w: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 xml:space="preserve">#include &lt;LiquidCrystal.h&gt;    // LCD </w:t>
      </w:r>
      <w:r>
        <w:t>библиотека</w:t>
      </w:r>
    </w:p>
    <w:p w:rsidR="004B77F6" w:rsidRDefault="004B77F6" w:rsidP="004B77F6">
      <w:pPr>
        <w:spacing w:after="0" w:line="240" w:lineRule="auto"/>
        <w:rPr>
          <w:lang w:val="en-US"/>
        </w:rPr>
      </w:pPr>
      <w:r>
        <w:rPr>
          <w:lang w:val="en-US"/>
        </w:rPr>
        <w:t>.</w:t>
      </w:r>
    </w:p>
    <w:p w:rsidR="004B77F6" w:rsidRDefault="004B77F6" w:rsidP="004B77F6">
      <w:pPr>
        <w:spacing w:after="0" w:line="240" w:lineRule="auto"/>
      </w:pPr>
      <w:r>
        <w:t>.</w:t>
      </w:r>
    </w:p>
    <w:p w:rsidR="004B77F6" w:rsidRDefault="004B77F6" w:rsidP="004B77F6">
      <w:pPr>
        <w:spacing w:after="0" w:line="240" w:lineRule="auto"/>
      </w:pPr>
      <w:r>
        <w:t>.</w:t>
      </w:r>
    </w:p>
    <w:p w:rsidR="004B77F6" w:rsidRDefault="004B77F6" w:rsidP="004B77F6">
      <w:pPr>
        <w:spacing w:after="0" w:line="240" w:lineRule="auto"/>
      </w:pPr>
      <w:r>
        <w:t>.</w:t>
      </w:r>
    </w:p>
    <w:p w:rsidR="004B77F6" w:rsidRDefault="004B77F6" w:rsidP="004B77F6">
      <w:pPr>
        <w:spacing w:after="0" w:line="240" w:lineRule="auto"/>
      </w:pPr>
      <w:r>
        <w:t>.</w:t>
      </w:r>
    </w:p>
    <w:p w:rsidR="005976B1" w:rsidRPr="004C633D" w:rsidRDefault="005976B1" w:rsidP="005976B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C633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На основании проведенной исследовательской работы сделаны следующие выводы:</w:t>
      </w:r>
    </w:p>
    <w:p w:rsidR="005976B1" w:rsidRPr="004C633D" w:rsidRDefault="00D00A09" w:rsidP="005976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И</w:t>
      </w:r>
      <w:r w:rsidR="005A208F">
        <w:rPr>
          <w:rFonts w:ascii="Times New Roman" w:hAnsi="Times New Roman"/>
          <w:sz w:val="24"/>
          <w:szCs w:val="24"/>
        </w:rPr>
        <w:t xml:space="preserve">зучены </w:t>
      </w:r>
      <w:r w:rsidR="005976B1" w:rsidRPr="004C633D">
        <w:rPr>
          <w:rFonts w:ascii="Times New Roman" w:eastAsia="Times New Roman" w:hAnsi="Times New Roman"/>
          <w:sz w:val="24"/>
          <w:szCs w:val="24"/>
          <w:lang w:eastAsia="ar-SA"/>
        </w:rPr>
        <w:t>конструктивные особенности современных БПЛАЛВ;</w:t>
      </w:r>
    </w:p>
    <w:p w:rsidR="005A208F" w:rsidRDefault="005A208F" w:rsidP="005A208F">
      <w:p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2</w:t>
      </w:r>
      <w:r w:rsidR="005976B1" w:rsidRPr="004C633D">
        <w:rPr>
          <w:rFonts w:ascii="Times New Roman" w:hAnsi="Times New Roman"/>
          <w:sz w:val="24"/>
          <w:szCs w:val="24"/>
        </w:rPr>
        <w:t>.</w:t>
      </w:r>
      <w:r w:rsidR="00D00A09">
        <w:rPr>
          <w:rFonts w:ascii="Times New Roman" w:hAnsi="Times New Roman"/>
          <w:sz w:val="24"/>
          <w:szCs w:val="24"/>
        </w:rPr>
        <w:t xml:space="preserve"> </w:t>
      </w:r>
      <w:r w:rsidR="00B6735A">
        <w:rPr>
          <w:rFonts w:ascii="Times New Roman" w:hAnsi="Times New Roman"/>
          <w:sz w:val="24"/>
          <w:szCs w:val="24"/>
          <w:lang w:eastAsia="ar-SA"/>
        </w:rPr>
        <w:t>р</w:t>
      </w:r>
      <w:r w:rsidR="005976B1" w:rsidRPr="005A208F">
        <w:rPr>
          <w:rFonts w:ascii="Times New Roman" w:hAnsi="Times New Roman"/>
          <w:sz w:val="24"/>
          <w:szCs w:val="24"/>
          <w:lang w:eastAsia="ar-SA"/>
        </w:rPr>
        <w:t>азработан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="00FB230B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A208F">
        <w:rPr>
          <w:rFonts w:ascii="Times New Roman" w:eastAsia="Times New Roman" w:hAnsi="Times New Roman"/>
          <w:sz w:val="24"/>
          <w:szCs w:val="24"/>
          <w:lang w:eastAsia="ar-SA"/>
        </w:rPr>
        <w:t>система генерации</w:t>
      </w:r>
      <w:r w:rsidRPr="005A208F">
        <w:rPr>
          <w:rFonts w:ascii="Times New Roman" w:hAnsi="Times New Roman"/>
          <w:sz w:val="24"/>
          <w:szCs w:val="24"/>
        </w:rPr>
        <w:t>, аккумулирования, передачи и практического применения водорода в условиях стратосферы</w:t>
      </w:r>
      <w:r w:rsidR="000E0D54">
        <w:t>;</w:t>
      </w:r>
    </w:p>
    <w:p w:rsidR="005A208F" w:rsidRDefault="005A208F" w:rsidP="005A208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208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 w:rsidR="00B6735A">
        <w:rPr>
          <w:rFonts w:ascii="Times New Roman" w:hAnsi="Times New Roman"/>
          <w:sz w:val="24"/>
          <w:szCs w:val="24"/>
        </w:rPr>
        <w:t>у</w:t>
      </w:r>
      <w:r w:rsidR="00CB315E">
        <w:rPr>
          <w:rFonts w:ascii="Times New Roman" w:hAnsi="Times New Roman"/>
          <w:sz w:val="24"/>
          <w:szCs w:val="24"/>
        </w:rPr>
        <w:t>совершенствована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 w:rsidRPr="00760D9E">
        <w:rPr>
          <w:rFonts w:ascii="Times New Roman" w:hAnsi="Times New Roman"/>
          <w:sz w:val="24"/>
          <w:szCs w:val="24"/>
        </w:rPr>
        <w:t>конструкци</w:t>
      </w:r>
      <w:r>
        <w:rPr>
          <w:rFonts w:ascii="Times New Roman" w:hAnsi="Times New Roman"/>
          <w:sz w:val="24"/>
          <w:szCs w:val="24"/>
        </w:rPr>
        <w:t>я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 w:rsidR="000E0D54">
        <w:rPr>
          <w:rFonts w:ascii="Times New Roman" w:hAnsi="Times New Roman"/>
          <w:sz w:val="24"/>
          <w:szCs w:val="24"/>
        </w:rPr>
        <w:t xml:space="preserve">экспериментального </w:t>
      </w:r>
      <w:r w:rsidRPr="00760D9E">
        <w:rPr>
          <w:rFonts w:ascii="Times New Roman" w:hAnsi="Times New Roman"/>
          <w:sz w:val="24"/>
          <w:szCs w:val="24"/>
        </w:rPr>
        <w:t>стратостата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 w:rsidR="000E0D54">
        <w:rPr>
          <w:rFonts w:ascii="Times New Roman" w:hAnsi="Times New Roman"/>
          <w:sz w:val="24"/>
          <w:szCs w:val="24"/>
        </w:rPr>
        <w:t>буферной емкостью;</w:t>
      </w:r>
    </w:p>
    <w:p w:rsidR="000E0D54" w:rsidRDefault="000E0D54" w:rsidP="000E0D54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>
        <w:t>4</w:t>
      </w:r>
      <w:r w:rsidR="00FB230B">
        <w:t xml:space="preserve"> </w:t>
      </w:r>
      <w:r w:rsidR="00B6735A">
        <w:t>р</w:t>
      </w:r>
      <w:r>
        <w:t>ассмотрены меры безопасности конструкции в</w:t>
      </w:r>
      <w:r w:rsidRPr="00681ABD">
        <w:t xml:space="preserve"> случае разгерметизации сосуда под высоким давлением с Н</w:t>
      </w:r>
      <w:r w:rsidRPr="009B3999">
        <w:rPr>
          <w:vertAlign w:val="subscript"/>
        </w:rPr>
        <w:t>2</w:t>
      </w:r>
      <w:r>
        <w:t>;</w:t>
      </w:r>
    </w:p>
    <w:p w:rsidR="005A208F" w:rsidRDefault="000E0D54" w:rsidP="005A208F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="005A208F">
        <w:rPr>
          <w:rFonts w:ascii="Times New Roman" w:hAnsi="Times New Roman"/>
          <w:bCs/>
          <w:sz w:val="24"/>
          <w:szCs w:val="24"/>
        </w:rPr>
        <w:t xml:space="preserve">. </w:t>
      </w:r>
      <w:r w:rsidR="00B6735A">
        <w:rPr>
          <w:rFonts w:ascii="Times New Roman" w:hAnsi="Times New Roman"/>
          <w:bCs/>
          <w:sz w:val="24"/>
          <w:szCs w:val="24"/>
        </w:rPr>
        <w:t>обосновано</w:t>
      </w:r>
      <w:r w:rsidR="00FB230B">
        <w:rPr>
          <w:rFonts w:ascii="Times New Roman" w:hAnsi="Times New Roman"/>
          <w:bCs/>
          <w:sz w:val="24"/>
          <w:szCs w:val="24"/>
        </w:rPr>
        <w:t xml:space="preserve"> </w:t>
      </w:r>
      <w:r w:rsidR="009D0DC8" w:rsidRPr="005A208F">
        <w:rPr>
          <w:rFonts w:ascii="Times New Roman" w:hAnsi="Times New Roman"/>
          <w:sz w:val="24"/>
          <w:szCs w:val="24"/>
        </w:rPr>
        <w:t>использовани</w:t>
      </w:r>
      <w:r w:rsidR="00B6735A">
        <w:rPr>
          <w:rFonts w:ascii="Times New Roman" w:hAnsi="Times New Roman"/>
          <w:sz w:val="24"/>
          <w:szCs w:val="24"/>
        </w:rPr>
        <w:t>е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 w:rsidR="006C0F14">
        <w:rPr>
          <w:rFonts w:ascii="Times New Roman" w:hAnsi="Times New Roman"/>
          <w:sz w:val="24"/>
          <w:szCs w:val="24"/>
        </w:rPr>
        <w:t>фотоэлектрических преобразователей</w:t>
      </w:r>
      <w:r w:rsidR="009D0DC8" w:rsidRPr="005A208F">
        <w:rPr>
          <w:rFonts w:ascii="Times New Roman" w:hAnsi="Times New Roman"/>
          <w:sz w:val="24"/>
          <w:szCs w:val="24"/>
        </w:rPr>
        <w:t xml:space="preserve"> в </w:t>
      </w:r>
      <w:r w:rsidR="006C0F14">
        <w:rPr>
          <w:rFonts w:ascii="Times New Roman" w:hAnsi="Times New Roman"/>
          <w:sz w:val="24"/>
          <w:szCs w:val="24"/>
        </w:rPr>
        <w:t>БПЛАЛВ</w:t>
      </w:r>
      <w:r w:rsidR="009D0DC8" w:rsidRPr="005A208F">
        <w:rPr>
          <w:rFonts w:ascii="Times New Roman" w:hAnsi="Times New Roman"/>
          <w:sz w:val="24"/>
          <w:szCs w:val="24"/>
        </w:rPr>
        <w:t>;</w:t>
      </w:r>
    </w:p>
    <w:p w:rsidR="005976B1" w:rsidRPr="004C633D" w:rsidRDefault="00B6735A" w:rsidP="005A208F">
      <w:pPr>
        <w:spacing w:after="0" w:line="360" w:lineRule="auto"/>
        <w:jc w:val="both"/>
      </w:pPr>
      <w:r>
        <w:rPr>
          <w:rFonts w:ascii="Times New Roman" w:hAnsi="Times New Roman"/>
          <w:bCs/>
          <w:sz w:val="24"/>
          <w:szCs w:val="24"/>
        </w:rPr>
        <w:t>6</w:t>
      </w:r>
      <w:r w:rsidR="009D0DC8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о</w:t>
      </w:r>
      <w:r w:rsidR="009D0DC8">
        <w:rPr>
          <w:rFonts w:ascii="Times New Roman" w:hAnsi="Times New Roman"/>
          <w:bCs/>
          <w:sz w:val="24"/>
          <w:szCs w:val="24"/>
        </w:rPr>
        <w:t xml:space="preserve">писан способ генерации водорода на борту </w:t>
      </w:r>
      <w:r w:rsidR="006C0F14">
        <w:rPr>
          <w:rFonts w:ascii="Times New Roman" w:hAnsi="Times New Roman"/>
          <w:bCs/>
          <w:sz w:val="24"/>
          <w:szCs w:val="24"/>
        </w:rPr>
        <w:t>стратостата</w:t>
      </w:r>
      <w:r w:rsidR="009D0DC8">
        <w:rPr>
          <w:rFonts w:ascii="Times New Roman" w:hAnsi="Times New Roman"/>
          <w:bCs/>
          <w:sz w:val="24"/>
          <w:szCs w:val="24"/>
        </w:rPr>
        <w:t xml:space="preserve"> в установке Гофмана</w:t>
      </w:r>
      <w:r w:rsidR="000E0D54">
        <w:rPr>
          <w:rFonts w:ascii="Times New Roman" w:hAnsi="Times New Roman"/>
          <w:bCs/>
          <w:sz w:val="24"/>
          <w:szCs w:val="24"/>
        </w:rPr>
        <w:t>;</w:t>
      </w:r>
    </w:p>
    <w:p w:rsidR="000E0D54" w:rsidRDefault="000E0D54" w:rsidP="005976B1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7. </w:t>
      </w:r>
      <w:r w:rsidR="00B6735A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>оказан замкнутый</w:t>
      </w:r>
      <w:r w:rsidR="00B6735A">
        <w:rPr>
          <w:rFonts w:ascii="Times New Roman" w:hAnsi="Times New Roman"/>
          <w:bCs/>
          <w:sz w:val="24"/>
          <w:szCs w:val="24"/>
        </w:rPr>
        <w:t xml:space="preserve"> по Н</w:t>
      </w:r>
      <w:r w:rsidR="00B6735A" w:rsidRPr="00B6735A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="00B6735A">
        <w:rPr>
          <w:rFonts w:ascii="Times New Roman" w:hAnsi="Times New Roman"/>
          <w:bCs/>
          <w:sz w:val="24"/>
          <w:szCs w:val="24"/>
        </w:rPr>
        <w:t xml:space="preserve">О цикл производства и использования водорода в единой системе, выявлены положительные и отрицательные моменты; </w:t>
      </w:r>
    </w:p>
    <w:p w:rsidR="005976B1" w:rsidRPr="00F73A11" w:rsidRDefault="000E0D54" w:rsidP="005976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D0DC8">
        <w:rPr>
          <w:rFonts w:ascii="Times New Roman" w:hAnsi="Times New Roman"/>
          <w:sz w:val="24"/>
          <w:szCs w:val="24"/>
        </w:rPr>
        <w:t>.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 w:rsidR="00B6735A">
        <w:rPr>
          <w:rFonts w:ascii="Times New Roman" w:hAnsi="Times New Roman"/>
          <w:sz w:val="24"/>
          <w:szCs w:val="24"/>
        </w:rPr>
        <w:t>с</w:t>
      </w:r>
      <w:r w:rsidR="005976B1" w:rsidRPr="004C633D">
        <w:rPr>
          <w:rFonts w:ascii="Times New Roman" w:hAnsi="Times New Roman"/>
          <w:sz w:val="24"/>
          <w:szCs w:val="24"/>
        </w:rPr>
        <w:t>остав</w:t>
      </w:r>
      <w:r w:rsidR="005976B1">
        <w:rPr>
          <w:rFonts w:ascii="Times New Roman" w:hAnsi="Times New Roman"/>
          <w:sz w:val="24"/>
          <w:szCs w:val="24"/>
        </w:rPr>
        <w:t>лена</w:t>
      </w:r>
      <w:r w:rsidR="005976B1" w:rsidRPr="004C633D">
        <w:rPr>
          <w:rFonts w:ascii="Times New Roman" w:hAnsi="Times New Roman"/>
          <w:sz w:val="24"/>
          <w:szCs w:val="24"/>
        </w:rPr>
        <w:t xml:space="preserve"> функциональн</w:t>
      </w:r>
      <w:r w:rsidR="005976B1">
        <w:rPr>
          <w:rFonts w:ascii="Times New Roman" w:hAnsi="Times New Roman"/>
          <w:sz w:val="24"/>
          <w:szCs w:val="24"/>
        </w:rPr>
        <w:t>ая</w:t>
      </w:r>
      <w:r w:rsidR="005976B1" w:rsidRPr="004C633D">
        <w:rPr>
          <w:rFonts w:ascii="Times New Roman" w:hAnsi="Times New Roman"/>
          <w:sz w:val="24"/>
          <w:szCs w:val="24"/>
        </w:rPr>
        <w:t xml:space="preserve"> схем</w:t>
      </w:r>
      <w:r w:rsidR="005976B1">
        <w:rPr>
          <w:rFonts w:ascii="Times New Roman" w:hAnsi="Times New Roman"/>
          <w:sz w:val="24"/>
          <w:szCs w:val="24"/>
        </w:rPr>
        <w:t>а</w:t>
      </w:r>
      <w:r w:rsidR="005976B1" w:rsidRPr="004C633D">
        <w:rPr>
          <w:rFonts w:ascii="Times New Roman" w:hAnsi="Times New Roman"/>
          <w:sz w:val="24"/>
          <w:szCs w:val="24"/>
        </w:rPr>
        <w:t xml:space="preserve"> и алгоритм запуска бортовой аппаратуры</w:t>
      </w:r>
      <w:r w:rsidR="005976B1">
        <w:rPr>
          <w:rFonts w:ascii="Times New Roman" w:hAnsi="Times New Roman"/>
          <w:sz w:val="24"/>
          <w:szCs w:val="24"/>
        </w:rPr>
        <w:t>;</w:t>
      </w:r>
    </w:p>
    <w:p w:rsidR="00B6735A" w:rsidRDefault="000E0D54" w:rsidP="005976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5976B1" w:rsidRPr="00F73A11">
        <w:rPr>
          <w:rFonts w:ascii="Times New Roman" w:hAnsi="Times New Roman"/>
          <w:sz w:val="24"/>
          <w:szCs w:val="24"/>
        </w:rPr>
        <w:t xml:space="preserve">. </w:t>
      </w:r>
      <w:r w:rsidR="00B6735A">
        <w:rPr>
          <w:rFonts w:ascii="Times New Roman" w:hAnsi="Times New Roman"/>
          <w:sz w:val="24"/>
          <w:szCs w:val="24"/>
        </w:rPr>
        <w:t>с</w:t>
      </w:r>
      <w:r w:rsidR="005976B1" w:rsidRPr="00F73A11">
        <w:rPr>
          <w:rFonts w:ascii="Times New Roman" w:hAnsi="Times New Roman"/>
          <w:sz w:val="24"/>
          <w:szCs w:val="24"/>
        </w:rPr>
        <w:t xml:space="preserve">обрана модель </w:t>
      </w:r>
      <w:r w:rsidR="005976B1">
        <w:rPr>
          <w:rFonts w:ascii="Times New Roman" w:eastAsia="Times New Roman" w:hAnsi="Times New Roman"/>
          <w:sz w:val="24"/>
          <w:szCs w:val="24"/>
        </w:rPr>
        <w:t>системы питания бортовой аппаратуры</w:t>
      </w:r>
      <w:r w:rsidR="00B6735A">
        <w:rPr>
          <w:rFonts w:ascii="Times New Roman" w:hAnsi="Times New Roman"/>
          <w:sz w:val="24"/>
          <w:szCs w:val="24"/>
        </w:rPr>
        <w:t>;</w:t>
      </w:r>
    </w:p>
    <w:p w:rsidR="000E0D54" w:rsidRPr="00D00A09" w:rsidRDefault="00B6735A" w:rsidP="005976B1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н</w:t>
      </w:r>
      <w:r w:rsidR="005976B1">
        <w:rPr>
          <w:rFonts w:ascii="Times New Roman" w:hAnsi="Times New Roman"/>
          <w:sz w:val="24"/>
          <w:szCs w:val="24"/>
        </w:rPr>
        <w:t xml:space="preserve">аписана </w:t>
      </w:r>
      <w:r w:rsidR="005976B1" w:rsidRPr="00F73A11">
        <w:rPr>
          <w:rFonts w:ascii="Times New Roman" w:hAnsi="Times New Roman"/>
          <w:sz w:val="24"/>
          <w:szCs w:val="24"/>
        </w:rPr>
        <w:t xml:space="preserve">программа </w:t>
      </w:r>
      <w:r w:rsidR="005976B1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платы</w:t>
      </w:r>
      <w:r w:rsidR="00D00A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Arduino</w:t>
      </w:r>
      <w:r w:rsidR="00D00A09">
        <w:rPr>
          <w:rFonts w:ascii="Times New Roman" w:eastAsia="Times New Roman" w:hAnsi="Times New Roman"/>
          <w:sz w:val="24"/>
          <w:szCs w:val="24"/>
        </w:rPr>
        <w:t>.</w:t>
      </w:r>
    </w:p>
    <w:p w:rsidR="005976B1" w:rsidRDefault="005976B1" w:rsidP="005976B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П</w:t>
      </w:r>
      <w:r w:rsidRPr="004C633D">
        <w:rPr>
          <w:rFonts w:ascii="Times New Roman" w:hAnsi="Times New Roman"/>
          <w:sz w:val="24"/>
          <w:szCs w:val="24"/>
        </w:rPr>
        <w:t>редложенные решения обладают следующим</w:t>
      </w:r>
      <w:r>
        <w:rPr>
          <w:rFonts w:ascii="Times New Roman" w:hAnsi="Times New Roman"/>
          <w:sz w:val="24"/>
          <w:szCs w:val="24"/>
        </w:rPr>
        <w:t xml:space="preserve">и техническими преимуществами: </w:t>
      </w:r>
      <w:r w:rsidRPr="004C633D">
        <w:rPr>
          <w:rFonts w:ascii="Times New Roman" w:hAnsi="Times New Roman"/>
          <w:sz w:val="24"/>
          <w:szCs w:val="24"/>
        </w:rPr>
        <w:t>расширяются функци</w:t>
      </w:r>
      <w:r>
        <w:rPr>
          <w:rFonts w:ascii="Times New Roman" w:hAnsi="Times New Roman"/>
          <w:sz w:val="24"/>
          <w:szCs w:val="24"/>
        </w:rPr>
        <w:t xml:space="preserve">ональные возможности </w:t>
      </w:r>
      <w:r w:rsidR="00735F79">
        <w:rPr>
          <w:rFonts w:ascii="Times New Roman" w:hAnsi="Times New Roman"/>
          <w:sz w:val="24"/>
          <w:szCs w:val="24"/>
        </w:rPr>
        <w:t>страто</w:t>
      </w:r>
      <w:r>
        <w:rPr>
          <w:rFonts w:ascii="Times New Roman" w:hAnsi="Times New Roman"/>
          <w:sz w:val="24"/>
          <w:szCs w:val="24"/>
        </w:rPr>
        <w:t xml:space="preserve">стата; </w:t>
      </w:r>
      <w:r w:rsidRPr="004C633D">
        <w:rPr>
          <w:rFonts w:ascii="Times New Roman" w:hAnsi="Times New Roman"/>
          <w:sz w:val="24"/>
          <w:szCs w:val="24"/>
        </w:rPr>
        <w:t>оптимизируются процессы обеспечения стратостата подъёмной силой и топливом для ЭХГ; увеличивается возможность принятия на борт полезной нагрузки ввиду отказа от АКБ;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 w:rsidRPr="004C633D">
        <w:rPr>
          <w:rFonts w:ascii="Times New Roman" w:hAnsi="Times New Roman"/>
          <w:sz w:val="24"/>
          <w:szCs w:val="24"/>
        </w:rPr>
        <w:t>повышается эффективность работы бортовой аппаратуры стратостата.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 w:rsidRPr="004C633D">
        <w:rPr>
          <w:rFonts w:ascii="Times New Roman" w:hAnsi="Times New Roman"/>
          <w:sz w:val="24"/>
          <w:szCs w:val="24"/>
        </w:rPr>
        <w:t xml:space="preserve">В результате исследования гипотеза подтвердилась, </w:t>
      </w:r>
      <w:r w:rsidR="00735F79" w:rsidRPr="00144744">
        <w:rPr>
          <w:rFonts w:ascii="Times New Roman" w:eastAsia="Times New Roman" w:hAnsi="Times New Roman"/>
          <w:sz w:val="24"/>
          <w:szCs w:val="24"/>
          <w:lang w:eastAsia="ar-SA"/>
        </w:rPr>
        <w:t>применение з</w:t>
      </w:r>
      <w:r w:rsidR="00735F79" w:rsidRPr="00144744">
        <w:rPr>
          <w:rFonts w:ascii="Times New Roman" w:hAnsi="Times New Roman"/>
          <w:sz w:val="24"/>
          <w:szCs w:val="24"/>
          <w:shd w:val="clear" w:color="auto" w:fill="FFFFFF"/>
        </w:rPr>
        <w:t xml:space="preserve">амкнутой энергосистемы с генерацией водорода от солнечной панели на борту </w:t>
      </w:r>
      <w:r w:rsidR="00735F79" w:rsidRPr="00144744">
        <w:rPr>
          <w:rFonts w:ascii="Times New Roman" w:eastAsia="Times New Roman" w:hAnsi="Times New Roman"/>
          <w:sz w:val="24"/>
          <w:szCs w:val="24"/>
          <w:lang w:eastAsia="ar-SA"/>
        </w:rPr>
        <w:t>эффективно для энергообеспечения бортовой аппаратуры метеозондов и бесперебойного функционирования БПЛАЛВ в условиях стратосферы.</w:t>
      </w:r>
    </w:p>
    <w:p w:rsidR="00992C6E" w:rsidRDefault="00992C6E" w:rsidP="005976B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76B1" w:rsidRPr="004C633D" w:rsidRDefault="005976B1" w:rsidP="005976B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C633D">
        <w:rPr>
          <w:rFonts w:ascii="Times New Roman" w:eastAsia="Times New Roman" w:hAnsi="Times New Roman"/>
          <w:b/>
          <w:sz w:val="24"/>
          <w:szCs w:val="24"/>
          <w:lang w:eastAsia="ru-RU"/>
        </w:rPr>
        <w:t>Список литературы:</w:t>
      </w:r>
    </w:p>
    <w:p w:rsidR="00A7463E" w:rsidRPr="00DC6655" w:rsidRDefault="00DD5BAE" w:rsidP="00992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A7463E" w:rsidRPr="00244D61">
        <w:rPr>
          <w:rFonts w:ascii="Times New Roman" w:hAnsi="Times New Roman"/>
          <w:sz w:val="24"/>
          <w:szCs w:val="24"/>
        </w:rPr>
        <w:t>С.Х.</w:t>
      </w:r>
      <w:r w:rsidR="00FB230B">
        <w:rPr>
          <w:rFonts w:ascii="Times New Roman" w:hAnsi="Times New Roman"/>
          <w:sz w:val="24"/>
          <w:szCs w:val="24"/>
        </w:rPr>
        <w:t xml:space="preserve"> </w:t>
      </w:r>
      <w:r w:rsidR="00A7463E" w:rsidRPr="00244D61">
        <w:rPr>
          <w:rFonts w:ascii="Times New Roman" w:hAnsi="Times New Roman"/>
          <w:sz w:val="24"/>
          <w:szCs w:val="24"/>
        </w:rPr>
        <w:t>Карпенков.  Концепции современного естествознания.  Москва. Высшая школа 2003.</w:t>
      </w:r>
    </w:p>
    <w:p w:rsidR="00A7463E" w:rsidRPr="002C4CF8" w:rsidRDefault="00DD5BAE" w:rsidP="00992C6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A7463E" w:rsidRPr="004914A3">
        <w:rPr>
          <w:rFonts w:ascii="Times New Roman" w:hAnsi="Times New Roman"/>
          <w:color w:val="000000"/>
          <w:sz w:val="24"/>
          <w:szCs w:val="24"/>
        </w:rPr>
        <w:t xml:space="preserve">Иванов М. Ф., Киверин А. Д., Смыгалина А. Е. Воспламенение водородно-воздушной смеси </w:t>
      </w:r>
      <w:r w:rsidR="00A7463E" w:rsidRPr="002C4CF8">
        <w:rPr>
          <w:rFonts w:ascii="Times New Roman" w:hAnsi="Times New Roman"/>
          <w:color w:val="000000"/>
          <w:sz w:val="24"/>
          <w:szCs w:val="24"/>
        </w:rPr>
        <w:t>вблизи нижнего концентрационного предела //Вестник Московского государственного технического университета им. Н</w:t>
      </w:r>
      <w:r w:rsidR="007F079A">
        <w:rPr>
          <w:rFonts w:ascii="Times New Roman" w:hAnsi="Times New Roman"/>
          <w:color w:val="000000"/>
          <w:sz w:val="24"/>
          <w:szCs w:val="24"/>
        </w:rPr>
        <w:t>.</w:t>
      </w:r>
      <w:r w:rsidR="00A7463E" w:rsidRPr="002C4CF8">
        <w:rPr>
          <w:rFonts w:ascii="Times New Roman" w:hAnsi="Times New Roman"/>
          <w:color w:val="000000"/>
          <w:sz w:val="24"/>
          <w:szCs w:val="24"/>
        </w:rPr>
        <w:t>Э</w:t>
      </w:r>
      <w:r w:rsidR="007F079A">
        <w:rPr>
          <w:rFonts w:ascii="Times New Roman" w:hAnsi="Times New Roman"/>
          <w:color w:val="000000"/>
          <w:sz w:val="24"/>
          <w:szCs w:val="24"/>
        </w:rPr>
        <w:t>.</w:t>
      </w:r>
      <w:r w:rsidR="00A7463E" w:rsidRPr="002C4CF8">
        <w:rPr>
          <w:rFonts w:ascii="Times New Roman" w:hAnsi="Times New Roman"/>
          <w:color w:val="000000"/>
          <w:sz w:val="24"/>
          <w:szCs w:val="24"/>
        </w:rPr>
        <w:t xml:space="preserve"> Баумана. Серия «Естественные науки». 2013. №.1 </w:t>
      </w:r>
    </w:p>
    <w:p w:rsidR="00EA1EB4" w:rsidRPr="002C4CF8" w:rsidRDefault="00EA1EB4" w:rsidP="00992C6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4C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 Межгосударственный стандарт. Атмосфера стандартная. Параметры. ГОСТ 4401-81;</w:t>
      </w:r>
      <w:r w:rsidR="00DD5BAE" w:rsidRPr="002C4CF8">
        <w:rPr>
          <w:rFonts w:ascii="Times New Roman" w:hAnsi="Times New Roman"/>
          <w:color w:val="000000"/>
          <w:sz w:val="24"/>
          <w:szCs w:val="24"/>
        </w:rPr>
        <w:t xml:space="preserve">3. </w:t>
      </w:r>
    </w:p>
    <w:p w:rsidR="000E4F8A" w:rsidRPr="00992C6E" w:rsidRDefault="000E4F8A" w:rsidP="00992C6E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/>
          <w:bCs/>
          <w:spacing w:val="2"/>
          <w:kern w:val="36"/>
          <w:sz w:val="24"/>
          <w:szCs w:val="24"/>
          <w:lang w:eastAsia="ru-RU"/>
        </w:rPr>
      </w:pPr>
      <w:r w:rsidRPr="002C4CF8">
        <w:rPr>
          <w:rFonts w:ascii="Times New Roman" w:eastAsia="Times New Roman" w:hAnsi="Times New Roman"/>
          <w:bCs/>
          <w:spacing w:val="2"/>
          <w:kern w:val="36"/>
          <w:sz w:val="24"/>
          <w:szCs w:val="24"/>
          <w:lang w:eastAsia="ru-RU"/>
        </w:rPr>
        <w:t>4. ГОСТ Р 51594-</w:t>
      </w:r>
      <w:r w:rsidR="00FB230B">
        <w:rPr>
          <w:rFonts w:ascii="Times New Roman" w:eastAsia="Times New Roman" w:hAnsi="Times New Roman"/>
          <w:bCs/>
          <w:spacing w:val="2"/>
          <w:kern w:val="36"/>
          <w:sz w:val="24"/>
          <w:szCs w:val="24"/>
          <w:lang w:eastAsia="ru-RU"/>
        </w:rPr>
        <w:t xml:space="preserve">2000 Нетрадиционная энергетика. </w:t>
      </w:r>
      <w:r w:rsidRPr="002C4CF8">
        <w:rPr>
          <w:rFonts w:ascii="Times New Roman" w:eastAsia="Times New Roman" w:hAnsi="Times New Roman"/>
          <w:bCs/>
          <w:spacing w:val="2"/>
          <w:kern w:val="36"/>
          <w:sz w:val="24"/>
          <w:szCs w:val="24"/>
          <w:lang w:eastAsia="ru-RU"/>
        </w:rPr>
        <w:t xml:space="preserve">Солнечная энергетика. Термины и </w:t>
      </w:r>
      <w:r w:rsidRPr="002C4CF8">
        <w:rPr>
          <w:rFonts w:ascii="Times New Roman" w:eastAsia="Times New Roman" w:hAnsi="Times New Roman"/>
          <w:bCs/>
          <w:color w:val="000000" w:themeColor="text1"/>
          <w:spacing w:val="2"/>
          <w:kern w:val="36"/>
          <w:sz w:val="24"/>
          <w:szCs w:val="24"/>
          <w:lang w:eastAsia="ru-RU"/>
        </w:rPr>
        <w:t>определения</w:t>
      </w:r>
    </w:p>
    <w:p w:rsidR="000E4F8A" w:rsidRPr="002D53BF" w:rsidRDefault="000E4F8A" w:rsidP="00992C6E">
      <w:pPr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en-US"/>
        </w:rPr>
      </w:pPr>
      <w:r w:rsidRPr="00E4061B">
        <w:rPr>
          <w:rFonts w:ascii="Times New Roman" w:hAnsi="Times New Roman"/>
          <w:color w:val="000000" w:themeColor="text1"/>
          <w:sz w:val="24"/>
          <w:szCs w:val="24"/>
        </w:rPr>
        <w:t>5.</w:t>
      </w:r>
      <w:r w:rsidR="002C4CF8" w:rsidRPr="002D53BF">
        <w:rPr>
          <w:rStyle w:val="HTML"/>
          <w:rFonts w:ascii="Times New Roman" w:hAnsi="Times New Roman"/>
          <w:i w:val="0"/>
          <w:sz w:val="24"/>
          <w:szCs w:val="24"/>
          <w:lang w:val="en-US"/>
        </w:rPr>
        <w:t>Bradford</w:t>
      </w:r>
      <w:r w:rsidR="002C4CF8" w:rsidRPr="00E4061B">
        <w:rPr>
          <w:rStyle w:val="HTML"/>
          <w:rFonts w:ascii="Times New Roman" w:hAnsi="Times New Roman"/>
          <w:i w:val="0"/>
          <w:sz w:val="24"/>
          <w:szCs w:val="24"/>
        </w:rPr>
        <w:t xml:space="preserve">, </w:t>
      </w:r>
      <w:r w:rsidR="002C4CF8" w:rsidRPr="002D53BF">
        <w:rPr>
          <w:rStyle w:val="HTML"/>
          <w:rFonts w:ascii="Times New Roman" w:hAnsi="Times New Roman"/>
          <w:i w:val="0"/>
          <w:sz w:val="24"/>
          <w:szCs w:val="24"/>
          <w:lang w:val="en-US"/>
        </w:rPr>
        <w:t>Travis</w:t>
      </w:r>
      <w:r w:rsidR="002C4CF8" w:rsidRPr="00E4061B">
        <w:rPr>
          <w:rStyle w:val="HTML"/>
          <w:rFonts w:ascii="Times New Roman" w:hAnsi="Times New Roman"/>
          <w:i w:val="0"/>
          <w:sz w:val="24"/>
          <w:szCs w:val="24"/>
        </w:rPr>
        <w:t xml:space="preserve"> (2006). </w:t>
      </w:r>
      <w:r w:rsidR="002C4CF8" w:rsidRPr="002D53BF">
        <w:rPr>
          <w:rStyle w:val="HTML"/>
          <w:rFonts w:ascii="Times New Roman" w:hAnsi="Times New Roman"/>
          <w:i w:val="0"/>
          <w:sz w:val="24"/>
          <w:szCs w:val="24"/>
          <w:lang w:val="en-US"/>
        </w:rPr>
        <w:t>Solar Revolution: The Economic Transformation of the Global Energy Industry</w:t>
      </w:r>
    </w:p>
    <w:p w:rsidR="000E4F8A" w:rsidRPr="002C4CF8" w:rsidRDefault="000E4F8A" w:rsidP="00992C6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4CF8">
        <w:rPr>
          <w:rFonts w:ascii="Times New Roman" w:hAnsi="Times New Roman"/>
          <w:sz w:val="24"/>
          <w:szCs w:val="24"/>
        </w:rPr>
        <w:t>6. Матвеев А.Н. Молекулярная физика. – М. Высшая школа, 2011.</w:t>
      </w:r>
    </w:p>
    <w:p w:rsidR="00A7463E" w:rsidRPr="0077347D" w:rsidRDefault="000E4F8A" w:rsidP="00992C6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C4CF8">
        <w:rPr>
          <w:rFonts w:ascii="Times New Roman" w:hAnsi="Times New Roman"/>
          <w:color w:val="000000"/>
          <w:sz w:val="24"/>
          <w:szCs w:val="24"/>
        </w:rPr>
        <w:t>7</w:t>
      </w:r>
      <w:r w:rsidR="00FB230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DD5BAE" w:rsidRPr="002C4CF8">
        <w:rPr>
          <w:rFonts w:ascii="Times New Roman" w:hAnsi="Times New Roman"/>
          <w:color w:val="000000"/>
          <w:sz w:val="24"/>
          <w:szCs w:val="24"/>
        </w:rPr>
        <w:t xml:space="preserve">Давыдов А.С.,  </w:t>
      </w:r>
      <w:r w:rsidR="00A7463E" w:rsidRPr="002C4CF8">
        <w:rPr>
          <w:rFonts w:ascii="Times New Roman" w:hAnsi="Times New Roman"/>
          <w:color w:val="000000"/>
          <w:sz w:val="24"/>
          <w:szCs w:val="24"/>
        </w:rPr>
        <w:t>Антонченко</w:t>
      </w:r>
      <w:r w:rsidR="00A7463E">
        <w:rPr>
          <w:rFonts w:ascii="Times New Roman" w:hAnsi="Times New Roman"/>
          <w:color w:val="000000"/>
          <w:sz w:val="24"/>
          <w:szCs w:val="24"/>
        </w:rPr>
        <w:t xml:space="preserve"> В.Я.,  Ильин В.В.  Основы</w:t>
      </w:r>
      <w:r w:rsidR="00FB230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7463E">
        <w:rPr>
          <w:rFonts w:ascii="Times New Roman" w:hAnsi="Times New Roman"/>
          <w:color w:val="000000"/>
          <w:sz w:val="24"/>
          <w:szCs w:val="24"/>
        </w:rPr>
        <w:t>физики</w:t>
      </w:r>
      <w:r w:rsidR="00FB230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7463E">
        <w:rPr>
          <w:rFonts w:ascii="Times New Roman" w:hAnsi="Times New Roman"/>
          <w:color w:val="000000"/>
          <w:sz w:val="24"/>
          <w:szCs w:val="24"/>
        </w:rPr>
        <w:t>воды</w:t>
      </w:r>
      <w:r w:rsidR="00A7463E" w:rsidRPr="0077347D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="00A7463E">
        <w:rPr>
          <w:rFonts w:ascii="Times New Roman" w:hAnsi="Times New Roman"/>
          <w:color w:val="000000"/>
          <w:sz w:val="24"/>
          <w:szCs w:val="24"/>
        </w:rPr>
        <w:t>Киев</w:t>
      </w:r>
      <w:r w:rsidR="00A7463E" w:rsidRPr="0077347D">
        <w:rPr>
          <w:rFonts w:ascii="Times New Roman" w:hAnsi="Times New Roman"/>
          <w:color w:val="000000"/>
          <w:sz w:val="24"/>
          <w:szCs w:val="24"/>
          <w:lang w:val="en-US"/>
        </w:rPr>
        <w:t xml:space="preserve"> 1991</w:t>
      </w:r>
    </w:p>
    <w:p w:rsidR="00A7463E" w:rsidRPr="002D53BF" w:rsidRDefault="000E4F8A" w:rsidP="00992C6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2C4CF8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DD5BAE" w:rsidRPr="002C4CF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2C4CF8" w:rsidRPr="002C4CF8">
        <w:rPr>
          <w:rFonts w:ascii="Times New Roman" w:hAnsi="Times New Roman"/>
          <w:color w:val="000000" w:themeColor="text1"/>
          <w:sz w:val="24"/>
          <w:szCs w:val="24"/>
          <w:lang w:val="en-US"/>
        </w:rPr>
        <w:t>Stolten, Detlef (2016). Hydrogen Science and Engineering: Materials, Processes, Systems and Technology</w:t>
      </w:r>
    </w:p>
    <w:p w:rsidR="00567023" w:rsidRDefault="00EA1EB4" w:rsidP="00992C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="00992C6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67023" w:rsidRPr="004914A3">
        <w:rPr>
          <w:rFonts w:ascii="Times New Roman" w:eastAsia="Times New Roman" w:hAnsi="Times New Roman"/>
          <w:sz w:val="24"/>
          <w:szCs w:val="24"/>
          <w:lang w:eastAsia="ru-RU"/>
        </w:rPr>
        <w:t>Галлямов М.О., Хохлов А.Р.Топливные элементы с полимерной мембраной: Материалы к курсу по основам топливных элементов.— М.: Физический факультет МГУ,2014г.;</w:t>
      </w:r>
    </w:p>
    <w:p w:rsidR="00181805" w:rsidRDefault="00EA1EB4" w:rsidP="00992C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EB4">
        <w:rPr>
          <w:rFonts w:ascii="Times New Roman" w:hAnsi="Times New Roman"/>
          <w:sz w:val="24"/>
          <w:szCs w:val="24"/>
        </w:rPr>
        <w:t>10</w:t>
      </w:r>
      <w:r w:rsidR="00DD5BAE">
        <w:t xml:space="preserve">.  </w:t>
      </w:r>
      <w:hyperlink r:id="rId24" w:history="1">
        <w:r w:rsidR="0072119E" w:rsidRPr="00CF2C03">
          <w:rPr>
            <w:rStyle w:val="a3"/>
            <w:rFonts w:ascii="Times New Roman" w:hAnsi="Times New Roman"/>
            <w:sz w:val="24"/>
            <w:szCs w:val="24"/>
          </w:rPr>
          <w:t>http://inenergy.ru/services/power-supply/energin/</w:t>
        </w:r>
      </w:hyperlink>
      <w:r w:rsidR="00181805">
        <w:rPr>
          <w:rFonts w:ascii="Times New Roman" w:hAnsi="Times New Roman"/>
          <w:sz w:val="24"/>
          <w:szCs w:val="24"/>
        </w:rPr>
        <w:t>.</w:t>
      </w:r>
    </w:p>
    <w:sectPr w:rsidR="00181805" w:rsidSect="00537BEE">
      <w:headerReference w:type="default" r:id="rId25"/>
      <w:pgSz w:w="11906" w:h="16838"/>
      <w:pgMar w:top="1134" w:right="851" w:bottom="1134" w:left="1134" w:header="56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23D" w:rsidRDefault="00D6723D" w:rsidP="00F97609">
      <w:pPr>
        <w:spacing w:after="0" w:line="240" w:lineRule="auto"/>
      </w:pPr>
      <w:r>
        <w:separator/>
      </w:r>
    </w:p>
  </w:endnote>
  <w:endnote w:type="continuationSeparator" w:id="0">
    <w:p w:rsidR="00D6723D" w:rsidRDefault="00D6723D" w:rsidP="00F97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23D" w:rsidRDefault="00D6723D" w:rsidP="00F97609">
      <w:pPr>
        <w:spacing w:after="0" w:line="240" w:lineRule="auto"/>
      </w:pPr>
      <w:r>
        <w:separator/>
      </w:r>
    </w:p>
  </w:footnote>
  <w:footnote w:type="continuationSeparator" w:id="0">
    <w:p w:rsidR="00D6723D" w:rsidRDefault="00D6723D" w:rsidP="00F97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8A8" w:rsidRDefault="001B38A8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65C60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3153"/>
    <w:multiLevelType w:val="multilevel"/>
    <w:tmpl w:val="0DA4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E598D"/>
    <w:multiLevelType w:val="hybridMultilevel"/>
    <w:tmpl w:val="6A4E93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D4E66"/>
    <w:multiLevelType w:val="multilevel"/>
    <w:tmpl w:val="CEDA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CA359A"/>
    <w:multiLevelType w:val="hybridMultilevel"/>
    <w:tmpl w:val="CA18894A"/>
    <w:lvl w:ilvl="0" w:tplc="64CEBBB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42C93"/>
    <w:multiLevelType w:val="multilevel"/>
    <w:tmpl w:val="96E07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501E52"/>
    <w:multiLevelType w:val="hybridMultilevel"/>
    <w:tmpl w:val="4B1E2A6C"/>
    <w:lvl w:ilvl="0" w:tplc="5660FC3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B47A17"/>
    <w:multiLevelType w:val="multilevel"/>
    <w:tmpl w:val="1A3AA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AA4354"/>
    <w:multiLevelType w:val="hybridMultilevel"/>
    <w:tmpl w:val="86FA8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95728D"/>
    <w:multiLevelType w:val="hybridMultilevel"/>
    <w:tmpl w:val="B908E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C526C"/>
    <w:multiLevelType w:val="multilevel"/>
    <w:tmpl w:val="32BE10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02F1A8B"/>
    <w:multiLevelType w:val="multilevel"/>
    <w:tmpl w:val="F276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F706D1"/>
    <w:multiLevelType w:val="multilevel"/>
    <w:tmpl w:val="4A32E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F255FC"/>
    <w:multiLevelType w:val="multilevel"/>
    <w:tmpl w:val="F6A6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2D4FCB"/>
    <w:multiLevelType w:val="multilevel"/>
    <w:tmpl w:val="0A92E582"/>
    <w:lvl w:ilvl="0">
      <w:start w:val="1"/>
      <w:numFmt w:val="decimal"/>
      <w:lvlText w:val="%1."/>
      <w:lvlJc w:val="left"/>
      <w:pPr>
        <w:ind w:left="7732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14" w15:restartNumberingAfterBreak="0">
    <w:nsid w:val="193B2086"/>
    <w:multiLevelType w:val="multilevel"/>
    <w:tmpl w:val="FD26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417713"/>
    <w:multiLevelType w:val="hybridMultilevel"/>
    <w:tmpl w:val="BDAA91DA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6" w15:restartNumberingAfterBreak="0">
    <w:nsid w:val="1FA940E6"/>
    <w:multiLevelType w:val="multilevel"/>
    <w:tmpl w:val="D79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CC6FA6"/>
    <w:multiLevelType w:val="hybridMultilevel"/>
    <w:tmpl w:val="05BEAB4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E23F66"/>
    <w:multiLevelType w:val="hybridMultilevel"/>
    <w:tmpl w:val="DF66DD8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43C51FA"/>
    <w:multiLevelType w:val="hybridMultilevel"/>
    <w:tmpl w:val="69FC72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446F0D"/>
    <w:multiLevelType w:val="multilevel"/>
    <w:tmpl w:val="2840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BA6F1E"/>
    <w:multiLevelType w:val="multilevel"/>
    <w:tmpl w:val="3EE8B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7A4DF7"/>
    <w:multiLevelType w:val="multilevel"/>
    <w:tmpl w:val="A9A0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AEC6D05"/>
    <w:multiLevelType w:val="multilevel"/>
    <w:tmpl w:val="6BA4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3B4C07"/>
    <w:multiLevelType w:val="multilevel"/>
    <w:tmpl w:val="F0E05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4C0A89"/>
    <w:multiLevelType w:val="multilevel"/>
    <w:tmpl w:val="C86C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7C0287"/>
    <w:multiLevelType w:val="hybridMultilevel"/>
    <w:tmpl w:val="288843B4"/>
    <w:lvl w:ilvl="0" w:tplc="041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7" w15:restartNumberingAfterBreak="0">
    <w:nsid w:val="3DB507DA"/>
    <w:multiLevelType w:val="multilevel"/>
    <w:tmpl w:val="DFEA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E3A7CC2"/>
    <w:multiLevelType w:val="multilevel"/>
    <w:tmpl w:val="BF70E0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6017BB"/>
    <w:multiLevelType w:val="multilevel"/>
    <w:tmpl w:val="2FCA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293C5B"/>
    <w:multiLevelType w:val="multilevel"/>
    <w:tmpl w:val="4154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36F49B9"/>
    <w:multiLevelType w:val="multilevel"/>
    <w:tmpl w:val="118A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09614B"/>
    <w:multiLevelType w:val="multilevel"/>
    <w:tmpl w:val="664A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BE67672"/>
    <w:multiLevelType w:val="multilevel"/>
    <w:tmpl w:val="6D90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B3604E"/>
    <w:multiLevelType w:val="multilevel"/>
    <w:tmpl w:val="9F04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240415"/>
    <w:multiLevelType w:val="multilevel"/>
    <w:tmpl w:val="A08C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454996"/>
    <w:multiLevelType w:val="hybridMultilevel"/>
    <w:tmpl w:val="058AFDC2"/>
    <w:lvl w:ilvl="0" w:tplc="BE5202CE">
      <w:numFmt w:val="bullet"/>
      <w:lvlText w:val=""/>
      <w:lvlJc w:val="left"/>
      <w:pPr>
        <w:ind w:left="945" w:hanging="5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8B2CE9"/>
    <w:multiLevelType w:val="hybridMultilevel"/>
    <w:tmpl w:val="AA5E6AD4"/>
    <w:lvl w:ilvl="0" w:tplc="1CAE9D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352F39"/>
    <w:multiLevelType w:val="multilevel"/>
    <w:tmpl w:val="A7E6C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8D45224"/>
    <w:multiLevelType w:val="multilevel"/>
    <w:tmpl w:val="E54E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190365"/>
    <w:multiLevelType w:val="hybridMultilevel"/>
    <w:tmpl w:val="14B6E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846D90"/>
    <w:multiLevelType w:val="hybridMultilevel"/>
    <w:tmpl w:val="3E8AB08C"/>
    <w:lvl w:ilvl="0" w:tplc="70F6E850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2" w15:restartNumberingAfterBreak="0">
    <w:nsid w:val="70F365DC"/>
    <w:multiLevelType w:val="multilevel"/>
    <w:tmpl w:val="04F0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1ED5AB8"/>
    <w:multiLevelType w:val="multilevel"/>
    <w:tmpl w:val="4142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184295"/>
    <w:multiLevelType w:val="multilevel"/>
    <w:tmpl w:val="19B2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7C22D8C"/>
    <w:multiLevelType w:val="multilevel"/>
    <w:tmpl w:val="1098F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060AE0"/>
    <w:multiLevelType w:val="hybridMultilevel"/>
    <w:tmpl w:val="D5723594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22"/>
  </w:num>
  <w:num w:numId="4">
    <w:abstractNumId w:val="2"/>
  </w:num>
  <w:num w:numId="5">
    <w:abstractNumId w:val="44"/>
  </w:num>
  <w:num w:numId="6">
    <w:abstractNumId w:val="20"/>
  </w:num>
  <w:num w:numId="7">
    <w:abstractNumId w:val="6"/>
  </w:num>
  <w:num w:numId="8">
    <w:abstractNumId w:val="38"/>
  </w:num>
  <w:num w:numId="9">
    <w:abstractNumId w:val="39"/>
  </w:num>
  <w:num w:numId="10">
    <w:abstractNumId w:val="29"/>
  </w:num>
  <w:num w:numId="11">
    <w:abstractNumId w:val="24"/>
  </w:num>
  <w:num w:numId="12">
    <w:abstractNumId w:val="10"/>
  </w:num>
  <w:num w:numId="13">
    <w:abstractNumId w:val="41"/>
  </w:num>
  <w:num w:numId="14">
    <w:abstractNumId w:val="15"/>
  </w:num>
  <w:num w:numId="15">
    <w:abstractNumId w:val="46"/>
  </w:num>
  <w:num w:numId="16">
    <w:abstractNumId w:val="25"/>
  </w:num>
  <w:num w:numId="17">
    <w:abstractNumId w:val="4"/>
  </w:num>
  <w:num w:numId="18">
    <w:abstractNumId w:val="7"/>
  </w:num>
  <w:num w:numId="19">
    <w:abstractNumId w:val="31"/>
  </w:num>
  <w:num w:numId="20">
    <w:abstractNumId w:val="43"/>
  </w:num>
  <w:num w:numId="21">
    <w:abstractNumId w:val="27"/>
  </w:num>
  <w:num w:numId="22">
    <w:abstractNumId w:val="35"/>
  </w:num>
  <w:num w:numId="23">
    <w:abstractNumId w:val="12"/>
  </w:num>
  <w:num w:numId="24">
    <w:abstractNumId w:val="19"/>
  </w:num>
  <w:num w:numId="25">
    <w:abstractNumId w:val="5"/>
  </w:num>
  <w:num w:numId="26">
    <w:abstractNumId w:val="18"/>
  </w:num>
  <w:num w:numId="27">
    <w:abstractNumId w:val="36"/>
  </w:num>
  <w:num w:numId="28">
    <w:abstractNumId w:val="34"/>
  </w:num>
  <w:num w:numId="29">
    <w:abstractNumId w:val="45"/>
  </w:num>
  <w:num w:numId="30">
    <w:abstractNumId w:val="30"/>
  </w:num>
  <w:num w:numId="31">
    <w:abstractNumId w:val="16"/>
  </w:num>
  <w:num w:numId="32">
    <w:abstractNumId w:val="11"/>
  </w:num>
  <w:num w:numId="33">
    <w:abstractNumId w:val="42"/>
  </w:num>
  <w:num w:numId="34">
    <w:abstractNumId w:val="1"/>
  </w:num>
  <w:num w:numId="35">
    <w:abstractNumId w:val="26"/>
  </w:num>
  <w:num w:numId="36">
    <w:abstractNumId w:val="3"/>
  </w:num>
  <w:num w:numId="37">
    <w:abstractNumId w:val="8"/>
  </w:num>
  <w:num w:numId="38">
    <w:abstractNumId w:val="40"/>
  </w:num>
  <w:num w:numId="39">
    <w:abstractNumId w:val="14"/>
  </w:num>
  <w:num w:numId="40">
    <w:abstractNumId w:val="33"/>
  </w:num>
  <w:num w:numId="41">
    <w:abstractNumId w:val="21"/>
  </w:num>
  <w:num w:numId="42">
    <w:abstractNumId w:val="28"/>
  </w:num>
  <w:num w:numId="43">
    <w:abstractNumId w:val="37"/>
  </w:num>
  <w:num w:numId="44">
    <w:abstractNumId w:val="9"/>
  </w:num>
  <w:num w:numId="45">
    <w:abstractNumId w:val="17"/>
  </w:num>
  <w:num w:numId="46">
    <w:abstractNumId w:val="23"/>
  </w:num>
  <w:num w:numId="47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CF0"/>
    <w:rsid w:val="00000A57"/>
    <w:rsid w:val="00000B35"/>
    <w:rsid w:val="00001D9C"/>
    <w:rsid w:val="00001DD8"/>
    <w:rsid w:val="000026C1"/>
    <w:rsid w:val="00003928"/>
    <w:rsid w:val="00003D37"/>
    <w:rsid w:val="00003FE1"/>
    <w:rsid w:val="00004001"/>
    <w:rsid w:val="00006583"/>
    <w:rsid w:val="000066B7"/>
    <w:rsid w:val="000074D3"/>
    <w:rsid w:val="00010141"/>
    <w:rsid w:val="00010618"/>
    <w:rsid w:val="0001112D"/>
    <w:rsid w:val="00011E7B"/>
    <w:rsid w:val="0001216F"/>
    <w:rsid w:val="00013D67"/>
    <w:rsid w:val="00013E93"/>
    <w:rsid w:val="00016AC4"/>
    <w:rsid w:val="00017577"/>
    <w:rsid w:val="000212BC"/>
    <w:rsid w:val="00021F7B"/>
    <w:rsid w:val="00022EFA"/>
    <w:rsid w:val="00024ECA"/>
    <w:rsid w:val="00025706"/>
    <w:rsid w:val="00025D7A"/>
    <w:rsid w:val="00026EAC"/>
    <w:rsid w:val="00027622"/>
    <w:rsid w:val="0002769B"/>
    <w:rsid w:val="000276EE"/>
    <w:rsid w:val="000278A1"/>
    <w:rsid w:val="0003083D"/>
    <w:rsid w:val="00030C18"/>
    <w:rsid w:val="00032601"/>
    <w:rsid w:val="000326F9"/>
    <w:rsid w:val="0003449D"/>
    <w:rsid w:val="00034F18"/>
    <w:rsid w:val="0003562F"/>
    <w:rsid w:val="00035738"/>
    <w:rsid w:val="000359B6"/>
    <w:rsid w:val="00040951"/>
    <w:rsid w:val="00040F7F"/>
    <w:rsid w:val="00042AFC"/>
    <w:rsid w:val="000431FB"/>
    <w:rsid w:val="0004356A"/>
    <w:rsid w:val="00046E45"/>
    <w:rsid w:val="00047A03"/>
    <w:rsid w:val="00050663"/>
    <w:rsid w:val="0005075E"/>
    <w:rsid w:val="00050956"/>
    <w:rsid w:val="000511A3"/>
    <w:rsid w:val="00052227"/>
    <w:rsid w:val="00053789"/>
    <w:rsid w:val="00053956"/>
    <w:rsid w:val="00053CC5"/>
    <w:rsid w:val="0005448C"/>
    <w:rsid w:val="0005463B"/>
    <w:rsid w:val="0005488E"/>
    <w:rsid w:val="00055C8C"/>
    <w:rsid w:val="000604A6"/>
    <w:rsid w:val="00061519"/>
    <w:rsid w:val="00061BA7"/>
    <w:rsid w:val="00062269"/>
    <w:rsid w:val="00063A8A"/>
    <w:rsid w:val="000640DB"/>
    <w:rsid w:val="0006432D"/>
    <w:rsid w:val="00064D03"/>
    <w:rsid w:val="000659F9"/>
    <w:rsid w:val="00065C17"/>
    <w:rsid w:val="00065E24"/>
    <w:rsid w:val="00066E2E"/>
    <w:rsid w:val="0006769E"/>
    <w:rsid w:val="0007046A"/>
    <w:rsid w:val="000716E8"/>
    <w:rsid w:val="000725BB"/>
    <w:rsid w:val="00075673"/>
    <w:rsid w:val="000777DF"/>
    <w:rsid w:val="0008059A"/>
    <w:rsid w:val="00080D7B"/>
    <w:rsid w:val="00081FFD"/>
    <w:rsid w:val="00082575"/>
    <w:rsid w:val="00082FB4"/>
    <w:rsid w:val="00083BA8"/>
    <w:rsid w:val="00090498"/>
    <w:rsid w:val="00091DCA"/>
    <w:rsid w:val="000920D0"/>
    <w:rsid w:val="00092636"/>
    <w:rsid w:val="000933C5"/>
    <w:rsid w:val="00094647"/>
    <w:rsid w:val="00095648"/>
    <w:rsid w:val="000A096E"/>
    <w:rsid w:val="000A0FEF"/>
    <w:rsid w:val="000A2601"/>
    <w:rsid w:val="000A3012"/>
    <w:rsid w:val="000A45FA"/>
    <w:rsid w:val="000A4D13"/>
    <w:rsid w:val="000A4DD3"/>
    <w:rsid w:val="000A51AD"/>
    <w:rsid w:val="000A598B"/>
    <w:rsid w:val="000A73F4"/>
    <w:rsid w:val="000B0291"/>
    <w:rsid w:val="000B0F89"/>
    <w:rsid w:val="000B34EB"/>
    <w:rsid w:val="000B354E"/>
    <w:rsid w:val="000B5517"/>
    <w:rsid w:val="000B55B3"/>
    <w:rsid w:val="000B5705"/>
    <w:rsid w:val="000B59DF"/>
    <w:rsid w:val="000B6868"/>
    <w:rsid w:val="000B71EB"/>
    <w:rsid w:val="000C0735"/>
    <w:rsid w:val="000C2B41"/>
    <w:rsid w:val="000C2E69"/>
    <w:rsid w:val="000C33BD"/>
    <w:rsid w:val="000C3566"/>
    <w:rsid w:val="000C3843"/>
    <w:rsid w:val="000C5925"/>
    <w:rsid w:val="000C5E94"/>
    <w:rsid w:val="000C6460"/>
    <w:rsid w:val="000C6BF6"/>
    <w:rsid w:val="000C7C55"/>
    <w:rsid w:val="000D05A6"/>
    <w:rsid w:val="000D086D"/>
    <w:rsid w:val="000D0E06"/>
    <w:rsid w:val="000D19A0"/>
    <w:rsid w:val="000D1B82"/>
    <w:rsid w:val="000D25EF"/>
    <w:rsid w:val="000D27C4"/>
    <w:rsid w:val="000D3BE0"/>
    <w:rsid w:val="000D4F41"/>
    <w:rsid w:val="000D5920"/>
    <w:rsid w:val="000D72C9"/>
    <w:rsid w:val="000E0437"/>
    <w:rsid w:val="000E0D54"/>
    <w:rsid w:val="000E0F02"/>
    <w:rsid w:val="000E3977"/>
    <w:rsid w:val="000E4F8A"/>
    <w:rsid w:val="000E6864"/>
    <w:rsid w:val="000E7985"/>
    <w:rsid w:val="000F0D7C"/>
    <w:rsid w:val="000F2294"/>
    <w:rsid w:val="000F22AB"/>
    <w:rsid w:val="000F3683"/>
    <w:rsid w:val="000F3782"/>
    <w:rsid w:val="000F627A"/>
    <w:rsid w:val="000F6872"/>
    <w:rsid w:val="000F6F2B"/>
    <w:rsid w:val="000F70FF"/>
    <w:rsid w:val="000F7A2C"/>
    <w:rsid w:val="00100D5B"/>
    <w:rsid w:val="00101826"/>
    <w:rsid w:val="00101829"/>
    <w:rsid w:val="00102DC1"/>
    <w:rsid w:val="00103CA6"/>
    <w:rsid w:val="00106405"/>
    <w:rsid w:val="00107B00"/>
    <w:rsid w:val="001102B6"/>
    <w:rsid w:val="00110378"/>
    <w:rsid w:val="001120D6"/>
    <w:rsid w:val="00112283"/>
    <w:rsid w:val="00112668"/>
    <w:rsid w:val="00114133"/>
    <w:rsid w:val="00114D7A"/>
    <w:rsid w:val="0011510C"/>
    <w:rsid w:val="00115C36"/>
    <w:rsid w:val="00115CF1"/>
    <w:rsid w:val="001161B9"/>
    <w:rsid w:val="00116D8D"/>
    <w:rsid w:val="001209BA"/>
    <w:rsid w:val="0012157C"/>
    <w:rsid w:val="00121711"/>
    <w:rsid w:val="001217EC"/>
    <w:rsid w:val="00122DC8"/>
    <w:rsid w:val="001230FB"/>
    <w:rsid w:val="001250B4"/>
    <w:rsid w:val="00125730"/>
    <w:rsid w:val="001273CD"/>
    <w:rsid w:val="001276E3"/>
    <w:rsid w:val="001334BD"/>
    <w:rsid w:val="00134D32"/>
    <w:rsid w:val="001358B8"/>
    <w:rsid w:val="00135DEB"/>
    <w:rsid w:val="0013670D"/>
    <w:rsid w:val="0013774C"/>
    <w:rsid w:val="00140232"/>
    <w:rsid w:val="00141D54"/>
    <w:rsid w:val="00141F99"/>
    <w:rsid w:val="00142ABE"/>
    <w:rsid w:val="00143FD2"/>
    <w:rsid w:val="0014401F"/>
    <w:rsid w:val="00144744"/>
    <w:rsid w:val="00144FBB"/>
    <w:rsid w:val="001451E7"/>
    <w:rsid w:val="001456A5"/>
    <w:rsid w:val="00145B1C"/>
    <w:rsid w:val="00146004"/>
    <w:rsid w:val="00151AD0"/>
    <w:rsid w:val="00153D48"/>
    <w:rsid w:val="00154F59"/>
    <w:rsid w:val="00155421"/>
    <w:rsid w:val="00157EA7"/>
    <w:rsid w:val="001632C4"/>
    <w:rsid w:val="0016365E"/>
    <w:rsid w:val="00163719"/>
    <w:rsid w:val="001638F1"/>
    <w:rsid w:val="001658D0"/>
    <w:rsid w:val="00165C43"/>
    <w:rsid w:val="00165C68"/>
    <w:rsid w:val="00165FBD"/>
    <w:rsid w:val="00167BC7"/>
    <w:rsid w:val="00170519"/>
    <w:rsid w:val="00172429"/>
    <w:rsid w:val="00172932"/>
    <w:rsid w:val="00174181"/>
    <w:rsid w:val="00174231"/>
    <w:rsid w:val="00174479"/>
    <w:rsid w:val="001760AD"/>
    <w:rsid w:val="00177357"/>
    <w:rsid w:val="0018056F"/>
    <w:rsid w:val="00181805"/>
    <w:rsid w:val="00181BC5"/>
    <w:rsid w:val="00181D4E"/>
    <w:rsid w:val="00183740"/>
    <w:rsid w:val="00184C83"/>
    <w:rsid w:val="00186F74"/>
    <w:rsid w:val="0018747F"/>
    <w:rsid w:val="001925C3"/>
    <w:rsid w:val="00192E92"/>
    <w:rsid w:val="001930F2"/>
    <w:rsid w:val="001936A6"/>
    <w:rsid w:val="0019413F"/>
    <w:rsid w:val="001947A0"/>
    <w:rsid w:val="001958CD"/>
    <w:rsid w:val="001976D2"/>
    <w:rsid w:val="001A00D7"/>
    <w:rsid w:val="001A1648"/>
    <w:rsid w:val="001A1EFB"/>
    <w:rsid w:val="001A21EB"/>
    <w:rsid w:val="001A3964"/>
    <w:rsid w:val="001A557F"/>
    <w:rsid w:val="001A5EF5"/>
    <w:rsid w:val="001A677D"/>
    <w:rsid w:val="001B13B1"/>
    <w:rsid w:val="001B28B3"/>
    <w:rsid w:val="001B2A01"/>
    <w:rsid w:val="001B3057"/>
    <w:rsid w:val="001B3604"/>
    <w:rsid w:val="001B38A8"/>
    <w:rsid w:val="001B4886"/>
    <w:rsid w:val="001B51D0"/>
    <w:rsid w:val="001B5AF7"/>
    <w:rsid w:val="001C03D0"/>
    <w:rsid w:val="001C03F7"/>
    <w:rsid w:val="001C12D3"/>
    <w:rsid w:val="001C1F8B"/>
    <w:rsid w:val="001C223D"/>
    <w:rsid w:val="001C2CF8"/>
    <w:rsid w:val="001C3776"/>
    <w:rsid w:val="001C6CE9"/>
    <w:rsid w:val="001D0D84"/>
    <w:rsid w:val="001D12F5"/>
    <w:rsid w:val="001D1378"/>
    <w:rsid w:val="001D2403"/>
    <w:rsid w:val="001D305C"/>
    <w:rsid w:val="001D4F1B"/>
    <w:rsid w:val="001D5AC0"/>
    <w:rsid w:val="001D6298"/>
    <w:rsid w:val="001D6C1A"/>
    <w:rsid w:val="001D7C80"/>
    <w:rsid w:val="001E0554"/>
    <w:rsid w:val="001E0581"/>
    <w:rsid w:val="001E0902"/>
    <w:rsid w:val="001E69EA"/>
    <w:rsid w:val="001E73E6"/>
    <w:rsid w:val="001E75C6"/>
    <w:rsid w:val="001E772C"/>
    <w:rsid w:val="001E7C75"/>
    <w:rsid w:val="001F0BC3"/>
    <w:rsid w:val="001F1D31"/>
    <w:rsid w:val="001F31CE"/>
    <w:rsid w:val="001F3DD6"/>
    <w:rsid w:val="001F41E1"/>
    <w:rsid w:val="001F451D"/>
    <w:rsid w:val="001F454F"/>
    <w:rsid w:val="001F4AC0"/>
    <w:rsid w:val="001F6316"/>
    <w:rsid w:val="001F6611"/>
    <w:rsid w:val="001F7EFC"/>
    <w:rsid w:val="00201974"/>
    <w:rsid w:val="00201978"/>
    <w:rsid w:val="00201D51"/>
    <w:rsid w:val="0020257A"/>
    <w:rsid w:val="00202B5F"/>
    <w:rsid w:val="00203DDB"/>
    <w:rsid w:val="0020447A"/>
    <w:rsid w:val="00206959"/>
    <w:rsid w:val="00211EF9"/>
    <w:rsid w:val="00212817"/>
    <w:rsid w:val="0021400A"/>
    <w:rsid w:val="00215378"/>
    <w:rsid w:val="002161AF"/>
    <w:rsid w:val="00216E14"/>
    <w:rsid w:val="002171E9"/>
    <w:rsid w:val="002213B8"/>
    <w:rsid w:val="002227EF"/>
    <w:rsid w:val="00222A8D"/>
    <w:rsid w:val="00223D0D"/>
    <w:rsid w:val="00226F6C"/>
    <w:rsid w:val="00227682"/>
    <w:rsid w:val="00227886"/>
    <w:rsid w:val="00230738"/>
    <w:rsid w:val="00230C62"/>
    <w:rsid w:val="00230D3C"/>
    <w:rsid w:val="0023107A"/>
    <w:rsid w:val="00231C51"/>
    <w:rsid w:val="002332C1"/>
    <w:rsid w:val="00233BFE"/>
    <w:rsid w:val="00233CE1"/>
    <w:rsid w:val="00233F01"/>
    <w:rsid w:val="00234C7B"/>
    <w:rsid w:val="00236ABE"/>
    <w:rsid w:val="002375D4"/>
    <w:rsid w:val="0024101C"/>
    <w:rsid w:val="002421DC"/>
    <w:rsid w:val="00242DD2"/>
    <w:rsid w:val="0024302C"/>
    <w:rsid w:val="00243108"/>
    <w:rsid w:val="00243A21"/>
    <w:rsid w:val="00244D61"/>
    <w:rsid w:val="00247398"/>
    <w:rsid w:val="00250127"/>
    <w:rsid w:val="002503E3"/>
    <w:rsid w:val="0025086C"/>
    <w:rsid w:val="00251CB3"/>
    <w:rsid w:val="00251E2C"/>
    <w:rsid w:val="00253199"/>
    <w:rsid w:val="00254177"/>
    <w:rsid w:val="0025664F"/>
    <w:rsid w:val="00256697"/>
    <w:rsid w:val="00256EDE"/>
    <w:rsid w:val="00257C54"/>
    <w:rsid w:val="00260BBF"/>
    <w:rsid w:val="0026263A"/>
    <w:rsid w:val="00265AB5"/>
    <w:rsid w:val="00265BE5"/>
    <w:rsid w:val="00266EB9"/>
    <w:rsid w:val="00266F38"/>
    <w:rsid w:val="00267C54"/>
    <w:rsid w:val="00267CCD"/>
    <w:rsid w:val="0027054C"/>
    <w:rsid w:val="00272AF5"/>
    <w:rsid w:val="00275224"/>
    <w:rsid w:val="00275EE3"/>
    <w:rsid w:val="0027637B"/>
    <w:rsid w:val="00276D3A"/>
    <w:rsid w:val="002806BD"/>
    <w:rsid w:val="00280CB7"/>
    <w:rsid w:val="002817C9"/>
    <w:rsid w:val="00281EC0"/>
    <w:rsid w:val="00282668"/>
    <w:rsid w:val="00282A6F"/>
    <w:rsid w:val="00284901"/>
    <w:rsid w:val="00284FAE"/>
    <w:rsid w:val="002850C7"/>
    <w:rsid w:val="00286492"/>
    <w:rsid w:val="00287284"/>
    <w:rsid w:val="002879A8"/>
    <w:rsid w:val="002911F5"/>
    <w:rsid w:val="002919E2"/>
    <w:rsid w:val="00291FBC"/>
    <w:rsid w:val="002929D6"/>
    <w:rsid w:val="00292E9F"/>
    <w:rsid w:val="0029302B"/>
    <w:rsid w:val="0029415A"/>
    <w:rsid w:val="00294846"/>
    <w:rsid w:val="00294A6A"/>
    <w:rsid w:val="00295567"/>
    <w:rsid w:val="002957CE"/>
    <w:rsid w:val="0029727E"/>
    <w:rsid w:val="00297C79"/>
    <w:rsid w:val="002A36F3"/>
    <w:rsid w:val="002A63C0"/>
    <w:rsid w:val="002A698D"/>
    <w:rsid w:val="002A7849"/>
    <w:rsid w:val="002A7951"/>
    <w:rsid w:val="002B010C"/>
    <w:rsid w:val="002B0202"/>
    <w:rsid w:val="002B3137"/>
    <w:rsid w:val="002B3CF2"/>
    <w:rsid w:val="002B52E2"/>
    <w:rsid w:val="002B54B1"/>
    <w:rsid w:val="002B55DB"/>
    <w:rsid w:val="002B5921"/>
    <w:rsid w:val="002B6002"/>
    <w:rsid w:val="002B71D1"/>
    <w:rsid w:val="002C0205"/>
    <w:rsid w:val="002C102B"/>
    <w:rsid w:val="002C132D"/>
    <w:rsid w:val="002C1535"/>
    <w:rsid w:val="002C16A7"/>
    <w:rsid w:val="002C3A18"/>
    <w:rsid w:val="002C4966"/>
    <w:rsid w:val="002C4CF8"/>
    <w:rsid w:val="002C5F6F"/>
    <w:rsid w:val="002C68D3"/>
    <w:rsid w:val="002D2644"/>
    <w:rsid w:val="002D2FFD"/>
    <w:rsid w:val="002D32B5"/>
    <w:rsid w:val="002D3C73"/>
    <w:rsid w:val="002D3FFB"/>
    <w:rsid w:val="002D4848"/>
    <w:rsid w:val="002D53BF"/>
    <w:rsid w:val="002D78D4"/>
    <w:rsid w:val="002E08C9"/>
    <w:rsid w:val="002E15EC"/>
    <w:rsid w:val="002E1876"/>
    <w:rsid w:val="002E54C8"/>
    <w:rsid w:val="002E6102"/>
    <w:rsid w:val="002E6233"/>
    <w:rsid w:val="002E7E91"/>
    <w:rsid w:val="002F06E1"/>
    <w:rsid w:val="002F294A"/>
    <w:rsid w:val="002F4A77"/>
    <w:rsid w:val="002F4DD3"/>
    <w:rsid w:val="00300109"/>
    <w:rsid w:val="0030045F"/>
    <w:rsid w:val="00300F9A"/>
    <w:rsid w:val="003029DC"/>
    <w:rsid w:val="00302A4D"/>
    <w:rsid w:val="00303910"/>
    <w:rsid w:val="00303A4C"/>
    <w:rsid w:val="00303C3E"/>
    <w:rsid w:val="00305DB3"/>
    <w:rsid w:val="003061A3"/>
    <w:rsid w:val="00306FD3"/>
    <w:rsid w:val="00307D47"/>
    <w:rsid w:val="0031053E"/>
    <w:rsid w:val="00311076"/>
    <w:rsid w:val="00312ADD"/>
    <w:rsid w:val="00313A7F"/>
    <w:rsid w:val="0031446A"/>
    <w:rsid w:val="0031476D"/>
    <w:rsid w:val="003152B0"/>
    <w:rsid w:val="0031558A"/>
    <w:rsid w:val="00316D1D"/>
    <w:rsid w:val="00317025"/>
    <w:rsid w:val="00317141"/>
    <w:rsid w:val="00317645"/>
    <w:rsid w:val="00320670"/>
    <w:rsid w:val="00320B62"/>
    <w:rsid w:val="00321228"/>
    <w:rsid w:val="00321DEA"/>
    <w:rsid w:val="00322D06"/>
    <w:rsid w:val="00324275"/>
    <w:rsid w:val="00325723"/>
    <w:rsid w:val="00325A25"/>
    <w:rsid w:val="003269A9"/>
    <w:rsid w:val="00331073"/>
    <w:rsid w:val="003316A2"/>
    <w:rsid w:val="003345C3"/>
    <w:rsid w:val="0033467F"/>
    <w:rsid w:val="00334C6D"/>
    <w:rsid w:val="00337D45"/>
    <w:rsid w:val="00342D0C"/>
    <w:rsid w:val="003435C8"/>
    <w:rsid w:val="00344EF1"/>
    <w:rsid w:val="00345C05"/>
    <w:rsid w:val="003475CE"/>
    <w:rsid w:val="00351C27"/>
    <w:rsid w:val="00353580"/>
    <w:rsid w:val="00353742"/>
    <w:rsid w:val="003567F6"/>
    <w:rsid w:val="0035722C"/>
    <w:rsid w:val="0035757A"/>
    <w:rsid w:val="00360883"/>
    <w:rsid w:val="00361BF2"/>
    <w:rsid w:val="00363D49"/>
    <w:rsid w:val="00364611"/>
    <w:rsid w:val="003653D5"/>
    <w:rsid w:val="00365BAE"/>
    <w:rsid w:val="003662AC"/>
    <w:rsid w:val="003666BA"/>
    <w:rsid w:val="0036736E"/>
    <w:rsid w:val="00367B36"/>
    <w:rsid w:val="00367D4F"/>
    <w:rsid w:val="00370538"/>
    <w:rsid w:val="003712CF"/>
    <w:rsid w:val="0037154F"/>
    <w:rsid w:val="00372E6F"/>
    <w:rsid w:val="00373E77"/>
    <w:rsid w:val="0037449A"/>
    <w:rsid w:val="00380A9C"/>
    <w:rsid w:val="00386830"/>
    <w:rsid w:val="00386CB4"/>
    <w:rsid w:val="003870FF"/>
    <w:rsid w:val="0038784F"/>
    <w:rsid w:val="00391149"/>
    <w:rsid w:val="00391581"/>
    <w:rsid w:val="003919AC"/>
    <w:rsid w:val="00391BBE"/>
    <w:rsid w:val="003935E1"/>
    <w:rsid w:val="003964F3"/>
    <w:rsid w:val="00397FCD"/>
    <w:rsid w:val="003A06FC"/>
    <w:rsid w:val="003A0D93"/>
    <w:rsid w:val="003A13A1"/>
    <w:rsid w:val="003A1D36"/>
    <w:rsid w:val="003A3274"/>
    <w:rsid w:val="003A3BF4"/>
    <w:rsid w:val="003A44D3"/>
    <w:rsid w:val="003A537D"/>
    <w:rsid w:val="003A56BB"/>
    <w:rsid w:val="003A56DF"/>
    <w:rsid w:val="003A570E"/>
    <w:rsid w:val="003A7401"/>
    <w:rsid w:val="003B0206"/>
    <w:rsid w:val="003B0317"/>
    <w:rsid w:val="003B20BF"/>
    <w:rsid w:val="003B30A4"/>
    <w:rsid w:val="003B36B6"/>
    <w:rsid w:val="003B6EB9"/>
    <w:rsid w:val="003B743A"/>
    <w:rsid w:val="003B772B"/>
    <w:rsid w:val="003C0024"/>
    <w:rsid w:val="003C0D32"/>
    <w:rsid w:val="003C1D04"/>
    <w:rsid w:val="003C2072"/>
    <w:rsid w:val="003C257A"/>
    <w:rsid w:val="003C27E4"/>
    <w:rsid w:val="003C36D1"/>
    <w:rsid w:val="003C38A8"/>
    <w:rsid w:val="003C4252"/>
    <w:rsid w:val="003C43C6"/>
    <w:rsid w:val="003C585A"/>
    <w:rsid w:val="003C5FBB"/>
    <w:rsid w:val="003C6E04"/>
    <w:rsid w:val="003C6F59"/>
    <w:rsid w:val="003C797D"/>
    <w:rsid w:val="003C7A49"/>
    <w:rsid w:val="003C7D04"/>
    <w:rsid w:val="003C7D2F"/>
    <w:rsid w:val="003D07F9"/>
    <w:rsid w:val="003D12ED"/>
    <w:rsid w:val="003D156D"/>
    <w:rsid w:val="003D19A8"/>
    <w:rsid w:val="003D333B"/>
    <w:rsid w:val="003D53D1"/>
    <w:rsid w:val="003D6026"/>
    <w:rsid w:val="003D621F"/>
    <w:rsid w:val="003D6737"/>
    <w:rsid w:val="003D6D9F"/>
    <w:rsid w:val="003E0EC3"/>
    <w:rsid w:val="003E1593"/>
    <w:rsid w:val="003E1AC5"/>
    <w:rsid w:val="003E1DC9"/>
    <w:rsid w:val="003E2A94"/>
    <w:rsid w:val="003E3956"/>
    <w:rsid w:val="003E3A18"/>
    <w:rsid w:val="003E63A6"/>
    <w:rsid w:val="003E6E7F"/>
    <w:rsid w:val="003E7360"/>
    <w:rsid w:val="003E782F"/>
    <w:rsid w:val="003E78A6"/>
    <w:rsid w:val="003E7972"/>
    <w:rsid w:val="003F145F"/>
    <w:rsid w:val="003F1912"/>
    <w:rsid w:val="003F1D8F"/>
    <w:rsid w:val="003F4BE2"/>
    <w:rsid w:val="003F72A3"/>
    <w:rsid w:val="003F77F4"/>
    <w:rsid w:val="004013AB"/>
    <w:rsid w:val="00401466"/>
    <w:rsid w:val="00401F94"/>
    <w:rsid w:val="00402618"/>
    <w:rsid w:val="00403DE8"/>
    <w:rsid w:val="0040405D"/>
    <w:rsid w:val="00405065"/>
    <w:rsid w:val="00405F39"/>
    <w:rsid w:val="00406D1B"/>
    <w:rsid w:val="0041003D"/>
    <w:rsid w:val="00411E6E"/>
    <w:rsid w:val="00412C73"/>
    <w:rsid w:val="00413913"/>
    <w:rsid w:val="00414514"/>
    <w:rsid w:val="00415FDD"/>
    <w:rsid w:val="004169E1"/>
    <w:rsid w:val="00416BB1"/>
    <w:rsid w:val="004204E7"/>
    <w:rsid w:val="004207A1"/>
    <w:rsid w:val="0042229F"/>
    <w:rsid w:val="00424A52"/>
    <w:rsid w:val="00425012"/>
    <w:rsid w:val="004252B8"/>
    <w:rsid w:val="00425C58"/>
    <w:rsid w:val="00431021"/>
    <w:rsid w:val="00431C86"/>
    <w:rsid w:val="0043214F"/>
    <w:rsid w:val="00432F91"/>
    <w:rsid w:val="004332B7"/>
    <w:rsid w:val="004339B6"/>
    <w:rsid w:val="004345F7"/>
    <w:rsid w:val="00434F72"/>
    <w:rsid w:val="00434F75"/>
    <w:rsid w:val="00436474"/>
    <w:rsid w:val="00437C37"/>
    <w:rsid w:val="00443E43"/>
    <w:rsid w:val="00444F98"/>
    <w:rsid w:val="00445B64"/>
    <w:rsid w:val="0045105A"/>
    <w:rsid w:val="0045139F"/>
    <w:rsid w:val="00451D84"/>
    <w:rsid w:val="00452B3F"/>
    <w:rsid w:val="0045372D"/>
    <w:rsid w:val="00455735"/>
    <w:rsid w:val="004568C7"/>
    <w:rsid w:val="004569CC"/>
    <w:rsid w:val="00456C47"/>
    <w:rsid w:val="00460126"/>
    <w:rsid w:val="00460DF7"/>
    <w:rsid w:val="00461A41"/>
    <w:rsid w:val="00461A99"/>
    <w:rsid w:val="004623C1"/>
    <w:rsid w:val="00462AE5"/>
    <w:rsid w:val="00462D53"/>
    <w:rsid w:val="00463E4B"/>
    <w:rsid w:val="0046426B"/>
    <w:rsid w:val="00466953"/>
    <w:rsid w:val="00466CA6"/>
    <w:rsid w:val="00466F8A"/>
    <w:rsid w:val="004672F6"/>
    <w:rsid w:val="00467E75"/>
    <w:rsid w:val="00470D7F"/>
    <w:rsid w:val="00471240"/>
    <w:rsid w:val="00471FA5"/>
    <w:rsid w:val="00472BB0"/>
    <w:rsid w:val="00472DF6"/>
    <w:rsid w:val="004730F3"/>
    <w:rsid w:val="00480870"/>
    <w:rsid w:val="00481D17"/>
    <w:rsid w:val="004826B5"/>
    <w:rsid w:val="00482A6C"/>
    <w:rsid w:val="00482E6F"/>
    <w:rsid w:val="0048322F"/>
    <w:rsid w:val="00486CF0"/>
    <w:rsid w:val="00487744"/>
    <w:rsid w:val="00487A8A"/>
    <w:rsid w:val="00487C6F"/>
    <w:rsid w:val="004939BF"/>
    <w:rsid w:val="00494768"/>
    <w:rsid w:val="00497AB2"/>
    <w:rsid w:val="004A01D5"/>
    <w:rsid w:val="004A09CE"/>
    <w:rsid w:val="004A0D8B"/>
    <w:rsid w:val="004A275F"/>
    <w:rsid w:val="004A3D81"/>
    <w:rsid w:val="004A4952"/>
    <w:rsid w:val="004A61FE"/>
    <w:rsid w:val="004A635B"/>
    <w:rsid w:val="004A720C"/>
    <w:rsid w:val="004A7512"/>
    <w:rsid w:val="004B2328"/>
    <w:rsid w:val="004B3E1F"/>
    <w:rsid w:val="004B4360"/>
    <w:rsid w:val="004B4DEB"/>
    <w:rsid w:val="004B4DF0"/>
    <w:rsid w:val="004B5BEE"/>
    <w:rsid w:val="004B6696"/>
    <w:rsid w:val="004B68DD"/>
    <w:rsid w:val="004B6AFC"/>
    <w:rsid w:val="004B77F6"/>
    <w:rsid w:val="004C2AA6"/>
    <w:rsid w:val="004C4861"/>
    <w:rsid w:val="004C5DA8"/>
    <w:rsid w:val="004C633D"/>
    <w:rsid w:val="004D26B1"/>
    <w:rsid w:val="004D298A"/>
    <w:rsid w:val="004D3711"/>
    <w:rsid w:val="004D5E81"/>
    <w:rsid w:val="004D6562"/>
    <w:rsid w:val="004D6999"/>
    <w:rsid w:val="004D7AD6"/>
    <w:rsid w:val="004E2959"/>
    <w:rsid w:val="004E298B"/>
    <w:rsid w:val="004E2A1A"/>
    <w:rsid w:val="004E2AAE"/>
    <w:rsid w:val="004E35C4"/>
    <w:rsid w:val="004E3F19"/>
    <w:rsid w:val="004E4F91"/>
    <w:rsid w:val="004E7122"/>
    <w:rsid w:val="004E7AB4"/>
    <w:rsid w:val="004F03A5"/>
    <w:rsid w:val="004F04BA"/>
    <w:rsid w:val="004F0C6A"/>
    <w:rsid w:val="004F0F1D"/>
    <w:rsid w:val="004F1251"/>
    <w:rsid w:val="004F165F"/>
    <w:rsid w:val="004F6478"/>
    <w:rsid w:val="004F6F72"/>
    <w:rsid w:val="004F7F46"/>
    <w:rsid w:val="0050121B"/>
    <w:rsid w:val="00501526"/>
    <w:rsid w:val="005026B6"/>
    <w:rsid w:val="00503892"/>
    <w:rsid w:val="00510BC4"/>
    <w:rsid w:val="0051156F"/>
    <w:rsid w:val="0051395A"/>
    <w:rsid w:val="00513E96"/>
    <w:rsid w:val="00514A5D"/>
    <w:rsid w:val="0051509F"/>
    <w:rsid w:val="005172BC"/>
    <w:rsid w:val="005202FF"/>
    <w:rsid w:val="00520F68"/>
    <w:rsid w:val="00521BD3"/>
    <w:rsid w:val="00521FA7"/>
    <w:rsid w:val="00522C72"/>
    <w:rsid w:val="00523522"/>
    <w:rsid w:val="0052369A"/>
    <w:rsid w:val="00530783"/>
    <w:rsid w:val="00530AF4"/>
    <w:rsid w:val="00531C7D"/>
    <w:rsid w:val="00531D4C"/>
    <w:rsid w:val="00532BA2"/>
    <w:rsid w:val="00532C61"/>
    <w:rsid w:val="00532DC6"/>
    <w:rsid w:val="0053470B"/>
    <w:rsid w:val="00534EC0"/>
    <w:rsid w:val="00536EA2"/>
    <w:rsid w:val="00537A57"/>
    <w:rsid w:val="00537BEE"/>
    <w:rsid w:val="0054113B"/>
    <w:rsid w:val="00541222"/>
    <w:rsid w:val="00541414"/>
    <w:rsid w:val="005416FD"/>
    <w:rsid w:val="005422EF"/>
    <w:rsid w:val="005428B1"/>
    <w:rsid w:val="00542A89"/>
    <w:rsid w:val="005439AB"/>
    <w:rsid w:val="00543B6D"/>
    <w:rsid w:val="005440C0"/>
    <w:rsid w:val="005444BA"/>
    <w:rsid w:val="00544DD4"/>
    <w:rsid w:val="005503DF"/>
    <w:rsid w:val="00550839"/>
    <w:rsid w:val="00551A83"/>
    <w:rsid w:val="00551D21"/>
    <w:rsid w:val="00552E3C"/>
    <w:rsid w:val="00553537"/>
    <w:rsid w:val="005541AB"/>
    <w:rsid w:val="00554BBE"/>
    <w:rsid w:val="00554F43"/>
    <w:rsid w:val="005554CB"/>
    <w:rsid w:val="00555797"/>
    <w:rsid w:val="00555C80"/>
    <w:rsid w:val="00556029"/>
    <w:rsid w:val="0055669D"/>
    <w:rsid w:val="00556AB9"/>
    <w:rsid w:val="00560F29"/>
    <w:rsid w:val="005640D6"/>
    <w:rsid w:val="0056676E"/>
    <w:rsid w:val="00567023"/>
    <w:rsid w:val="0056781C"/>
    <w:rsid w:val="005709AA"/>
    <w:rsid w:val="005709F5"/>
    <w:rsid w:val="00572420"/>
    <w:rsid w:val="005725A6"/>
    <w:rsid w:val="00574A12"/>
    <w:rsid w:val="00574A77"/>
    <w:rsid w:val="00574D10"/>
    <w:rsid w:val="0057516B"/>
    <w:rsid w:val="00576A96"/>
    <w:rsid w:val="0058028E"/>
    <w:rsid w:val="00580F3D"/>
    <w:rsid w:val="00582BE7"/>
    <w:rsid w:val="00582F04"/>
    <w:rsid w:val="005834F3"/>
    <w:rsid w:val="00584002"/>
    <w:rsid w:val="00587045"/>
    <w:rsid w:val="0059165B"/>
    <w:rsid w:val="00592C84"/>
    <w:rsid w:val="005943C5"/>
    <w:rsid w:val="005947C8"/>
    <w:rsid w:val="005957BD"/>
    <w:rsid w:val="00596AC5"/>
    <w:rsid w:val="005971BB"/>
    <w:rsid w:val="0059763E"/>
    <w:rsid w:val="005976B1"/>
    <w:rsid w:val="00597BA1"/>
    <w:rsid w:val="005A092E"/>
    <w:rsid w:val="005A12A6"/>
    <w:rsid w:val="005A1C23"/>
    <w:rsid w:val="005A208F"/>
    <w:rsid w:val="005A291F"/>
    <w:rsid w:val="005A6329"/>
    <w:rsid w:val="005A66EF"/>
    <w:rsid w:val="005A7545"/>
    <w:rsid w:val="005B1014"/>
    <w:rsid w:val="005B185B"/>
    <w:rsid w:val="005B4B67"/>
    <w:rsid w:val="005B4D29"/>
    <w:rsid w:val="005B5616"/>
    <w:rsid w:val="005B680C"/>
    <w:rsid w:val="005C020E"/>
    <w:rsid w:val="005C165D"/>
    <w:rsid w:val="005C1EA9"/>
    <w:rsid w:val="005C235F"/>
    <w:rsid w:val="005C2B5E"/>
    <w:rsid w:val="005C2D31"/>
    <w:rsid w:val="005C38A8"/>
    <w:rsid w:val="005C3C6F"/>
    <w:rsid w:val="005C54C5"/>
    <w:rsid w:val="005C5F7E"/>
    <w:rsid w:val="005C6C12"/>
    <w:rsid w:val="005C7BC7"/>
    <w:rsid w:val="005D0001"/>
    <w:rsid w:val="005D0266"/>
    <w:rsid w:val="005D08EF"/>
    <w:rsid w:val="005D109C"/>
    <w:rsid w:val="005D198F"/>
    <w:rsid w:val="005D2E76"/>
    <w:rsid w:val="005D4B86"/>
    <w:rsid w:val="005D5EE5"/>
    <w:rsid w:val="005E5505"/>
    <w:rsid w:val="005E6ABF"/>
    <w:rsid w:val="005E6BBC"/>
    <w:rsid w:val="005E6D60"/>
    <w:rsid w:val="005E6F3E"/>
    <w:rsid w:val="005E7C58"/>
    <w:rsid w:val="005F5B57"/>
    <w:rsid w:val="005F7D6A"/>
    <w:rsid w:val="00600684"/>
    <w:rsid w:val="00600FA2"/>
    <w:rsid w:val="00601941"/>
    <w:rsid w:val="006021CB"/>
    <w:rsid w:val="00602903"/>
    <w:rsid w:val="00602B33"/>
    <w:rsid w:val="00602D79"/>
    <w:rsid w:val="00604400"/>
    <w:rsid w:val="00604BC8"/>
    <w:rsid w:val="0060548F"/>
    <w:rsid w:val="00605627"/>
    <w:rsid w:val="00606F20"/>
    <w:rsid w:val="006110C4"/>
    <w:rsid w:val="00611F5E"/>
    <w:rsid w:val="00614C63"/>
    <w:rsid w:val="006154F8"/>
    <w:rsid w:val="00617384"/>
    <w:rsid w:val="00617505"/>
    <w:rsid w:val="00620AAD"/>
    <w:rsid w:val="00621BE0"/>
    <w:rsid w:val="00622062"/>
    <w:rsid w:val="00623679"/>
    <w:rsid w:val="00625502"/>
    <w:rsid w:val="00625FF8"/>
    <w:rsid w:val="0063094D"/>
    <w:rsid w:val="00633F20"/>
    <w:rsid w:val="0063437D"/>
    <w:rsid w:val="00634B62"/>
    <w:rsid w:val="00634D62"/>
    <w:rsid w:val="00635C6C"/>
    <w:rsid w:val="0063642A"/>
    <w:rsid w:val="00640B9C"/>
    <w:rsid w:val="00640E7D"/>
    <w:rsid w:val="00640F7C"/>
    <w:rsid w:val="00641C1E"/>
    <w:rsid w:val="0064250A"/>
    <w:rsid w:val="0064418A"/>
    <w:rsid w:val="00645499"/>
    <w:rsid w:val="00646F1C"/>
    <w:rsid w:val="00650028"/>
    <w:rsid w:val="006507C4"/>
    <w:rsid w:val="00651BF6"/>
    <w:rsid w:val="00653C61"/>
    <w:rsid w:val="00654EF6"/>
    <w:rsid w:val="00655074"/>
    <w:rsid w:val="006562C1"/>
    <w:rsid w:val="0065657F"/>
    <w:rsid w:val="00656A95"/>
    <w:rsid w:val="0065717D"/>
    <w:rsid w:val="00661475"/>
    <w:rsid w:val="00663ABB"/>
    <w:rsid w:val="0066475C"/>
    <w:rsid w:val="00665658"/>
    <w:rsid w:val="0066572A"/>
    <w:rsid w:val="00665E75"/>
    <w:rsid w:val="006662FE"/>
    <w:rsid w:val="00666D47"/>
    <w:rsid w:val="00667599"/>
    <w:rsid w:val="006676E3"/>
    <w:rsid w:val="00667769"/>
    <w:rsid w:val="006704D4"/>
    <w:rsid w:val="006706CB"/>
    <w:rsid w:val="00671A06"/>
    <w:rsid w:val="00672AEC"/>
    <w:rsid w:val="00674C7D"/>
    <w:rsid w:val="00674EFE"/>
    <w:rsid w:val="006752FD"/>
    <w:rsid w:val="006756AB"/>
    <w:rsid w:val="0067757D"/>
    <w:rsid w:val="00680E82"/>
    <w:rsid w:val="00681935"/>
    <w:rsid w:val="0068196E"/>
    <w:rsid w:val="00681ABD"/>
    <w:rsid w:val="00681CF3"/>
    <w:rsid w:val="00682643"/>
    <w:rsid w:val="00683614"/>
    <w:rsid w:val="00683D9C"/>
    <w:rsid w:val="0068403E"/>
    <w:rsid w:val="00684D2F"/>
    <w:rsid w:val="00685296"/>
    <w:rsid w:val="00690FD7"/>
    <w:rsid w:val="00690FF2"/>
    <w:rsid w:val="00691D8B"/>
    <w:rsid w:val="00693D62"/>
    <w:rsid w:val="00694024"/>
    <w:rsid w:val="00694B4D"/>
    <w:rsid w:val="00695205"/>
    <w:rsid w:val="00696845"/>
    <w:rsid w:val="006976A2"/>
    <w:rsid w:val="00697ED1"/>
    <w:rsid w:val="006A0958"/>
    <w:rsid w:val="006A0B22"/>
    <w:rsid w:val="006A0CC7"/>
    <w:rsid w:val="006A1833"/>
    <w:rsid w:val="006A289E"/>
    <w:rsid w:val="006A4200"/>
    <w:rsid w:val="006A48B4"/>
    <w:rsid w:val="006A5557"/>
    <w:rsid w:val="006A5948"/>
    <w:rsid w:val="006A65AD"/>
    <w:rsid w:val="006A6AD8"/>
    <w:rsid w:val="006A72A2"/>
    <w:rsid w:val="006A7D1D"/>
    <w:rsid w:val="006B0FEE"/>
    <w:rsid w:val="006B1963"/>
    <w:rsid w:val="006B37C2"/>
    <w:rsid w:val="006B5120"/>
    <w:rsid w:val="006B5948"/>
    <w:rsid w:val="006B5C1B"/>
    <w:rsid w:val="006C0F14"/>
    <w:rsid w:val="006C2656"/>
    <w:rsid w:val="006C3ABB"/>
    <w:rsid w:val="006C49B0"/>
    <w:rsid w:val="006C5B6B"/>
    <w:rsid w:val="006C624E"/>
    <w:rsid w:val="006D0CDB"/>
    <w:rsid w:val="006D0E14"/>
    <w:rsid w:val="006D0E4A"/>
    <w:rsid w:val="006D1B5B"/>
    <w:rsid w:val="006D3222"/>
    <w:rsid w:val="006D4D84"/>
    <w:rsid w:val="006D4E84"/>
    <w:rsid w:val="006D5E57"/>
    <w:rsid w:val="006D61F1"/>
    <w:rsid w:val="006D655D"/>
    <w:rsid w:val="006D76B7"/>
    <w:rsid w:val="006D7D8D"/>
    <w:rsid w:val="006E02E6"/>
    <w:rsid w:val="006E0D1F"/>
    <w:rsid w:val="006E0D6C"/>
    <w:rsid w:val="006E17D4"/>
    <w:rsid w:val="006E17EE"/>
    <w:rsid w:val="006E29A0"/>
    <w:rsid w:val="006E335A"/>
    <w:rsid w:val="006E545F"/>
    <w:rsid w:val="006E5526"/>
    <w:rsid w:val="006E568A"/>
    <w:rsid w:val="006E591D"/>
    <w:rsid w:val="006E76D3"/>
    <w:rsid w:val="006F0211"/>
    <w:rsid w:val="006F0513"/>
    <w:rsid w:val="006F3E34"/>
    <w:rsid w:val="006F40BE"/>
    <w:rsid w:val="006F5E8F"/>
    <w:rsid w:val="00700923"/>
    <w:rsid w:val="007016B5"/>
    <w:rsid w:val="007020A4"/>
    <w:rsid w:val="0070395E"/>
    <w:rsid w:val="0070597D"/>
    <w:rsid w:val="00706879"/>
    <w:rsid w:val="0070712D"/>
    <w:rsid w:val="0071070C"/>
    <w:rsid w:val="00712E2A"/>
    <w:rsid w:val="00713247"/>
    <w:rsid w:val="007138EC"/>
    <w:rsid w:val="0071424A"/>
    <w:rsid w:val="00715A7F"/>
    <w:rsid w:val="007160F7"/>
    <w:rsid w:val="007163D5"/>
    <w:rsid w:val="00716970"/>
    <w:rsid w:val="00716B7E"/>
    <w:rsid w:val="0072119E"/>
    <w:rsid w:val="007214E3"/>
    <w:rsid w:val="00721AE2"/>
    <w:rsid w:val="00722137"/>
    <w:rsid w:val="007221DE"/>
    <w:rsid w:val="00722230"/>
    <w:rsid w:val="00722978"/>
    <w:rsid w:val="00723C18"/>
    <w:rsid w:val="007260B8"/>
    <w:rsid w:val="0072612E"/>
    <w:rsid w:val="007261FB"/>
    <w:rsid w:val="00726251"/>
    <w:rsid w:val="00730EB9"/>
    <w:rsid w:val="00731A59"/>
    <w:rsid w:val="0073489C"/>
    <w:rsid w:val="00735C9A"/>
    <w:rsid w:val="00735F79"/>
    <w:rsid w:val="00735FC0"/>
    <w:rsid w:val="007404E4"/>
    <w:rsid w:val="00742527"/>
    <w:rsid w:val="00743F93"/>
    <w:rsid w:val="0074518B"/>
    <w:rsid w:val="00745305"/>
    <w:rsid w:val="007453FD"/>
    <w:rsid w:val="007458E0"/>
    <w:rsid w:val="00745AF5"/>
    <w:rsid w:val="007471C4"/>
    <w:rsid w:val="0075045E"/>
    <w:rsid w:val="007513E1"/>
    <w:rsid w:val="007536ED"/>
    <w:rsid w:val="00753852"/>
    <w:rsid w:val="00753FE9"/>
    <w:rsid w:val="00754D01"/>
    <w:rsid w:val="00754F55"/>
    <w:rsid w:val="00756734"/>
    <w:rsid w:val="00756A15"/>
    <w:rsid w:val="00757391"/>
    <w:rsid w:val="00760D9E"/>
    <w:rsid w:val="00761869"/>
    <w:rsid w:val="007622F4"/>
    <w:rsid w:val="007627B1"/>
    <w:rsid w:val="00763EE2"/>
    <w:rsid w:val="00764BDB"/>
    <w:rsid w:val="00765150"/>
    <w:rsid w:val="00765194"/>
    <w:rsid w:val="007652C1"/>
    <w:rsid w:val="00765718"/>
    <w:rsid w:val="00765912"/>
    <w:rsid w:val="0076732D"/>
    <w:rsid w:val="00767458"/>
    <w:rsid w:val="00767ADA"/>
    <w:rsid w:val="00772201"/>
    <w:rsid w:val="00772F6A"/>
    <w:rsid w:val="0077347D"/>
    <w:rsid w:val="00773734"/>
    <w:rsid w:val="00774403"/>
    <w:rsid w:val="007748B3"/>
    <w:rsid w:val="00775AF2"/>
    <w:rsid w:val="00776C31"/>
    <w:rsid w:val="00781F14"/>
    <w:rsid w:val="0078273F"/>
    <w:rsid w:val="00782869"/>
    <w:rsid w:val="00782BE5"/>
    <w:rsid w:val="007832A1"/>
    <w:rsid w:val="007858A1"/>
    <w:rsid w:val="007859D7"/>
    <w:rsid w:val="00785A0F"/>
    <w:rsid w:val="00785DD5"/>
    <w:rsid w:val="00787EF5"/>
    <w:rsid w:val="0079223F"/>
    <w:rsid w:val="00793C55"/>
    <w:rsid w:val="0079514A"/>
    <w:rsid w:val="0079644E"/>
    <w:rsid w:val="007969F9"/>
    <w:rsid w:val="00797F8A"/>
    <w:rsid w:val="007A089E"/>
    <w:rsid w:val="007A0EE0"/>
    <w:rsid w:val="007A32CF"/>
    <w:rsid w:val="007A355B"/>
    <w:rsid w:val="007A42AA"/>
    <w:rsid w:val="007A4988"/>
    <w:rsid w:val="007B01C7"/>
    <w:rsid w:val="007B02CD"/>
    <w:rsid w:val="007B14B1"/>
    <w:rsid w:val="007B1649"/>
    <w:rsid w:val="007B2DE1"/>
    <w:rsid w:val="007B4D3F"/>
    <w:rsid w:val="007B7416"/>
    <w:rsid w:val="007B7DA1"/>
    <w:rsid w:val="007B7FC3"/>
    <w:rsid w:val="007C083C"/>
    <w:rsid w:val="007C16E1"/>
    <w:rsid w:val="007C2107"/>
    <w:rsid w:val="007C225A"/>
    <w:rsid w:val="007C2A9D"/>
    <w:rsid w:val="007C5F78"/>
    <w:rsid w:val="007C60C0"/>
    <w:rsid w:val="007C6644"/>
    <w:rsid w:val="007C6C14"/>
    <w:rsid w:val="007C7307"/>
    <w:rsid w:val="007C797F"/>
    <w:rsid w:val="007C7F9D"/>
    <w:rsid w:val="007D0D9E"/>
    <w:rsid w:val="007D1B0D"/>
    <w:rsid w:val="007D1FA1"/>
    <w:rsid w:val="007D2212"/>
    <w:rsid w:val="007D3855"/>
    <w:rsid w:val="007D3929"/>
    <w:rsid w:val="007D45AA"/>
    <w:rsid w:val="007D4C53"/>
    <w:rsid w:val="007D5ADE"/>
    <w:rsid w:val="007E109D"/>
    <w:rsid w:val="007E1F39"/>
    <w:rsid w:val="007E30FC"/>
    <w:rsid w:val="007E329D"/>
    <w:rsid w:val="007E385D"/>
    <w:rsid w:val="007E3EE3"/>
    <w:rsid w:val="007E4278"/>
    <w:rsid w:val="007E5A07"/>
    <w:rsid w:val="007E7052"/>
    <w:rsid w:val="007F079A"/>
    <w:rsid w:val="007F0AB4"/>
    <w:rsid w:val="007F10C8"/>
    <w:rsid w:val="007F1DC9"/>
    <w:rsid w:val="007F3F9E"/>
    <w:rsid w:val="007F47CC"/>
    <w:rsid w:val="007F6453"/>
    <w:rsid w:val="007F7979"/>
    <w:rsid w:val="008002A2"/>
    <w:rsid w:val="00800489"/>
    <w:rsid w:val="0080118E"/>
    <w:rsid w:val="00801253"/>
    <w:rsid w:val="00803EC5"/>
    <w:rsid w:val="0080420C"/>
    <w:rsid w:val="00805000"/>
    <w:rsid w:val="00805410"/>
    <w:rsid w:val="00806AB1"/>
    <w:rsid w:val="008100D2"/>
    <w:rsid w:val="008100E0"/>
    <w:rsid w:val="00811D4F"/>
    <w:rsid w:val="008121A5"/>
    <w:rsid w:val="00814CC9"/>
    <w:rsid w:val="008158FC"/>
    <w:rsid w:val="0081610B"/>
    <w:rsid w:val="0081781A"/>
    <w:rsid w:val="00817DC7"/>
    <w:rsid w:val="00823765"/>
    <w:rsid w:val="00824161"/>
    <w:rsid w:val="00824B4B"/>
    <w:rsid w:val="00826876"/>
    <w:rsid w:val="008275F7"/>
    <w:rsid w:val="00830459"/>
    <w:rsid w:val="00830E9C"/>
    <w:rsid w:val="00832A22"/>
    <w:rsid w:val="00835FAE"/>
    <w:rsid w:val="00836A88"/>
    <w:rsid w:val="00840916"/>
    <w:rsid w:val="0084172B"/>
    <w:rsid w:val="0084269E"/>
    <w:rsid w:val="0084443D"/>
    <w:rsid w:val="0084482A"/>
    <w:rsid w:val="00846D6D"/>
    <w:rsid w:val="0085037E"/>
    <w:rsid w:val="0085197B"/>
    <w:rsid w:val="00852032"/>
    <w:rsid w:val="00853630"/>
    <w:rsid w:val="00853907"/>
    <w:rsid w:val="00853AD8"/>
    <w:rsid w:val="00855AFA"/>
    <w:rsid w:val="008561F2"/>
    <w:rsid w:val="008562B9"/>
    <w:rsid w:val="008577F0"/>
    <w:rsid w:val="00860369"/>
    <w:rsid w:val="00860567"/>
    <w:rsid w:val="0086061D"/>
    <w:rsid w:val="00862DA6"/>
    <w:rsid w:val="0086369E"/>
    <w:rsid w:val="008637FC"/>
    <w:rsid w:val="00864618"/>
    <w:rsid w:val="00864972"/>
    <w:rsid w:val="00864AFD"/>
    <w:rsid w:val="00865395"/>
    <w:rsid w:val="00865E88"/>
    <w:rsid w:val="00865EA9"/>
    <w:rsid w:val="00871927"/>
    <w:rsid w:val="008736AF"/>
    <w:rsid w:val="00873D0D"/>
    <w:rsid w:val="00875869"/>
    <w:rsid w:val="0087643C"/>
    <w:rsid w:val="00876C72"/>
    <w:rsid w:val="0087709D"/>
    <w:rsid w:val="00877FE9"/>
    <w:rsid w:val="00880241"/>
    <w:rsid w:val="00880B69"/>
    <w:rsid w:val="0088360D"/>
    <w:rsid w:val="00883D24"/>
    <w:rsid w:val="00884969"/>
    <w:rsid w:val="008857FC"/>
    <w:rsid w:val="008915C0"/>
    <w:rsid w:val="00892BB8"/>
    <w:rsid w:val="00892CAF"/>
    <w:rsid w:val="008930A3"/>
    <w:rsid w:val="00894170"/>
    <w:rsid w:val="008974A7"/>
    <w:rsid w:val="008A0717"/>
    <w:rsid w:val="008A1179"/>
    <w:rsid w:val="008A1FB3"/>
    <w:rsid w:val="008A2368"/>
    <w:rsid w:val="008A2468"/>
    <w:rsid w:val="008A2E16"/>
    <w:rsid w:val="008A41B5"/>
    <w:rsid w:val="008A4B09"/>
    <w:rsid w:val="008A4FB5"/>
    <w:rsid w:val="008A5E6B"/>
    <w:rsid w:val="008A5FE8"/>
    <w:rsid w:val="008A6C6D"/>
    <w:rsid w:val="008B02CE"/>
    <w:rsid w:val="008B0B98"/>
    <w:rsid w:val="008B3138"/>
    <w:rsid w:val="008B48EA"/>
    <w:rsid w:val="008B5411"/>
    <w:rsid w:val="008B567F"/>
    <w:rsid w:val="008B5DFB"/>
    <w:rsid w:val="008C142D"/>
    <w:rsid w:val="008C1C4B"/>
    <w:rsid w:val="008C45B5"/>
    <w:rsid w:val="008C45C1"/>
    <w:rsid w:val="008C5092"/>
    <w:rsid w:val="008C6D12"/>
    <w:rsid w:val="008C73E1"/>
    <w:rsid w:val="008D17C9"/>
    <w:rsid w:val="008D2432"/>
    <w:rsid w:val="008D4104"/>
    <w:rsid w:val="008D4765"/>
    <w:rsid w:val="008D7AAF"/>
    <w:rsid w:val="008E09C8"/>
    <w:rsid w:val="008E1CA3"/>
    <w:rsid w:val="008E3AB3"/>
    <w:rsid w:val="008E3B22"/>
    <w:rsid w:val="008E3DB8"/>
    <w:rsid w:val="008E5402"/>
    <w:rsid w:val="008E5EE4"/>
    <w:rsid w:val="008F072D"/>
    <w:rsid w:val="008F0BC0"/>
    <w:rsid w:val="008F1401"/>
    <w:rsid w:val="008F33E4"/>
    <w:rsid w:val="008F42AF"/>
    <w:rsid w:val="008F5C5B"/>
    <w:rsid w:val="008F622F"/>
    <w:rsid w:val="008F66AC"/>
    <w:rsid w:val="008F6927"/>
    <w:rsid w:val="008F69AC"/>
    <w:rsid w:val="008F70B5"/>
    <w:rsid w:val="008F7724"/>
    <w:rsid w:val="008F793C"/>
    <w:rsid w:val="00900006"/>
    <w:rsid w:val="0090105D"/>
    <w:rsid w:val="00901882"/>
    <w:rsid w:val="00901AAB"/>
    <w:rsid w:val="00902AEB"/>
    <w:rsid w:val="00903320"/>
    <w:rsid w:val="00903D10"/>
    <w:rsid w:val="00905193"/>
    <w:rsid w:val="009054BC"/>
    <w:rsid w:val="009066FB"/>
    <w:rsid w:val="00906E50"/>
    <w:rsid w:val="009106BE"/>
    <w:rsid w:val="0091254C"/>
    <w:rsid w:val="00912D69"/>
    <w:rsid w:val="00913AE0"/>
    <w:rsid w:val="00914262"/>
    <w:rsid w:val="00916B0C"/>
    <w:rsid w:val="009170B2"/>
    <w:rsid w:val="0091733E"/>
    <w:rsid w:val="009174CB"/>
    <w:rsid w:val="009177C8"/>
    <w:rsid w:val="00917A6D"/>
    <w:rsid w:val="00917AB9"/>
    <w:rsid w:val="00920225"/>
    <w:rsid w:val="0092181A"/>
    <w:rsid w:val="00924098"/>
    <w:rsid w:val="00924337"/>
    <w:rsid w:val="0092487F"/>
    <w:rsid w:val="00927E91"/>
    <w:rsid w:val="00930E93"/>
    <w:rsid w:val="00932980"/>
    <w:rsid w:val="00932A9A"/>
    <w:rsid w:val="00932CC6"/>
    <w:rsid w:val="009339EE"/>
    <w:rsid w:val="00934F77"/>
    <w:rsid w:val="009356E8"/>
    <w:rsid w:val="0093607A"/>
    <w:rsid w:val="00936433"/>
    <w:rsid w:val="009372AF"/>
    <w:rsid w:val="00937AF0"/>
    <w:rsid w:val="0094013C"/>
    <w:rsid w:val="00943ABC"/>
    <w:rsid w:val="00944AA1"/>
    <w:rsid w:val="0094598E"/>
    <w:rsid w:val="0094740A"/>
    <w:rsid w:val="009475DB"/>
    <w:rsid w:val="00947FCF"/>
    <w:rsid w:val="00950F5F"/>
    <w:rsid w:val="00951438"/>
    <w:rsid w:val="00952922"/>
    <w:rsid w:val="0095402F"/>
    <w:rsid w:val="0095405B"/>
    <w:rsid w:val="00954115"/>
    <w:rsid w:val="009549E8"/>
    <w:rsid w:val="00955B26"/>
    <w:rsid w:val="009561E0"/>
    <w:rsid w:val="0095643B"/>
    <w:rsid w:val="00961953"/>
    <w:rsid w:val="00962721"/>
    <w:rsid w:val="009629CB"/>
    <w:rsid w:val="00962DF9"/>
    <w:rsid w:val="009630B2"/>
    <w:rsid w:val="00964807"/>
    <w:rsid w:val="00967891"/>
    <w:rsid w:val="00971110"/>
    <w:rsid w:val="00972076"/>
    <w:rsid w:val="00972E1A"/>
    <w:rsid w:val="00974046"/>
    <w:rsid w:val="00974197"/>
    <w:rsid w:val="00975F8A"/>
    <w:rsid w:val="00976289"/>
    <w:rsid w:val="0097732A"/>
    <w:rsid w:val="00980BEA"/>
    <w:rsid w:val="00981E8B"/>
    <w:rsid w:val="0098322D"/>
    <w:rsid w:val="00984897"/>
    <w:rsid w:val="00984976"/>
    <w:rsid w:val="00984A5D"/>
    <w:rsid w:val="00984B59"/>
    <w:rsid w:val="00990AEC"/>
    <w:rsid w:val="009910D0"/>
    <w:rsid w:val="00991795"/>
    <w:rsid w:val="00992061"/>
    <w:rsid w:val="00992C6E"/>
    <w:rsid w:val="00993897"/>
    <w:rsid w:val="009940CB"/>
    <w:rsid w:val="00994412"/>
    <w:rsid w:val="00995842"/>
    <w:rsid w:val="009960C3"/>
    <w:rsid w:val="00997EE0"/>
    <w:rsid w:val="009A0707"/>
    <w:rsid w:val="009A0C02"/>
    <w:rsid w:val="009A1155"/>
    <w:rsid w:val="009A2EC1"/>
    <w:rsid w:val="009A36A8"/>
    <w:rsid w:val="009A36EE"/>
    <w:rsid w:val="009A4CD8"/>
    <w:rsid w:val="009A5694"/>
    <w:rsid w:val="009A6537"/>
    <w:rsid w:val="009A6D35"/>
    <w:rsid w:val="009A6E3D"/>
    <w:rsid w:val="009A7638"/>
    <w:rsid w:val="009B00BE"/>
    <w:rsid w:val="009B0576"/>
    <w:rsid w:val="009B0C36"/>
    <w:rsid w:val="009B0F01"/>
    <w:rsid w:val="009B1044"/>
    <w:rsid w:val="009B24C0"/>
    <w:rsid w:val="009B2DF0"/>
    <w:rsid w:val="009B31D7"/>
    <w:rsid w:val="009B3999"/>
    <w:rsid w:val="009B3C65"/>
    <w:rsid w:val="009B4AAF"/>
    <w:rsid w:val="009C0064"/>
    <w:rsid w:val="009C1556"/>
    <w:rsid w:val="009C17E5"/>
    <w:rsid w:val="009C1CC8"/>
    <w:rsid w:val="009C3768"/>
    <w:rsid w:val="009C3A6D"/>
    <w:rsid w:val="009C43FF"/>
    <w:rsid w:val="009C4768"/>
    <w:rsid w:val="009C65D0"/>
    <w:rsid w:val="009C6A96"/>
    <w:rsid w:val="009D0DC8"/>
    <w:rsid w:val="009D0F16"/>
    <w:rsid w:val="009D15A8"/>
    <w:rsid w:val="009D301D"/>
    <w:rsid w:val="009D3FBD"/>
    <w:rsid w:val="009D5397"/>
    <w:rsid w:val="009D7D17"/>
    <w:rsid w:val="009D7EB7"/>
    <w:rsid w:val="009E0370"/>
    <w:rsid w:val="009E075F"/>
    <w:rsid w:val="009E1541"/>
    <w:rsid w:val="009E1CEF"/>
    <w:rsid w:val="009E2792"/>
    <w:rsid w:val="009E4591"/>
    <w:rsid w:val="009E535B"/>
    <w:rsid w:val="009E64E0"/>
    <w:rsid w:val="009E6AA8"/>
    <w:rsid w:val="009F0E4D"/>
    <w:rsid w:val="009F11F0"/>
    <w:rsid w:val="009F2073"/>
    <w:rsid w:val="009F3027"/>
    <w:rsid w:val="009F3626"/>
    <w:rsid w:val="009F4C10"/>
    <w:rsid w:val="009F4E49"/>
    <w:rsid w:val="00A002C5"/>
    <w:rsid w:val="00A00DB1"/>
    <w:rsid w:val="00A01270"/>
    <w:rsid w:val="00A03179"/>
    <w:rsid w:val="00A036F5"/>
    <w:rsid w:val="00A04077"/>
    <w:rsid w:val="00A05FEF"/>
    <w:rsid w:val="00A061B3"/>
    <w:rsid w:val="00A0798C"/>
    <w:rsid w:val="00A11BBE"/>
    <w:rsid w:val="00A14263"/>
    <w:rsid w:val="00A2222F"/>
    <w:rsid w:val="00A224F0"/>
    <w:rsid w:val="00A235E3"/>
    <w:rsid w:val="00A24314"/>
    <w:rsid w:val="00A2724F"/>
    <w:rsid w:val="00A309AB"/>
    <w:rsid w:val="00A30A48"/>
    <w:rsid w:val="00A36513"/>
    <w:rsid w:val="00A36DCE"/>
    <w:rsid w:val="00A37B97"/>
    <w:rsid w:val="00A405C1"/>
    <w:rsid w:val="00A41873"/>
    <w:rsid w:val="00A41B15"/>
    <w:rsid w:val="00A428CF"/>
    <w:rsid w:val="00A428E8"/>
    <w:rsid w:val="00A42C03"/>
    <w:rsid w:val="00A43ADF"/>
    <w:rsid w:val="00A463D2"/>
    <w:rsid w:val="00A50A5D"/>
    <w:rsid w:val="00A50F84"/>
    <w:rsid w:val="00A52497"/>
    <w:rsid w:val="00A52F27"/>
    <w:rsid w:val="00A53A03"/>
    <w:rsid w:val="00A561E7"/>
    <w:rsid w:val="00A60959"/>
    <w:rsid w:val="00A60D74"/>
    <w:rsid w:val="00A61F48"/>
    <w:rsid w:val="00A62424"/>
    <w:rsid w:val="00A63702"/>
    <w:rsid w:val="00A64DE3"/>
    <w:rsid w:val="00A65A09"/>
    <w:rsid w:val="00A66DB4"/>
    <w:rsid w:val="00A676A1"/>
    <w:rsid w:val="00A7048B"/>
    <w:rsid w:val="00A7463E"/>
    <w:rsid w:val="00A74AE0"/>
    <w:rsid w:val="00A74E34"/>
    <w:rsid w:val="00A75221"/>
    <w:rsid w:val="00A75A66"/>
    <w:rsid w:val="00A76A7F"/>
    <w:rsid w:val="00A76B12"/>
    <w:rsid w:val="00A77412"/>
    <w:rsid w:val="00A77D13"/>
    <w:rsid w:val="00A80EBC"/>
    <w:rsid w:val="00A81529"/>
    <w:rsid w:val="00A8163A"/>
    <w:rsid w:val="00A817F4"/>
    <w:rsid w:val="00A822CC"/>
    <w:rsid w:val="00A841A4"/>
    <w:rsid w:val="00A849C1"/>
    <w:rsid w:val="00A854DA"/>
    <w:rsid w:val="00A86545"/>
    <w:rsid w:val="00A86D04"/>
    <w:rsid w:val="00A876F7"/>
    <w:rsid w:val="00A877E0"/>
    <w:rsid w:val="00A9032D"/>
    <w:rsid w:val="00A90CBB"/>
    <w:rsid w:val="00A915D5"/>
    <w:rsid w:val="00A91E02"/>
    <w:rsid w:val="00A92750"/>
    <w:rsid w:val="00A936B6"/>
    <w:rsid w:val="00A93A33"/>
    <w:rsid w:val="00A93CB8"/>
    <w:rsid w:val="00A93F6F"/>
    <w:rsid w:val="00A97AD0"/>
    <w:rsid w:val="00A97EAF"/>
    <w:rsid w:val="00AA0291"/>
    <w:rsid w:val="00AA166B"/>
    <w:rsid w:val="00AA1F88"/>
    <w:rsid w:val="00AA20AE"/>
    <w:rsid w:val="00AA20D5"/>
    <w:rsid w:val="00AA2ED3"/>
    <w:rsid w:val="00AA3840"/>
    <w:rsid w:val="00AA3BA2"/>
    <w:rsid w:val="00AA56E0"/>
    <w:rsid w:val="00AB03D0"/>
    <w:rsid w:val="00AB0566"/>
    <w:rsid w:val="00AB1FF0"/>
    <w:rsid w:val="00AB228A"/>
    <w:rsid w:val="00AB50C9"/>
    <w:rsid w:val="00AB6620"/>
    <w:rsid w:val="00AB6E55"/>
    <w:rsid w:val="00AB6EF0"/>
    <w:rsid w:val="00AB76FD"/>
    <w:rsid w:val="00AC444B"/>
    <w:rsid w:val="00AC47D5"/>
    <w:rsid w:val="00AC53DE"/>
    <w:rsid w:val="00AC6544"/>
    <w:rsid w:val="00AC66A1"/>
    <w:rsid w:val="00AC7333"/>
    <w:rsid w:val="00AD0A13"/>
    <w:rsid w:val="00AD16F3"/>
    <w:rsid w:val="00AD26C5"/>
    <w:rsid w:val="00AD2973"/>
    <w:rsid w:val="00AD377E"/>
    <w:rsid w:val="00AD386F"/>
    <w:rsid w:val="00AD41FA"/>
    <w:rsid w:val="00AD45FA"/>
    <w:rsid w:val="00AD4E5B"/>
    <w:rsid w:val="00AD5EA8"/>
    <w:rsid w:val="00AD6C1A"/>
    <w:rsid w:val="00AD6FF0"/>
    <w:rsid w:val="00AD76CE"/>
    <w:rsid w:val="00AE0B11"/>
    <w:rsid w:val="00AE2095"/>
    <w:rsid w:val="00AE2F52"/>
    <w:rsid w:val="00AE5E5F"/>
    <w:rsid w:val="00AE6961"/>
    <w:rsid w:val="00AF050A"/>
    <w:rsid w:val="00AF07FF"/>
    <w:rsid w:val="00AF279C"/>
    <w:rsid w:val="00AF2B00"/>
    <w:rsid w:val="00AF4CEB"/>
    <w:rsid w:val="00AF52DB"/>
    <w:rsid w:val="00AF58B8"/>
    <w:rsid w:val="00AF70ED"/>
    <w:rsid w:val="00AF7DB8"/>
    <w:rsid w:val="00AF7DFC"/>
    <w:rsid w:val="00B00456"/>
    <w:rsid w:val="00B009B6"/>
    <w:rsid w:val="00B02855"/>
    <w:rsid w:val="00B03B41"/>
    <w:rsid w:val="00B043D7"/>
    <w:rsid w:val="00B04834"/>
    <w:rsid w:val="00B060B3"/>
    <w:rsid w:val="00B063B0"/>
    <w:rsid w:val="00B06F82"/>
    <w:rsid w:val="00B07AA3"/>
    <w:rsid w:val="00B07CDE"/>
    <w:rsid w:val="00B10C71"/>
    <w:rsid w:val="00B10E43"/>
    <w:rsid w:val="00B11183"/>
    <w:rsid w:val="00B1207B"/>
    <w:rsid w:val="00B12368"/>
    <w:rsid w:val="00B12726"/>
    <w:rsid w:val="00B13B79"/>
    <w:rsid w:val="00B13E38"/>
    <w:rsid w:val="00B14E3F"/>
    <w:rsid w:val="00B1719B"/>
    <w:rsid w:val="00B20864"/>
    <w:rsid w:val="00B211DA"/>
    <w:rsid w:val="00B2234D"/>
    <w:rsid w:val="00B23259"/>
    <w:rsid w:val="00B242E1"/>
    <w:rsid w:val="00B2724D"/>
    <w:rsid w:val="00B3086F"/>
    <w:rsid w:val="00B312BB"/>
    <w:rsid w:val="00B31C2C"/>
    <w:rsid w:val="00B32673"/>
    <w:rsid w:val="00B3413A"/>
    <w:rsid w:val="00B35F3A"/>
    <w:rsid w:val="00B3621A"/>
    <w:rsid w:val="00B3699D"/>
    <w:rsid w:val="00B37769"/>
    <w:rsid w:val="00B37782"/>
    <w:rsid w:val="00B402A5"/>
    <w:rsid w:val="00B44047"/>
    <w:rsid w:val="00B44130"/>
    <w:rsid w:val="00B4470E"/>
    <w:rsid w:val="00B463B3"/>
    <w:rsid w:val="00B46952"/>
    <w:rsid w:val="00B51C05"/>
    <w:rsid w:val="00B543C1"/>
    <w:rsid w:val="00B553FA"/>
    <w:rsid w:val="00B55B0D"/>
    <w:rsid w:val="00B56D7D"/>
    <w:rsid w:val="00B56E6C"/>
    <w:rsid w:val="00B57285"/>
    <w:rsid w:val="00B57689"/>
    <w:rsid w:val="00B57EC3"/>
    <w:rsid w:val="00B60442"/>
    <w:rsid w:val="00B623CF"/>
    <w:rsid w:val="00B646FD"/>
    <w:rsid w:val="00B647D7"/>
    <w:rsid w:val="00B65606"/>
    <w:rsid w:val="00B65C25"/>
    <w:rsid w:val="00B66043"/>
    <w:rsid w:val="00B6735A"/>
    <w:rsid w:val="00B710B3"/>
    <w:rsid w:val="00B7162E"/>
    <w:rsid w:val="00B716AA"/>
    <w:rsid w:val="00B7341D"/>
    <w:rsid w:val="00B73E9A"/>
    <w:rsid w:val="00B741BC"/>
    <w:rsid w:val="00B742C4"/>
    <w:rsid w:val="00B746A2"/>
    <w:rsid w:val="00B75036"/>
    <w:rsid w:val="00B75503"/>
    <w:rsid w:val="00B7583D"/>
    <w:rsid w:val="00B7588A"/>
    <w:rsid w:val="00B7591E"/>
    <w:rsid w:val="00B75DC4"/>
    <w:rsid w:val="00B75EFE"/>
    <w:rsid w:val="00B76DB0"/>
    <w:rsid w:val="00B77C7B"/>
    <w:rsid w:val="00B77E31"/>
    <w:rsid w:val="00B77E68"/>
    <w:rsid w:val="00B81853"/>
    <w:rsid w:val="00B8234D"/>
    <w:rsid w:val="00B8274F"/>
    <w:rsid w:val="00B84F03"/>
    <w:rsid w:val="00B861F1"/>
    <w:rsid w:val="00B86295"/>
    <w:rsid w:val="00B862CC"/>
    <w:rsid w:val="00B878EA"/>
    <w:rsid w:val="00B87A8F"/>
    <w:rsid w:val="00B90810"/>
    <w:rsid w:val="00B90D34"/>
    <w:rsid w:val="00B91B45"/>
    <w:rsid w:val="00B92363"/>
    <w:rsid w:val="00B93B05"/>
    <w:rsid w:val="00B93C98"/>
    <w:rsid w:val="00B945A7"/>
    <w:rsid w:val="00B94FE1"/>
    <w:rsid w:val="00B959A9"/>
    <w:rsid w:val="00B96900"/>
    <w:rsid w:val="00B9794B"/>
    <w:rsid w:val="00BA1BBA"/>
    <w:rsid w:val="00BA1F5D"/>
    <w:rsid w:val="00BA5199"/>
    <w:rsid w:val="00BA51EA"/>
    <w:rsid w:val="00BA5D32"/>
    <w:rsid w:val="00BA626F"/>
    <w:rsid w:val="00BB0029"/>
    <w:rsid w:val="00BB1E8C"/>
    <w:rsid w:val="00BB40E3"/>
    <w:rsid w:val="00BB4520"/>
    <w:rsid w:val="00BB46C5"/>
    <w:rsid w:val="00BB52B5"/>
    <w:rsid w:val="00BB5ADD"/>
    <w:rsid w:val="00BC183F"/>
    <w:rsid w:val="00BC20EE"/>
    <w:rsid w:val="00BC27E6"/>
    <w:rsid w:val="00BC3622"/>
    <w:rsid w:val="00BC3B3B"/>
    <w:rsid w:val="00BC47D1"/>
    <w:rsid w:val="00BC4CD3"/>
    <w:rsid w:val="00BC5443"/>
    <w:rsid w:val="00BC5572"/>
    <w:rsid w:val="00BC627B"/>
    <w:rsid w:val="00BC6752"/>
    <w:rsid w:val="00BC7431"/>
    <w:rsid w:val="00BC76B2"/>
    <w:rsid w:val="00BC7977"/>
    <w:rsid w:val="00BD0721"/>
    <w:rsid w:val="00BD17F6"/>
    <w:rsid w:val="00BD358E"/>
    <w:rsid w:val="00BD3F45"/>
    <w:rsid w:val="00BD502D"/>
    <w:rsid w:val="00BD58B0"/>
    <w:rsid w:val="00BD58F8"/>
    <w:rsid w:val="00BD591B"/>
    <w:rsid w:val="00BD62F5"/>
    <w:rsid w:val="00BD759A"/>
    <w:rsid w:val="00BD7A9A"/>
    <w:rsid w:val="00BE0E9C"/>
    <w:rsid w:val="00BE1642"/>
    <w:rsid w:val="00BE1D23"/>
    <w:rsid w:val="00BE2708"/>
    <w:rsid w:val="00BE338D"/>
    <w:rsid w:val="00BE3A1F"/>
    <w:rsid w:val="00BE4626"/>
    <w:rsid w:val="00BE4745"/>
    <w:rsid w:val="00BE6F46"/>
    <w:rsid w:val="00BE7057"/>
    <w:rsid w:val="00BF0447"/>
    <w:rsid w:val="00BF0892"/>
    <w:rsid w:val="00BF0C1D"/>
    <w:rsid w:val="00BF0C37"/>
    <w:rsid w:val="00BF3D77"/>
    <w:rsid w:val="00BF4F6D"/>
    <w:rsid w:val="00BF541D"/>
    <w:rsid w:val="00BF557B"/>
    <w:rsid w:val="00BF5CD7"/>
    <w:rsid w:val="00BF6DE7"/>
    <w:rsid w:val="00BF7472"/>
    <w:rsid w:val="00BF7CFC"/>
    <w:rsid w:val="00C01D09"/>
    <w:rsid w:val="00C0250C"/>
    <w:rsid w:val="00C02FE0"/>
    <w:rsid w:val="00C04E12"/>
    <w:rsid w:val="00C0666E"/>
    <w:rsid w:val="00C07ACD"/>
    <w:rsid w:val="00C07EFE"/>
    <w:rsid w:val="00C1013E"/>
    <w:rsid w:val="00C123BA"/>
    <w:rsid w:val="00C12ABA"/>
    <w:rsid w:val="00C132C4"/>
    <w:rsid w:val="00C13421"/>
    <w:rsid w:val="00C139B1"/>
    <w:rsid w:val="00C14ACB"/>
    <w:rsid w:val="00C14BC2"/>
    <w:rsid w:val="00C17078"/>
    <w:rsid w:val="00C20160"/>
    <w:rsid w:val="00C20217"/>
    <w:rsid w:val="00C211A5"/>
    <w:rsid w:val="00C213E9"/>
    <w:rsid w:val="00C21DC4"/>
    <w:rsid w:val="00C22182"/>
    <w:rsid w:val="00C24E8D"/>
    <w:rsid w:val="00C25107"/>
    <w:rsid w:val="00C26DF5"/>
    <w:rsid w:val="00C30ABF"/>
    <w:rsid w:val="00C30DF6"/>
    <w:rsid w:val="00C318FE"/>
    <w:rsid w:val="00C31BCE"/>
    <w:rsid w:val="00C329BF"/>
    <w:rsid w:val="00C32C65"/>
    <w:rsid w:val="00C32DCB"/>
    <w:rsid w:val="00C32EF9"/>
    <w:rsid w:val="00C34B09"/>
    <w:rsid w:val="00C35018"/>
    <w:rsid w:val="00C354C5"/>
    <w:rsid w:val="00C3588F"/>
    <w:rsid w:val="00C35F54"/>
    <w:rsid w:val="00C36974"/>
    <w:rsid w:val="00C36AF0"/>
    <w:rsid w:val="00C378FB"/>
    <w:rsid w:val="00C4040B"/>
    <w:rsid w:val="00C410E5"/>
    <w:rsid w:val="00C41411"/>
    <w:rsid w:val="00C4146A"/>
    <w:rsid w:val="00C41646"/>
    <w:rsid w:val="00C41D8C"/>
    <w:rsid w:val="00C427C7"/>
    <w:rsid w:val="00C42E68"/>
    <w:rsid w:val="00C43AC1"/>
    <w:rsid w:val="00C44839"/>
    <w:rsid w:val="00C448F5"/>
    <w:rsid w:val="00C45110"/>
    <w:rsid w:val="00C45971"/>
    <w:rsid w:val="00C45AF4"/>
    <w:rsid w:val="00C45BA7"/>
    <w:rsid w:val="00C4778B"/>
    <w:rsid w:val="00C518B9"/>
    <w:rsid w:val="00C51C31"/>
    <w:rsid w:val="00C51F57"/>
    <w:rsid w:val="00C527F0"/>
    <w:rsid w:val="00C52DD7"/>
    <w:rsid w:val="00C53838"/>
    <w:rsid w:val="00C54D1C"/>
    <w:rsid w:val="00C5523E"/>
    <w:rsid w:val="00C576C6"/>
    <w:rsid w:val="00C601D3"/>
    <w:rsid w:val="00C609C0"/>
    <w:rsid w:val="00C60E34"/>
    <w:rsid w:val="00C61882"/>
    <w:rsid w:val="00C62A20"/>
    <w:rsid w:val="00C63FA9"/>
    <w:rsid w:val="00C65223"/>
    <w:rsid w:val="00C6758E"/>
    <w:rsid w:val="00C67AA5"/>
    <w:rsid w:val="00C67F45"/>
    <w:rsid w:val="00C70E58"/>
    <w:rsid w:val="00C711A6"/>
    <w:rsid w:val="00C73052"/>
    <w:rsid w:val="00C74AC1"/>
    <w:rsid w:val="00C7591F"/>
    <w:rsid w:val="00C7626A"/>
    <w:rsid w:val="00C7741F"/>
    <w:rsid w:val="00C77735"/>
    <w:rsid w:val="00C80136"/>
    <w:rsid w:val="00C8114D"/>
    <w:rsid w:val="00C81CBB"/>
    <w:rsid w:val="00C8313B"/>
    <w:rsid w:val="00C833C7"/>
    <w:rsid w:val="00C83CD2"/>
    <w:rsid w:val="00C869CF"/>
    <w:rsid w:val="00C87412"/>
    <w:rsid w:val="00C87620"/>
    <w:rsid w:val="00C9257E"/>
    <w:rsid w:val="00C92AAA"/>
    <w:rsid w:val="00C94C6B"/>
    <w:rsid w:val="00C95458"/>
    <w:rsid w:val="00C95CFA"/>
    <w:rsid w:val="00C95D19"/>
    <w:rsid w:val="00C962F9"/>
    <w:rsid w:val="00C96783"/>
    <w:rsid w:val="00C97103"/>
    <w:rsid w:val="00CA0618"/>
    <w:rsid w:val="00CA0E8D"/>
    <w:rsid w:val="00CA1788"/>
    <w:rsid w:val="00CA2983"/>
    <w:rsid w:val="00CA38EC"/>
    <w:rsid w:val="00CA426D"/>
    <w:rsid w:val="00CA42D6"/>
    <w:rsid w:val="00CA5068"/>
    <w:rsid w:val="00CA52C0"/>
    <w:rsid w:val="00CA5572"/>
    <w:rsid w:val="00CA675A"/>
    <w:rsid w:val="00CA6A0C"/>
    <w:rsid w:val="00CA6BFE"/>
    <w:rsid w:val="00CA7D8D"/>
    <w:rsid w:val="00CB020B"/>
    <w:rsid w:val="00CB10D1"/>
    <w:rsid w:val="00CB129E"/>
    <w:rsid w:val="00CB15AA"/>
    <w:rsid w:val="00CB170A"/>
    <w:rsid w:val="00CB1BD8"/>
    <w:rsid w:val="00CB1DD1"/>
    <w:rsid w:val="00CB2C71"/>
    <w:rsid w:val="00CB315E"/>
    <w:rsid w:val="00CB384E"/>
    <w:rsid w:val="00CB3F81"/>
    <w:rsid w:val="00CB496D"/>
    <w:rsid w:val="00CB4B51"/>
    <w:rsid w:val="00CB53A7"/>
    <w:rsid w:val="00CB5779"/>
    <w:rsid w:val="00CB7870"/>
    <w:rsid w:val="00CB7E05"/>
    <w:rsid w:val="00CC093B"/>
    <w:rsid w:val="00CC0B12"/>
    <w:rsid w:val="00CC25D3"/>
    <w:rsid w:val="00CC461F"/>
    <w:rsid w:val="00CC466A"/>
    <w:rsid w:val="00CC568C"/>
    <w:rsid w:val="00CC5A6A"/>
    <w:rsid w:val="00CC767C"/>
    <w:rsid w:val="00CD0584"/>
    <w:rsid w:val="00CD2332"/>
    <w:rsid w:val="00CD3A0B"/>
    <w:rsid w:val="00CD55D3"/>
    <w:rsid w:val="00CE05F0"/>
    <w:rsid w:val="00CE239D"/>
    <w:rsid w:val="00CE288F"/>
    <w:rsid w:val="00CE2A02"/>
    <w:rsid w:val="00CE2CCF"/>
    <w:rsid w:val="00CE4218"/>
    <w:rsid w:val="00CE6DD5"/>
    <w:rsid w:val="00CE7D0A"/>
    <w:rsid w:val="00CF0472"/>
    <w:rsid w:val="00CF08CF"/>
    <w:rsid w:val="00CF0A2C"/>
    <w:rsid w:val="00CF1D4D"/>
    <w:rsid w:val="00CF35E6"/>
    <w:rsid w:val="00CF3C21"/>
    <w:rsid w:val="00CF3DCE"/>
    <w:rsid w:val="00CF5C2B"/>
    <w:rsid w:val="00CF69B7"/>
    <w:rsid w:val="00CF7A15"/>
    <w:rsid w:val="00CF7C6A"/>
    <w:rsid w:val="00D00A09"/>
    <w:rsid w:val="00D00CBA"/>
    <w:rsid w:val="00D01958"/>
    <w:rsid w:val="00D02473"/>
    <w:rsid w:val="00D028A2"/>
    <w:rsid w:val="00D0302D"/>
    <w:rsid w:val="00D03C54"/>
    <w:rsid w:val="00D05902"/>
    <w:rsid w:val="00D07049"/>
    <w:rsid w:val="00D10434"/>
    <w:rsid w:val="00D10A12"/>
    <w:rsid w:val="00D11908"/>
    <w:rsid w:val="00D1226B"/>
    <w:rsid w:val="00D13BFB"/>
    <w:rsid w:val="00D14D2A"/>
    <w:rsid w:val="00D15B9E"/>
    <w:rsid w:val="00D20071"/>
    <w:rsid w:val="00D20B98"/>
    <w:rsid w:val="00D21E6A"/>
    <w:rsid w:val="00D221E0"/>
    <w:rsid w:val="00D22CB9"/>
    <w:rsid w:val="00D24033"/>
    <w:rsid w:val="00D249AB"/>
    <w:rsid w:val="00D24B9A"/>
    <w:rsid w:val="00D26402"/>
    <w:rsid w:val="00D26841"/>
    <w:rsid w:val="00D271B5"/>
    <w:rsid w:val="00D271C0"/>
    <w:rsid w:val="00D30CC5"/>
    <w:rsid w:val="00D3186F"/>
    <w:rsid w:val="00D33349"/>
    <w:rsid w:val="00D33A41"/>
    <w:rsid w:val="00D34BCA"/>
    <w:rsid w:val="00D35DCE"/>
    <w:rsid w:val="00D364A2"/>
    <w:rsid w:val="00D365FB"/>
    <w:rsid w:val="00D430C8"/>
    <w:rsid w:val="00D430DC"/>
    <w:rsid w:val="00D43ADB"/>
    <w:rsid w:val="00D45F2E"/>
    <w:rsid w:val="00D46252"/>
    <w:rsid w:val="00D464ED"/>
    <w:rsid w:val="00D50940"/>
    <w:rsid w:val="00D50A0A"/>
    <w:rsid w:val="00D5283A"/>
    <w:rsid w:val="00D5322E"/>
    <w:rsid w:val="00D53339"/>
    <w:rsid w:val="00D53B74"/>
    <w:rsid w:val="00D5536B"/>
    <w:rsid w:val="00D569B2"/>
    <w:rsid w:val="00D63268"/>
    <w:rsid w:val="00D635B3"/>
    <w:rsid w:val="00D640AE"/>
    <w:rsid w:val="00D6537B"/>
    <w:rsid w:val="00D65E10"/>
    <w:rsid w:val="00D65F9C"/>
    <w:rsid w:val="00D6723D"/>
    <w:rsid w:val="00D71370"/>
    <w:rsid w:val="00D721B6"/>
    <w:rsid w:val="00D7302A"/>
    <w:rsid w:val="00D732F2"/>
    <w:rsid w:val="00D741BD"/>
    <w:rsid w:val="00D74BB1"/>
    <w:rsid w:val="00D80AB2"/>
    <w:rsid w:val="00D80B19"/>
    <w:rsid w:val="00D8108D"/>
    <w:rsid w:val="00D81809"/>
    <w:rsid w:val="00D86074"/>
    <w:rsid w:val="00D867C4"/>
    <w:rsid w:val="00D90AC2"/>
    <w:rsid w:val="00D920C0"/>
    <w:rsid w:val="00D9282E"/>
    <w:rsid w:val="00D94119"/>
    <w:rsid w:val="00D9515D"/>
    <w:rsid w:val="00D95837"/>
    <w:rsid w:val="00D95C33"/>
    <w:rsid w:val="00D95D7A"/>
    <w:rsid w:val="00D97065"/>
    <w:rsid w:val="00D97F5B"/>
    <w:rsid w:val="00DA1DCD"/>
    <w:rsid w:val="00DA4018"/>
    <w:rsid w:val="00DA55F8"/>
    <w:rsid w:val="00DA6E47"/>
    <w:rsid w:val="00DA7769"/>
    <w:rsid w:val="00DA7A4A"/>
    <w:rsid w:val="00DB06B9"/>
    <w:rsid w:val="00DB09E7"/>
    <w:rsid w:val="00DB1B88"/>
    <w:rsid w:val="00DB3D98"/>
    <w:rsid w:val="00DB3EF2"/>
    <w:rsid w:val="00DB4454"/>
    <w:rsid w:val="00DB630F"/>
    <w:rsid w:val="00DB6932"/>
    <w:rsid w:val="00DB7A69"/>
    <w:rsid w:val="00DC1B8F"/>
    <w:rsid w:val="00DC2E65"/>
    <w:rsid w:val="00DC4535"/>
    <w:rsid w:val="00DC5B7C"/>
    <w:rsid w:val="00DC6632"/>
    <w:rsid w:val="00DC6655"/>
    <w:rsid w:val="00DC6FB2"/>
    <w:rsid w:val="00DD07A2"/>
    <w:rsid w:val="00DD1906"/>
    <w:rsid w:val="00DD2308"/>
    <w:rsid w:val="00DD2C5A"/>
    <w:rsid w:val="00DD4FC1"/>
    <w:rsid w:val="00DD5BAE"/>
    <w:rsid w:val="00DD7CAA"/>
    <w:rsid w:val="00DE0339"/>
    <w:rsid w:val="00DE0ED8"/>
    <w:rsid w:val="00DE162A"/>
    <w:rsid w:val="00DE1964"/>
    <w:rsid w:val="00DE1B19"/>
    <w:rsid w:val="00DE1D10"/>
    <w:rsid w:val="00DE31E6"/>
    <w:rsid w:val="00DE44AB"/>
    <w:rsid w:val="00DE625B"/>
    <w:rsid w:val="00DE79FE"/>
    <w:rsid w:val="00DF0379"/>
    <w:rsid w:val="00DF1879"/>
    <w:rsid w:val="00DF1E3F"/>
    <w:rsid w:val="00DF2163"/>
    <w:rsid w:val="00DF24CA"/>
    <w:rsid w:val="00DF2637"/>
    <w:rsid w:val="00DF2D1C"/>
    <w:rsid w:val="00DF407F"/>
    <w:rsid w:val="00DF6B0F"/>
    <w:rsid w:val="00DF7538"/>
    <w:rsid w:val="00E00053"/>
    <w:rsid w:val="00E00AC5"/>
    <w:rsid w:val="00E0174E"/>
    <w:rsid w:val="00E0281C"/>
    <w:rsid w:val="00E042A1"/>
    <w:rsid w:val="00E04A6B"/>
    <w:rsid w:val="00E04B95"/>
    <w:rsid w:val="00E052C3"/>
    <w:rsid w:val="00E06DAD"/>
    <w:rsid w:val="00E075B9"/>
    <w:rsid w:val="00E07F5E"/>
    <w:rsid w:val="00E1023E"/>
    <w:rsid w:val="00E10B5B"/>
    <w:rsid w:val="00E123C1"/>
    <w:rsid w:val="00E1272B"/>
    <w:rsid w:val="00E127AC"/>
    <w:rsid w:val="00E130EA"/>
    <w:rsid w:val="00E14B6F"/>
    <w:rsid w:val="00E15B03"/>
    <w:rsid w:val="00E15BCB"/>
    <w:rsid w:val="00E16AF9"/>
    <w:rsid w:val="00E176B6"/>
    <w:rsid w:val="00E2017C"/>
    <w:rsid w:val="00E203A8"/>
    <w:rsid w:val="00E20B6D"/>
    <w:rsid w:val="00E22710"/>
    <w:rsid w:val="00E22FAD"/>
    <w:rsid w:val="00E2393E"/>
    <w:rsid w:val="00E24262"/>
    <w:rsid w:val="00E2478C"/>
    <w:rsid w:val="00E24AD1"/>
    <w:rsid w:val="00E26362"/>
    <w:rsid w:val="00E26CB0"/>
    <w:rsid w:val="00E278BD"/>
    <w:rsid w:val="00E278E6"/>
    <w:rsid w:val="00E3123F"/>
    <w:rsid w:val="00E3387B"/>
    <w:rsid w:val="00E34146"/>
    <w:rsid w:val="00E34F05"/>
    <w:rsid w:val="00E35322"/>
    <w:rsid w:val="00E36282"/>
    <w:rsid w:val="00E4061B"/>
    <w:rsid w:val="00E40DB9"/>
    <w:rsid w:val="00E417B4"/>
    <w:rsid w:val="00E4211C"/>
    <w:rsid w:val="00E44D0C"/>
    <w:rsid w:val="00E455AC"/>
    <w:rsid w:val="00E45E09"/>
    <w:rsid w:val="00E46C5C"/>
    <w:rsid w:val="00E47724"/>
    <w:rsid w:val="00E47F49"/>
    <w:rsid w:val="00E51BA7"/>
    <w:rsid w:val="00E5212E"/>
    <w:rsid w:val="00E528AD"/>
    <w:rsid w:val="00E54C95"/>
    <w:rsid w:val="00E54EB4"/>
    <w:rsid w:val="00E5508F"/>
    <w:rsid w:val="00E55CCD"/>
    <w:rsid w:val="00E560EC"/>
    <w:rsid w:val="00E562C8"/>
    <w:rsid w:val="00E5718F"/>
    <w:rsid w:val="00E60658"/>
    <w:rsid w:val="00E60A75"/>
    <w:rsid w:val="00E60B73"/>
    <w:rsid w:val="00E61F38"/>
    <w:rsid w:val="00E63145"/>
    <w:rsid w:val="00E63179"/>
    <w:rsid w:val="00E64205"/>
    <w:rsid w:val="00E66814"/>
    <w:rsid w:val="00E671AC"/>
    <w:rsid w:val="00E67C54"/>
    <w:rsid w:val="00E711DC"/>
    <w:rsid w:val="00E7430C"/>
    <w:rsid w:val="00E7480E"/>
    <w:rsid w:val="00E7544F"/>
    <w:rsid w:val="00E75789"/>
    <w:rsid w:val="00E75C92"/>
    <w:rsid w:val="00E76D47"/>
    <w:rsid w:val="00E771CA"/>
    <w:rsid w:val="00E77588"/>
    <w:rsid w:val="00E8499D"/>
    <w:rsid w:val="00E85837"/>
    <w:rsid w:val="00E85CAB"/>
    <w:rsid w:val="00E920FD"/>
    <w:rsid w:val="00E95243"/>
    <w:rsid w:val="00E96603"/>
    <w:rsid w:val="00EA018D"/>
    <w:rsid w:val="00EA1EB4"/>
    <w:rsid w:val="00EA20DC"/>
    <w:rsid w:val="00EA298E"/>
    <w:rsid w:val="00EA2B26"/>
    <w:rsid w:val="00EA31B6"/>
    <w:rsid w:val="00EA548C"/>
    <w:rsid w:val="00EA602C"/>
    <w:rsid w:val="00EA657A"/>
    <w:rsid w:val="00EA6E4A"/>
    <w:rsid w:val="00EA7216"/>
    <w:rsid w:val="00EB12AF"/>
    <w:rsid w:val="00EB2404"/>
    <w:rsid w:val="00EB2FBB"/>
    <w:rsid w:val="00EB3497"/>
    <w:rsid w:val="00EB3F6A"/>
    <w:rsid w:val="00EB4004"/>
    <w:rsid w:val="00EB4036"/>
    <w:rsid w:val="00EB447B"/>
    <w:rsid w:val="00EB77E9"/>
    <w:rsid w:val="00EC13CE"/>
    <w:rsid w:val="00EC1C24"/>
    <w:rsid w:val="00EC2265"/>
    <w:rsid w:val="00EC3622"/>
    <w:rsid w:val="00EC43EA"/>
    <w:rsid w:val="00EC4745"/>
    <w:rsid w:val="00EC4FA0"/>
    <w:rsid w:val="00EC799F"/>
    <w:rsid w:val="00ED0CEB"/>
    <w:rsid w:val="00ED24F4"/>
    <w:rsid w:val="00ED5401"/>
    <w:rsid w:val="00ED551C"/>
    <w:rsid w:val="00ED5CC7"/>
    <w:rsid w:val="00EE1730"/>
    <w:rsid w:val="00EE21FB"/>
    <w:rsid w:val="00EE29AB"/>
    <w:rsid w:val="00EE2B6C"/>
    <w:rsid w:val="00EE5794"/>
    <w:rsid w:val="00EE5C62"/>
    <w:rsid w:val="00EE600A"/>
    <w:rsid w:val="00EE6226"/>
    <w:rsid w:val="00EE7935"/>
    <w:rsid w:val="00EF2794"/>
    <w:rsid w:val="00EF280F"/>
    <w:rsid w:val="00EF3200"/>
    <w:rsid w:val="00EF4A8B"/>
    <w:rsid w:val="00EF5594"/>
    <w:rsid w:val="00EF58EF"/>
    <w:rsid w:val="00EF5AE4"/>
    <w:rsid w:val="00EF68BB"/>
    <w:rsid w:val="00EF756B"/>
    <w:rsid w:val="00EF7F3A"/>
    <w:rsid w:val="00F01CA4"/>
    <w:rsid w:val="00F027E1"/>
    <w:rsid w:val="00F0299B"/>
    <w:rsid w:val="00F02E1B"/>
    <w:rsid w:val="00F0308D"/>
    <w:rsid w:val="00F04D6A"/>
    <w:rsid w:val="00F0712D"/>
    <w:rsid w:val="00F07850"/>
    <w:rsid w:val="00F0795E"/>
    <w:rsid w:val="00F10244"/>
    <w:rsid w:val="00F102DD"/>
    <w:rsid w:val="00F11633"/>
    <w:rsid w:val="00F11EC8"/>
    <w:rsid w:val="00F1434B"/>
    <w:rsid w:val="00F1476B"/>
    <w:rsid w:val="00F1623C"/>
    <w:rsid w:val="00F16A70"/>
    <w:rsid w:val="00F16CB7"/>
    <w:rsid w:val="00F17E89"/>
    <w:rsid w:val="00F20553"/>
    <w:rsid w:val="00F20EB7"/>
    <w:rsid w:val="00F20EBF"/>
    <w:rsid w:val="00F23460"/>
    <w:rsid w:val="00F237A3"/>
    <w:rsid w:val="00F241F4"/>
    <w:rsid w:val="00F2469D"/>
    <w:rsid w:val="00F252C1"/>
    <w:rsid w:val="00F270EF"/>
    <w:rsid w:val="00F273F6"/>
    <w:rsid w:val="00F27F97"/>
    <w:rsid w:val="00F31243"/>
    <w:rsid w:val="00F316A5"/>
    <w:rsid w:val="00F319B0"/>
    <w:rsid w:val="00F31A74"/>
    <w:rsid w:val="00F32995"/>
    <w:rsid w:val="00F3388D"/>
    <w:rsid w:val="00F34948"/>
    <w:rsid w:val="00F34CE3"/>
    <w:rsid w:val="00F35547"/>
    <w:rsid w:val="00F37E1D"/>
    <w:rsid w:val="00F42EE8"/>
    <w:rsid w:val="00F44085"/>
    <w:rsid w:val="00F44D62"/>
    <w:rsid w:val="00F46594"/>
    <w:rsid w:val="00F51D4C"/>
    <w:rsid w:val="00F52A59"/>
    <w:rsid w:val="00F53D82"/>
    <w:rsid w:val="00F54DBA"/>
    <w:rsid w:val="00F55363"/>
    <w:rsid w:val="00F5618A"/>
    <w:rsid w:val="00F56631"/>
    <w:rsid w:val="00F57785"/>
    <w:rsid w:val="00F57BF2"/>
    <w:rsid w:val="00F6071E"/>
    <w:rsid w:val="00F613DC"/>
    <w:rsid w:val="00F61565"/>
    <w:rsid w:val="00F615EB"/>
    <w:rsid w:val="00F61C59"/>
    <w:rsid w:val="00F62123"/>
    <w:rsid w:val="00F64323"/>
    <w:rsid w:val="00F64630"/>
    <w:rsid w:val="00F65C60"/>
    <w:rsid w:val="00F665E5"/>
    <w:rsid w:val="00F7026C"/>
    <w:rsid w:val="00F7162D"/>
    <w:rsid w:val="00F73A11"/>
    <w:rsid w:val="00F744FF"/>
    <w:rsid w:val="00F76073"/>
    <w:rsid w:val="00F7725A"/>
    <w:rsid w:val="00F805A1"/>
    <w:rsid w:val="00F80ABD"/>
    <w:rsid w:val="00F80B20"/>
    <w:rsid w:val="00F810A8"/>
    <w:rsid w:val="00F81668"/>
    <w:rsid w:val="00F828AD"/>
    <w:rsid w:val="00F84021"/>
    <w:rsid w:val="00F8534C"/>
    <w:rsid w:val="00F86307"/>
    <w:rsid w:val="00F878AB"/>
    <w:rsid w:val="00F90E08"/>
    <w:rsid w:val="00F92E4C"/>
    <w:rsid w:val="00F937D2"/>
    <w:rsid w:val="00F93AC9"/>
    <w:rsid w:val="00F95045"/>
    <w:rsid w:val="00F95216"/>
    <w:rsid w:val="00F95379"/>
    <w:rsid w:val="00F95F18"/>
    <w:rsid w:val="00F96D55"/>
    <w:rsid w:val="00F97609"/>
    <w:rsid w:val="00F97996"/>
    <w:rsid w:val="00FA112D"/>
    <w:rsid w:val="00FA1244"/>
    <w:rsid w:val="00FA1AA3"/>
    <w:rsid w:val="00FA228D"/>
    <w:rsid w:val="00FA4B9B"/>
    <w:rsid w:val="00FA58DF"/>
    <w:rsid w:val="00FB01CC"/>
    <w:rsid w:val="00FB11B1"/>
    <w:rsid w:val="00FB1C51"/>
    <w:rsid w:val="00FB2271"/>
    <w:rsid w:val="00FB230B"/>
    <w:rsid w:val="00FB2EE9"/>
    <w:rsid w:val="00FB3E71"/>
    <w:rsid w:val="00FB4C3F"/>
    <w:rsid w:val="00FB4F07"/>
    <w:rsid w:val="00FB511F"/>
    <w:rsid w:val="00FB5A56"/>
    <w:rsid w:val="00FB6B3B"/>
    <w:rsid w:val="00FB71C4"/>
    <w:rsid w:val="00FC074F"/>
    <w:rsid w:val="00FC1E89"/>
    <w:rsid w:val="00FC2989"/>
    <w:rsid w:val="00FC2D0B"/>
    <w:rsid w:val="00FC5688"/>
    <w:rsid w:val="00FC6DD4"/>
    <w:rsid w:val="00FC71E2"/>
    <w:rsid w:val="00FC753E"/>
    <w:rsid w:val="00FD0129"/>
    <w:rsid w:val="00FD0151"/>
    <w:rsid w:val="00FD10C3"/>
    <w:rsid w:val="00FD1479"/>
    <w:rsid w:val="00FD2995"/>
    <w:rsid w:val="00FD2B42"/>
    <w:rsid w:val="00FD3A5B"/>
    <w:rsid w:val="00FD3F83"/>
    <w:rsid w:val="00FD4AF4"/>
    <w:rsid w:val="00FD5CF8"/>
    <w:rsid w:val="00FD61EF"/>
    <w:rsid w:val="00FD777D"/>
    <w:rsid w:val="00FE1E37"/>
    <w:rsid w:val="00FE218E"/>
    <w:rsid w:val="00FE2D47"/>
    <w:rsid w:val="00FE2F31"/>
    <w:rsid w:val="00FE52F4"/>
    <w:rsid w:val="00FE5E52"/>
    <w:rsid w:val="00FE71D3"/>
    <w:rsid w:val="00FF0406"/>
    <w:rsid w:val="00FF1BBD"/>
    <w:rsid w:val="00FF1D66"/>
    <w:rsid w:val="00FF2200"/>
    <w:rsid w:val="00FF2570"/>
    <w:rsid w:val="00FF2685"/>
    <w:rsid w:val="00FF27D9"/>
    <w:rsid w:val="00FF2F0D"/>
    <w:rsid w:val="00FF31B0"/>
    <w:rsid w:val="00FF3359"/>
    <w:rsid w:val="00FF3652"/>
    <w:rsid w:val="00FF3FD1"/>
    <w:rsid w:val="00FF5469"/>
    <w:rsid w:val="00FF5E0B"/>
    <w:rsid w:val="00FF622E"/>
    <w:rsid w:val="00FF6917"/>
    <w:rsid w:val="00FF69AB"/>
    <w:rsid w:val="00FF6AD7"/>
    <w:rsid w:val="00FF731C"/>
    <w:rsid w:val="00FF7926"/>
    <w:rsid w:val="00FF7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C9D379-43BD-4FE8-B0A1-ADFA5654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6D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744FF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49D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0FA2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5F7E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E6E7F"/>
    <w:rPr>
      <w:color w:val="0000FF"/>
      <w:u w:val="single"/>
    </w:rPr>
  </w:style>
  <w:style w:type="paragraph" w:customStyle="1" w:styleId="a4">
    <w:name w:val="слово"/>
    <w:basedOn w:val="a"/>
    <w:rsid w:val="00740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">
    <w:name w:val="b-"/>
    <w:basedOn w:val="a0"/>
    <w:rsid w:val="007404E4"/>
  </w:style>
  <w:style w:type="character" w:customStyle="1" w:styleId="fs-18">
    <w:name w:val="fs-18"/>
    <w:basedOn w:val="a0"/>
    <w:rsid w:val="007404E4"/>
  </w:style>
  <w:style w:type="paragraph" w:customStyle="1" w:styleId="a5">
    <w:name w:val="основной"/>
    <w:basedOn w:val="a"/>
    <w:rsid w:val="00740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F11EC8"/>
    <w:rPr>
      <w:b/>
      <w:bCs/>
    </w:rPr>
  </w:style>
  <w:style w:type="paragraph" w:styleId="a7">
    <w:name w:val="Normal (Web)"/>
    <w:basedOn w:val="a"/>
    <w:uiPriority w:val="99"/>
    <w:unhideWhenUsed/>
    <w:rsid w:val="008A5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uiPriority w:val="20"/>
    <w:qFormat/>
    <w:rsid w:val="008A5FE8"/>
    <w:rPr>
      <w:i/>
      <w:iCs/>
    </w:rPr>
  </w:style>
  <w:style w:type="character" w:customStyle="1" w:styleId="10">
    <w:name w:val="Заголовок 1 Знак"/>
    <w:link w:val="1"/>
    <w:uiPriority w:val="9"/>
    <w:rsid w:val="00F744FF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sid w:val="00600FA2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03449D"/>
    <w:rPr>
      <w:rFonts w:ascii="Calibri Light" w:eastAsia="Times New Roman" w:hAnsi="Calibri Light" w:cs="Times New Roman"/>
      <w:color w:val="2E74B5"/>
      <w:sz w:val="26"/>
      <w:szCs w:val="26"/>
    </w:rPr>
  </w:style>
  <w:style w:type="character" w:styleId="a9">
    <w:name w:val="annotation reference"/>
    <w:uiPriority w:val="99"/>
    <w:semiHidden/>
    <w:unhideWhenUsed/>
    <w:rsid w:val="004E2A1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E2A1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link w:val="aa"/>
    <w:uiPriority w:val="99"/>
    <w:semiHidden/>
    <w:rsid w:val="004E2A1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E2A1A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4E2A1A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E2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4E2A1A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B13E38"/>
    <w:pPr>
      <w:ind w:left="720"/>
      <w:contextualSpacing/>
    </w:pPr>
  </w:style>
  <w:style w:type="character" w:customStyle="1" w:styleId="em2">
    <w:name w:val="em2"/>
    <w:basedOn w:val="a0"/>
    <w:rsid w:val="00984A5D"/>
  </w:style>
  <w:style w:type="character" w:customStyle="1" w:styleId="extended-textshort">
    <w:name w:val="extended-text__short"/>
    <w:basedOn w:val="a0"/>
    <w:rsid w:val="00102DC1"/>
  </w:style>
  <w:style w:type="character" w:styleId="af1">
    <w:name w:val="Placeholder Text"/>
    <w:uiPriority w:val="99"/>
    <w:semiHidden/>
    <w:rsid w:val="00574A77"/>
    <w:rPr>
      <w:color w:val="808080"/>
    </w:rPr>
  </w:style>
  <w:style w:type="character" w:styleId="af2">
    <w:name w:val="FollowedHyperlink"/>
    <w:uiPriority w:val="99"/>
    <w:semiHidden/>
    <w:unhideWhenUsed/>
    <w:rsid w:val="005428B1"/>
    <w:rPr>
      <w:color w:val="954F72"/>
      <w:u w:val="single"/>
    </w:rPr>
  </w:style>
  <w:style w:type="character" w:customStyle="1" w:styleId="40">
    <w:name w:val="Заголовок 4 Знак"/>
    <w:link w:val="4"/>
    <w:uiPriority w:val="9"/>
    <w:semiHidden/>
    <w:rsid w:val="005C5F7E"/>
    <w:rPr>
      <w:rFonts w:ascii="Calibri Light" w:eastAsia="Times New Roman" w:hAnsi="Calibri Light" w:cs="Times New Roman"/>
      <w:i/>
      <w:iCs/>
      <w:color w:val="2E74B5"/>
    </w:rPr>
  </w:style>
  <w:style w:type="character" w:customStyle="1" w:styleId="link">
    <w:name w:val="link"/>
    <w:basedOn w:val="a0"/>
    <w:rsid w:val="00757391"/>
  </w:style>
  <w:style w:type="table" w:styleId="af3">
    <w:name w:val="Table Grid"/>
    <w:basedOn w:val="a1"/>
    <w:uiPriority w:val="39"/>
    <w:rsid w:val="00A37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F97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97609"/>
  </w:style>
  <w:style w:type="paragraph" w:styleId="af6">
    <w:name w:val="footer"/>
    <w:basedOn w:val="a"/>
    <w:link w:val="af7"/>
    <w:uiPriority w:val="99"/>
    <w:unhideWhenUsed/>
    <w:rsid w:val="00F97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97609"/>
  </w:style>
  <w:style w:type="character" w:customStyle="1" w:styleId="style2">
    <w:name w:val="style2"/>
    <w:basedOn w:val="a0"/>
    <w:rsid w:val="004169E1"/>
  </w:style>
  <w:style w:type="character" w:styleId="HTML">
    <w:name w:val="HTML Cite"/>
    <w:uiPriority w:val="99"/>
    <w:semiHidden/>
    <w:unhideWhenUsed/>
    <w:rsid w:val="004F0F1D"/>
    <w:rPr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163719"/>
  </w:style>
  <w:style w:type="table" w:customStyle="1" w:styleId="12">
    <w:name w:val="Сетка таблицы1"/>
    <w:basedOn w:val="a1"/>
    <w:next w:val="af3"/>
    <w:uiPriority w:val="39"/>
    <w:rsid w:val="00163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4">
    <w:name w:val="style4"/>
    <w:rsid w:val="006B5120"/>
  </w:style>
  <w:style w:type="character" w:customStyle="1" w:styleId="style5">
    <w:name w:val="style5"/>
    <w:rsid w:val="006B5120"/>
  </w:style>
  <w:style w:type="character" w:customStyle="1" w:styleId="image-description">
    <w:name w:val="image-description"/>
    <w:basedOn w:val="a0"/>
    <w:rsid w:val="004B7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5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2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3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1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8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6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1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4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5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3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6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0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53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67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7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7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73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6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4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0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5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0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6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8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36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1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1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9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1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1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nenergy.ru/services/power-supply/energi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2E1FB-1ABD-4FC6-938F-0F25A21BE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21</Pages>
  <Words>5198</Words>
  <Characters>29633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34762</CharactersWithSpaces>
  <SharedDoc>false</SharedDoc>
  <HLinks>
    <vt:vector size="6" baseType="variant">
      <vt:variant>
        <vt:i4>917532</vt:i4>
      </vt:variant>
      <vt:variant>
        <vt:i4>57</vt:i4>
      </vt:variant>
      <vt:variant>
        <vt:i4>0</vt:i4>
      </vt:variant>
      <vt:variant>
        <vt:i4>5</vt:i4>
      </vt:variant>
      <vt:variant>
        <vt:lpwstr>http://inenergy.ru/services/power-supply/energin/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Касилов</dc:creator>
  <cp:keywords/>
  <dc:description/>
  <cp:lastModifiedBy>Касилов</cp:lastModifiedBy>
  <cp:revision>78</cp:revision>
  <cp:lastPrinted>2019-12-25T14:21:00Z</cp:lastPrinted>
  <dcterms:created xsi:type="dcterms:W3CDTF">2019-12-25T02:30:00Z</dcterms:created>
  <dcterms:modified xsi:type="dcterms:W3CDTF">2019-12-28T11:24:00Z</dcterms:modified>
</cp:coreProperties>
</file>