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4776" w14:textId="77777777" w:rsidR="00677CB3" w:rsidRDefault="00677CB3" w:rsidP="000C3A33">
      <w:pPr>
        <w:spacing w:line="25" w:lineRule="atLeast"/>
        <w:rPr>
          <w:rFonts w:ascii="Times New Roman" w:hAnsi="Times New Roman" w:cs="Times New Roman"/>
          <w:sz w:val="24"/>
          <w:szCs w:val="24"/>
        </w:rPr>
      </w:pPr>
      <w:r w:rsidRPr="00677CB3">
        <w:rPr>
          <w:rFonts w:ascii="Times New Roman" w:hAnsi="Times New Roman" w:cs="Times New Roman"/>
          <w:sz w:val="24"/>
          <w:szCs w:val="24"/>
        </w:rPr>
        <w:t>Физика</w:t>
      </w:r>
    </w:p>
    <w:p w14:paraId="433E54AE" w14:textId="77777777" w:rsidR="00677CB3" w:rsidRDefault="00677CB3" w:rsidP="000C3A33">
      <w:pPr>
        <w:spacing w:after="0" w:line="240" w:lineRule="auto"/>
        <w:ind w:firstLine="709"/>
        <w:jc w:val="center"/>
        <w:rPr>
          <w:rFonts w:ascii="Times New Roman" w:hAnsi="Times New Roman" w:cs="Times New Roman"/>
          <w:b/>
          <w:bCs/>
          <w:sz w:val="24"/>
          <w:szCs w:val="24"/>
        </w:rPr>
      </w:pPr>
      <w:r w:rsidRPr="00677CB3">
        <w:rPr>
          <w:rFonts w:ascii="Times New Roman" w:hAnsi="Times New Roman" w:cs="Times New Roman"/>
          <w:b/>
          <w:bCs/>
          <w:sz w:val="24"/>
          <w:szCs w:val="24"/>
        </w:rPr>
        <w:t xml:space="preserve">ОПРЕДЕЛЕНИЕ И ИЗМЕРЕНИЕ ЦВЕТА НА ПРИМЕРЕ </w:t>
      </w:r>
      <w:r w:rsidRPr="00677CB3">
        <w:rPr>
          <w:rFonts w:ascii="Times New Roman" w:hAnsi="Times New Roman" w:cs="Times New Roman"/>
          <w:b/>
          <w:bCs/>
          <w:sz w:val="24"/>
          <w:szCs w:val="24"/>
          <w:lang w:val="en-US"/>
        </w:rPr>
        <w:t>RGB</w:t>
      </w:r>
      <w:r w:rsidRPr="00677CB3">
        <w:rPr>
          <w:rFonts w:ascii="Times New Roman" w:hAnsi="Times New Roman" w:cs="Times New Roman"/>
          <w:b/>
          <w:bCs/>
          <w:sz w:val="24"/>
          <w:szCs w:val="24"/>
        </w:rPr>
        <w:t xml:space="preserve"> ДАТЧИКОВ Ц</w:t>
      </w:r>
      <w:r>
        <w:rPr>
          <w:rFonts w:ascii="Times New Roman" w:hAnsi="Times New Roman" w:cs="Times New Roman"/>
          <w:b/>
          <w:bCs/>
          <w:sz w:val="24"/>
          <w:szCs w:val="24"/>
        </w:rPr>
        <w:t>В</w:t>
      </w:r>
      <w:r w:rsidR="0063222A">
        <w:rPr>
          <w:rFonts w:ascii="Times New Roman" w:hAnsi="Times New Roman" w:cs="Times New Roman"/>
          <w:b/>
          <w:bCs/>
          <w:sz w:val="24"/>
          <w:szCs w:val="24"/>
        </w:rPr>
        <w:t>ЕТА</w:t>
      </w:r>
    </w:p>
    <w:p w14:paraId="389B8BB1" w14:textId="77777777" w:rsidR="008929F1" w:rsidRPr="00135A45" w:rsidRDefault="000C3A33" w:rsidP="00135A45">
      <w:pPr>
        <w:spacing w:after="0" w:line="240" w:lineRule="auto"/>
        <w:ind w:firstLine="709"/>
        <w:jc w:val="center"/>
        <w:rPr>
          <w:rFonts w:ascii="Times New Roman" w:hAnsi="Times New Roman" w:cs="Times New Roman"/>
          <w:b/>
          <w:bCs/>
          <w:sz w:val="24"/>
          <w:szCs w:val="24"/>
          <w:lang w:val="en-US"/>
        </w:rPr>
      </w:pPr>
      <w:r w:rsidRPr="00135A45">
        <w:rPr>
          <w:rFonts w:ascii="Times New Roman" w:hAnsi="Times New Roman" w:cs="Times New Roman"/>
          <w:b/>
          <w:bCs/>
          <w:sz w:val="24"/>
          <w:szCs w:val="24"/>
        </w:rPr>
        <w:t xml:space="preserve"> </w:t>
      </w:r>
      <w:r w:rsidR="008929F1" w:rsidRPr="00135A45">
        <w:rPr>
          <w:rFonts w:ascii="Times New Roman" w:hAnsi="Times New Roman" w:cs="Times New Roman"/>
          <w:b/>
          <w:bCs/>
          <w:sz w:val="24"/>
          <w:szCs w:val="24"/>
          <w:lang w:val="en-US"/>
        </w:rPr>
        <w:t>COLOR DETERMINATION AND MEASUREMENT USING RGB COLOR SENSORS AS AN EXAMPLE</w:t>
      </w:r>
    </w:p>
    <w:p w14:paraId="101BC69C" w14:textId="7BDBC182" w:rsidR="008929F1" w:rsidRPr="00135A45" w:rsidRDefault="008929F1" w:rsidP="00135A45">
      <w:pPr>
        <w:spacing w:after="0" w:line="240" w:lineRule="auto"/>
        <w:ind w:firstLine="709"/>
        <w:jc w:val="center"/>
        <w:rPr>
          <w:rFonts w:ascii="Times New Roman" w:hAnsi="Times New Roman" w:cs="Times New Roman"/>
          <w:b/>
          <w:bCs/>
          <w:sz w:val="24"/>
          <w:szCs w:val="24"/>
          <w:lang w:val="en-US"/>
        </w:rPr>
      </w:pPr>
      <w:r w:rsidRPr="00135A45">
        <w:rPr>
          <w:rFonts w:ascii="Times New Roman" w:hAnsi="Times New Roman" w:cs="Times New Roman"/>
          <w:b/>
          <w:bCs/>
          <w:sz w:val="24"/>
          <w:szCs w:val="24"/>
          <w:lang w:val="en-US"/>
        </w:rPr>
        <w:t xml:space="preserve"> </w:t>
      </w:r>
    </w:p>
    <w:p w14:paraId="7CD958C5" w14:textId="77777777" w:rsidR="00677CB3" w:rsidRPr="00135A45" w:rsidRDefault="00677CB3" w:rsidP="000C3A33">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Анашкина</w:t>
      </w:r>
      <w:r w:rsidRPr="00135A45">
        <w:rPr>
          <w:rFonts w:ascii="Times New Roman" w:hAnsi="Times New Roman" w:cs="Times New Roman"/>
          <w:b/>
          <w:bCs/>
          <w:sz w:val="24"/>
          <w:szCs w:val="24"/>
        </w:rPr>
        <w:t xml:space="preserve"> </w:t>
      </w:r>
      <w:r>
        <w:rPr>
          <w:rFonts w:ascii="Times New Roman" w:hAnsi="Times New Roman" w:cs="Times New Roman"/>
          <w:b/>
          <w:bCs/>
          <w:sz w:val="24"/>
          <w:szCs w:val="24"/>
        </w:rPr>
        <w:t>Анастасия</w:t>
      </w:r>
    </w:p>
    <w:p w14:paraId="392F6844" w14:textId="77777777" w:rsidR="00677CB3" w:rsidRDefault="00677CB3" w:rsidP="000C3A3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w:t>
      </w:r>
      <w:r w:rsidR="0063222A">
        <w:rPr>
          <w:rFonts w:ascii="Times New Roman" w:hAnsi="Times New Roman" w:cs="Times New Roman"/>
          <w:sz w:val="24"/>
          <w:szCs w:val="24"/>
        </w:rPr>
        <w:t xml:space="preserve"> </w:t>
      </w:r>
      <w:r>
        <w:rPr>
          <w:rFonts w:ascii="Times New Roman" w:hAnsi="Times New Roman" w:cs="Times New Roman"/>
          <w:sz w:val="24"/>
          <w:szCs w:val="24"/>
        </w:rPr>
        <w:t>Саров, МБОУ Лицей</w:t>
      </w:r>
      <w:r w:rsidR="0063222A">
        <w:rPr>
          <w:rFonts w:ascii="Times New Roman" w:hAnsi="Times New Roman" w:cs="Times New Roman"/>
          <w:sz w:val="24"/>
          <w:szCs w:val="24"/>
        </w:rPr>
        <w:t xml:space="preserve"> </w:t>
      </w:r>
      <w:r>
        <w:rPr>
          <w:rFonts w:ascii="Times New Roman" w:hAnsi="Times New Roman" w:cs="Times New Roman"/>
          <w:sz w:val="24"/>
          <w:szCs w:val="24"/>
        </w:rPr>
        <w:t>№</w:t>
      </w:r>
      <w:r w:rsidR="0063222A">
        <w:rPr>
          <w:rFonts w:ascii="Times New Roman" w:hAnsi="Times New Roman" w:cs="Times New Roman"/>
          <w:sz w:val="24"/>
          <w:szCs w:val="24"/>
        </w:rPr>
        <w:t xml:space="preserve"> </w:t>
      </w:r>
      <w:r>
        <w:rPr>
          <w:rFonts w:ascii="Times New Roman" w:hAnsi="Times New Roman" w:cs="Times New Roman"/>
          <w:sz w:val="24"/>
          <w:szCs w:val="24"/>
        </w:rPr>
        <w:t>3, 10 класс)</w:t>
      </w:r>
    </w:p>
    <w:p w14:paraId="6ABFC55A" w14:textId="77777777" w:rsidR="00677CB3" w:rsidRDefault="00677CB3" w:rsidP="000C3A33">
      <w:pPr>
        <w:spacing w:after="0" w:line="240" w:lineRule="auto"/>
        <w:ind w:firstLine="709"/>
        <w:jc w:val="center"/>
        <w:rPr>
          <w:rFonts w:ascii="Times New Roman" w:hAnsi="Times New Roman" w:cs="Times New Roman"/>
          <w:sz w:val="24"/>
          <w:szCs w:val="24"/>
        </w:rPr>
      </w:pPr>
    </w:p>
    <w:p w14:paraId="5A0306EE" w14:textId="77777777" w:rsidR="0063222A" w:rsidRDefault="00677CB3" w:rsidP="000C3A33">
      <w:pPr>
        <w:spacing w:after="0" w:line="240" w:lineRule="auto"/>
        <w:ind w:firstLine="709"/>
        <w:jc w:val="center"/>
        <w:rPr>
          <w:rFonts w:ascii="Times New Roman" w:hAnsi="Times New Roman" w:cs="Times New Roman"/>
          <w:sz w:val="24"/>
          <w:szCs w:val="24"/>
        </w:rPr>
      </w:pPr>
      <w:r w:rsidRPr="0063222A">
        <w:rPr>
          <w:rFonts w:ascii="Times New Roman" w:hAnsi="Times New Roman" w:cs="Times New Roman"/>
          <w:sz w:val="24"/>
          <w:szCs w:val="24"/>
        </w:rPr>
        <w:t>Шмонова Татьяна Михайловна</w:t>
      </w:r>
      <w:r w:rsidR="0063222A">
        <w:rPr>
          <w:rFonts w:ascii="Times New Roman" w:hAnsi="Times New Roman" w:cs="Times New Roman"/>
          <w:sz w:val="24"/>
          <w:szCs w:val="24"/>
        </w:rPr>
        <w:t>,</w:t>
      </w:r>
      <w:r w:rsidRPr="0063222A">
        <w:rPr>
          <w:rFonts w:ascii="Times New Roman" w:hAnsi="Times New Roman" w:cs="Times New Roman"/>
          <w:sz w:val="24"/>
          <w:szCs w:val="24"/>
        </w:rPr>
        <w:t xml:space="preserve"> учитель физик</w:t>
      </w:r>
      <w:r w:rsidR="0063222A">
        <w:rPr>
          <w:rFonts w:ascii="Times New Roman" w:hAnsi="Times New Roman" w:cs="Times New Roman"/>
          <w:sz w:val="24"/>
          <w:szCs w:val="24"/>
        </w:rPr>
        <w:t>и</w:t>
      </w:r>
      <w:r w:rsidRPr="0063222A">
        <w:rPr>
          <w:rFonts w:ascii="Times New Roman" w:hAnsi="Times New Roman" w:cs="Times New Roman"/>
          <w:sz w:val="24"/>
          <w:szCs w:val="24"/>
        </w:rPr>
        <w:t xml:space="preserve"> МБОУ Лицея</w:t>
      </w:r>
      <w:r w:rsidR="0063222A">
        <w:rPr>
          <w:rFonts w:ascii="Times New Roman" w:hAnsi="Times New Roman" w:cs="Times New Roman"/>
          <w:sz w:val="24"/>
          <w:szCs w:val="24"/>
        </w:rPr>
        <w:t xml:space="preserve"> </w:t>
      </w:r>
      <w:r w:rsidRPr="0063222A">
        <w:rPr>
          <w:rFonts w:ascii="Times New Roman" w:hAnsi="Times New Roman" w:cs="Times New Roman"/>
          <w:sz w:val="24"/>
          <w:szCs w:val="24"/>
        </w:rPr>
        <w:t>№</w:t>
      </w:r>
      <w:r w:rsidR="0063222A">
        <w:rPr>
          <w:rFonts w:ascii="Times New Roman" w:hAnsi="Times New Roman" w:cs="Times New Roman"/>
          <w:sz w:val="24"/>
          <w:szCs w:val="24"/>
        </w:rPr>
        <w:t xml:space="preserve"> </w:t>
      </w:r>
      <w:r w:rsidRPr="0063222A">
        <w:rPr>
          <w:rFonts w:ascii="Times New Roman" w:hAnsi="Times New Roman" w:cs="Times New Roman"/>
          <w:sz w:val="24"/>
          <w:szCs w:val="24"/>
        </w:rPr>
        <w:t xml:space="preserve">3; </w:t>
      </w:r>
    </w:p>
    <w:p w14:paraId="412DAE41" w14:textId="499BD999" w:rsidR="00677CB3" w:rsidRPr="0063222A" w:rsidRDefault="00677CB3" w:rsidP="000C3A33">
      <w:pPr>
        <w:spacing w:after="0" w:line="240" w:lineRule="auto"/>
        <w:ind w:firstLine="709"/>
        <w:jc w:val="center"/>
        <w:rPr>
          <w:rFonts w:ascii="Times New Roman" w:hAnsi="Times New Roman" w:cs="Times New Roman"/>
          <w:sz w:val="24"/>
          <w:szCs w:val="24"/>
        </w:rPr>
      </w:pPr>
      <w:r w:rsidRPr="0063222A">
        <w:rPr>
          <w:rFonts w:ascii="Times New Roman" w:hAnsi="Times New Roman" w:cs="Times New Roman"/>
          <w:sz w:val="24"/>
          <w:szCs w:val="24"/>
        </w:rPr>
        <w:t>Анашкин Алексей Александрович</w:t>
      </w:r>
      <w:r w:rsidR="0063222A">
        <w:rPr>
          <w:rFonts w:ascii="Times New Roman" w:hAnsi="Times New Roman" w:cs="Times New Roman"/>
          <w:sz w:val="24"/>
          <w:szCs w:val="24"/>
        </w:rPr>
        <w:t xml:space="preserve">, </w:t>
      </w:r>
      <w:r w:rsidRPr="0063222A">
        <w:rPr>
          <w:rFonts w:ascii="Times New Roman" w:hAnsi="Times New Roman" w:cs="Times New Roman"/>
          <w:sz w:val="24"/>
          <w:szCs w:val="24"/>
        </w:rPr>
        <w:t xml:space="preserve">ведущий программист ООО </w:t>
      </w:r>
      <w:r w:rsidR="0063222A">
        <w:rPr>
          <w:rFonts w:ascii="Times New Roman" w:hAnsi="Times New Roman" w:cs="Times New Roman"/>
          <w:sz w:val="24"/>
          <w:szCs w:val="24"/>
        </w:rPr>
        <w:t>"</w:t>
      </w:r>
      <w:r w:rsidR="00135A45">
        <w:rPr>
          <w:rFonts w:ascii="Times New Roman" w:hAnsi="Times New Roman" w:cs="Times New Roman"/>
          <w:sz w:val="24"/>
          <w:szCs w:val="24"/>
        </w:rPr>
        <w:t>Фирма Система</w:t>
      </w:r>
      <w:bookmarkStart w:id="0" w:name="_GoBack"/>
      <w:bookmarkEnd w:id="0"/>
      <w:r w:rsidR="0063222A">
        <w:rPr>
          <w:rFonts w:ascii="Times New Roman" w:hAnsi="Times New Roman" w:cs="Times New Roman"/>
          <w:sz w:val="24"/>
          <w:szCs w:val="24"/>
        </w:rPr>
        <w:t>"</w:t>
      </w:r>
    </w:p>
    <w:p w14:paraId="1082CCA2" w14:textId="77777777" w:rsidR="00677CB3" w:rsidRDefault="00677CB3" w:rsidP="000C3A33">
      <w:pPr>
        <w:spacing w:after="0" w:line="240" w:lineRule="auto"/>
        <w:ind w:firstLine="709"/>
        <w:jc w:val="center"/>
        <w:rPr>
          <w:rFonts w:ascii="Times New Roman" w:hAnsi="Times New Roman" w:cs="Times New Roman"/>
          <w:sz w:val="24"/>
          <w:szCs w:val="24"/>
        </w:rPr>
      </w:pPr>
    </w:p>
    <w:p w14:paraId="04F10E3D" w14:textId="77777777" w:rsidR="00D20494" w:rsidRPr="00D20494" w:rsidRDefault="00D20494" w:rsidP="000C3A33">
      <w:pPr>
        <w:spacing w:after="0" w:line="240" w:lineRule="auto"/>
        <w:ind w:firstLine="709"/>
        <w:jc w:val="both"/>
        <w:rPr>
          <w:rFonts w:ascii="Times New Roman" w:hAnsi="Times New Roman" w:cs="Times New Roman"/>
          <w:sz w:val="24"/>
          <w:szCs w:val="24"/>
        </w:rPr>
      </w:pPr>
      <w:r w:rsidRPr="00D20494">
        <w:rPr>
          <w:rFonts w:ascii="Times New Roman" w:eastAsia="Times New Roman" w:hAnsi="Times New Roman" w:cs="Times New Roman"/>
          <w:color w:val="1C1B1C"/>
          <w:sz w:val="24"/>
          <w:szCs w:val="24"/>
          <w:lang w:eastAsia="ru-RU"/>
        </w:rPr>
        <w:t>Человеческий глаз способен достаточно хорошо различать цвета, однако разные люди опишут один и тот же цвет иначе. Поэтому в промышленности и других областях человеческой деятельности требуется точное определение цвета и управление им с помощью автоматических устройств.</w:t>
      </w:r>
      <w:r w:rsidRPr="00D20494">
        <w:rPr>
          <w:rFonts w:ascii="Times New Roman" w:hAnsi="Times New Roman" w:cs="Times New Roman"/>
          <w:sz w:val="24"/>
          <w:szCs w:val="24"/>
        </w:rPr>
        <w:t xml:space="preserve"> </w:t>
      </w:r>
    </w:p>
    <w:p w14:paraId="2EBBF428" w14:textId="77777777" w:rsidR="00692A92" w:rsidRDefault="00D20494" w:rsidP="000C3A33">
      <w:pPr>
        <w:spacing w:after="0" w:line="240" w:lineRule="auto"/>
        <w:ind w:firstLine="709"/>
        <w:jc w:val="both"/>
        <w:rPr>
          <w:rFonts w:ascii="Times New Roman" w:eastAsia="Times New Roman" w:hAnsi="Times New Roman" w:cs="Times New Roman"/>
          <w:color w:val="1C1B1C"/>
          <w:sz w:val="24"/>
          <w:szCs w:val="24"/>
          <w:lang w:eastAsia="ru-RU"/>
        </w:rPr>
      </w:pPr>
      <w:r w:rsidRPr="00D20494">
        <w:rPr>
          <w:rFonts w:ascii="Times New Roman" w:eastAsia="Times New Roman" w:hAnsi="Times New Roman" w:cs="Times New Roman"/>
          <w:color w:val="1C1B1C"/>
          <w:sz w:val="24"/>
          <w:szCs w:val="24"/>
          <w:lang w:eastAsia="ru-RU"/>
        </w:rPr>
        <w:t>Не так давно производителям, использующим оптоэлектронные датчики, было достаточно лишь сведений о яркости излучения. Сейчас требования к таким датчикам растут, поскольку необходима гораздо более точная информация о свете. Диапазон подобных устройств широк: от дорогих лабораторных спектрофотометров до экономичных (RGB — Red, Green, Blue) датчиков цвета. Столь широкий диапазон типов датчиков стимулировал увеличение областей практического использования измерения цвета. Сегодня датчики цвета применяются для цветовых измерений, контроля и управления цветом в промышленной автоматике, бытовой технике, текстильной промышленности, светодиодной подсветке ЖК-дисплеев и телевизоров, измерения цвета в портативном медицинском оборудовании и диагностической аппаратуре и т. д.</w:t>
      </w:r>
    </w:p>
    <w:p w14:paraId="7B926CA2" w14:textId="06671699" w:rsidR="00D20494" w:rsidRPr="00692A92" w:rsidRDefault="00D20494" w:rsidP="000C3A33">
      <w:pPr>
        <w:spacing w:after="0" w:line="240" w:lineRule="auto"/>
        <w:ind w:firstLine="709"/>
        <w:jc w:val="both"/>
        <w:rPr>
          <w:rFonts w:ascii="Times New Roman" w:hAnsi="Times New Roman" w:cs="Times New Roman"/>
          <w:sz w:val="24"/>
          <w:szCs w:val="24"/>
        </w:rPr>
      </w:pPr>
      <w:r w:rsidRPr="00692A92">
        <w:rPr>
          <w:rFonts w:ascii="Times New Roman" w:hAnsi="Times New Roman" w:cs="Times New Roman"/>
          <w:color w:val="1C1B1C"/>
          <w:sz w:val="24"/>
          <w:szCs w:val="24"/>
        </w:rPr>
        <w:t>На рис. 1а показан основной принцип определения цвета человеческим глазом. Имеются несколько типов приборов для измерения цвета, но сегодня чаще всего используют либо колориметрический, либо фотометрический методы измерения. Колориметрический метод предполагает измерение света от объекта с помощью датчика с тремя фильтрами (рис. 1б). Обычно спектральная чувствительность датчика оптимизирована так, чтобы она совпадала со спектральной чувствительностью человеческого глаза. Выходной сигнал дается в координатах цвета X, Y</w:t>
      </w:r>
      <w:r w:rsidR="00692A92" w:rsidRPr="00692A92">
        <w:rPr>
          <w:rFonts w:ascii="Times New Roman" w:hAnsi="Times New Roman" w:cs="Times New Roman"/>
          <w:color w:val="1C1B1C"/>
          <w:sz w:val="24"/>
          <w:szCs w:val="24"/>
        </w:rPr>
        <w:t xml:space="preserve">, </w:t>
      </w:r>
      <w:r w:rsidR="00692A92" w:rsidRPr="00692A92">
        <w:rPr>
          <w:rFonts w:ascii="Times New Roman" w:hAnsi="Times New Roman" w:cs="Times New Roman"/>
          <w:color w:val="1C1B1C"/>
          <w:sz w:val="24"/>
          <w:szCs w:val="24"/>
          <w:lang w:val="en-US"/>
        </w:rPr>
        <w:t>Z</w:t>
      </w:r>
      <w:r w:rsidRPr="00692A92">
        <w:rPr>
          <w:rFonts w:ascii="Times New Roman" w:hAnsi="Times New Roman" w:cs="Times New Roman"/>
          <w:color w:val="1C1B1C"/>
          <w:sz w:val="24"/>
          <w:szCs w:val="24"/>
        </w:rPr>
        <w:t xml:space="preserve">. При фотометрическом методе (рис. 1в) используется множество датчиков, определяющих цвет в большом количестве узких диапазонов. Затем компьютер вычисляет координаты цвета в каждом диапазоне и интегрирует полученные данные. </w:t>
      </w:r>
    </w:p>
    <w:p w14:paraId="3B5E7558" w14:textId="3BDA90BF" w:rsidR="000C3A33" w:rsidRDefault="00135A45" w:rsidP="0063222A">
      <w:pPr>
        <w:shd w:val="clear" w:color="auto" w:fill="FFFFFF"/>
        <w:spacing w:line="25" w:lineRule="atLeast"/>
        <w:ind w:left="-851" w:firstLine="426"/>
        <w:rPr>
          <w:rFonts w:ascii="Times New Roman" w:hAnsi="Times New Roman" w:cs="Times New Roman"/>
          <w:b/>
          <w:bCs/>
          <w:color w:val="1C1B1C"/>
          <w:sz w:val="17"/>
          <w:szCs w:val="17"/>
        </w:rPr>
      </w:pPr>
      <w:r>
        <w:rPr>
          <w:rFonts w:ascii="Times New Roman" w:hAnsi="Times New Roman" w:cs="Times New Roman"/>
          <w:noProof/>
          <w:color w:val="1C1B1C"/>
          <w:sz w:val="24"/>
          <w:szCs w:val="24"/>
          <w:lang w:eastAsia="ru-RU"/>
        </w:rPr>
        <w:drawing>
          <wp:anchor distT="0" distB="0" distL="114300" distR="114300" simplePos="0" relativeHeight="251658240" behindDoc="0" locked="0" layoutInCell="1" allowOverlap="1" wp14:anchorId="011454C7" wp14:editId="3A9CCC56">
            <wp:simplePos x="0" y="0"/>
            <wp:positionH relativeFrom="margin">
              <wp:posOffset>15240</wp:posOffset>
            </wp:positionH>
            <wp:positionV relativeFrom="paragraph">
              <wp:posOffset>102235</wp:posOffset>
            </wp:positionV>
            <wp:extent cx="2385060" cy="2447925"/>
            <wp:effectExtent l="1905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5060" cy="2447925"/>
                    </a:xfrm>
                    <a:prstGeom prst="rect">
                      <a:avLst/>
                    </a:prstGeom>
                    <a:noFill/>
                    <a:ln>
                      <a:noFill/>
                    </a:ln>
                  </pic:spPr>
                </pic:pic>
              </a:graphicData>
            </a:graphic>
          </wp:anchor>
        </w:drawing>
      </w:r>
    </w:p>
    <w:p w14:paraId="31C8796D" w14:textId="77777777" w:rsidR="0063222A" w:rsidRPr="000C3A33" w:rsidRDefault="00692A92" w:rsidP="0063222A">
      <w:pPr>
        <w:shd w:val="clear" w:color="auto" w:fill="FFFFFF"/>
        <w:spacing w:line="25" w:lineRule="atLeast"/>
        <w:ind w:left="-851" w:firstLine="426"/>
        <w:rPr>
          <w:rFonts w:ascii="Times New Roman" w:hAnsi="Times New Roman" w:cs="Times New Roman"/>
          <w:bCs/>
          <w:i/>
          <w:color w:val="1C1B1C"/>
          <w:sz w:val="24"/>
          <w:szCs w:val="24"/>
        </w:rPr>
      </w:pPr>
      <w:r w:rsidRPr="000C3A33">
        <w:rPr>
          <w:rFonts w:ascii="Times New Roman" w:hAnsi="Times New Roman" w:cs="Times New Roman"/>
          <w:bCs/>
          <w:i/>
          <w:color w:val="1C1B1C"/>
          <w:sz w:val="24"/>
          <w:szCs w:val="24"/>
        </w:rPr>
        <w:t xml:space="preserve">Рис. 1. Определение цвета: </w:t>
      </w:r>
    </w:p>
    <w:p w14:paraId="72E716DF" w14:textId="77777777" w:rsidR="0063222A" w:rsidRPr="000C3A33" w:rsidRDefault="00692A92" w:rsidP="0063222A">
      <w:pPr>
        <w:shd w:val="clear" w:color="auto" w:fill="FFFFFF"/>
        <w:spacing w:line="25" w:lineRule="atLeast"/>
        <w:ind w:left="-851" w:firstLine="426"/>
        <w:rPr>
          <w:rFonts w:ascii="Times New Roman" w:hAnsi="Times New Roman" w:cs="Times New Roman"/>
          <w:bCs/>
          <w:i/>
          <w:color w:val="1C1B1C"/>
          <w:sz w:val="24"/>
          <w:szCs w:val="24"/>
        </w:rPr>
      </w:pPr>
      <w:r w:rsidRPr="000C3A33">
        <w:rPr>
          <w:rFonts w:ascii="Times New Roman" w:hAnsi="Times New Roman" w:cs="Times New Roman"/>
          <w:bCs/>
          <w:i/>
          <w:color w:val="1C1B1C"/>
          <w:sz w:val="24"/>
          <w:szCs w:val="24"/>
        </w:rPr>
        <w:t xml:space="preserve">а) человеческим глазом; </w:t>
      </w:r>
    </w:p>
    <w:p w14:paraId="266565C5" w14:textId="77777777" w:rsidR="0063222A" w:rsidRPr="000C3A33" w:rsidRDefault="00692A92" w:rsidP="0063222A">
      <w:pPr>
        <w:shd w:val="clear" w:color="auto" w:fill="FFFFFF"/>
        <w:spacing w:line="25" w:lineRule="atLeast"/>
        <w:ind w:left="-851" w:firstLine="426"/>
        <w:rPr>
          <w:rFonts w:ascii="Times New Roman" w:hAnsi="Times New Roman" w:cs="Times New Roman"/>
          <w:bCs/>
          <w:i/>
          <w:color w:val="1C1B1C"/>
          <w:sz w:val="24"/>
          <w:szCs w:val="24"/>
        </w:rPr>
      </w:pPr>
      <w:r w:rsidRPr="000C3A33">
        <w:rPr>
          <w:rFonts w:ascii="Times New Roman" w:hAnsi="Times New Roman" w:cs="Times New Roman"/>
          <w:bCs/>
          <w:i/>
          <w:color w:val="1C1B1C"/>
          <w:sz w:val="24"/>
          <w:szCs w:val="24"/>
        </w:rPr>
        <w:t xml:space="preserve">б) колориметром; </w:t>
      </w:r>
    </w:p>
    <w:p w14:paraId="1AFDFAAE" w14:textId="77777777" w:rsidR="0063222A" w:rsidRPr="000C3A33" w:rsidRDefault="00692A92" w:rsidP="0063222A">
      <w:pPr>
        <w:shd w:val="clear" w:color="auto" w:fill="FFFFFF"/>
        <w:spacing w:line="25" w:lineRule="atLeast"/>
        <w:ind w:left="-851" w:firstLine="426"/>
        <w:rPr>
          <w:rFonts w:ascii="Times New Roman" w:hAnsi="Times New Roman" w:cs="Times New Roman"/>
          <w:bCs/>
          <w:i/>
          <w:color w:val="1C1B1C"/>
          <w:sz w:val="24"/>
          <w:szCs w:val="24"/>
        </w:rPr>
      </w:pPr>
      <w:r w:rsidRPr="000C3A33">
        <w:rPr>
          <w:rFonts w:ascii="Times New Roman" w:hAnsi="Times New Roman" w:cs="Times New Roman"/>
          <w:bCs/>
          <w:i/>
          <w:color w:val="1C1B1C"/>
          <w:sz w:val="24"/>
          <w:szCs w:val="24"/>
        </w:rPr>
        <w:t xml:space="preserve">в) спектрофотометром; </w:t>
      </w:r>
    </w:p>
    <w:p w14:paraId="1C869CF6" w14:textId="77777777" w:rsidR="00692A92" w:rsidRPr="000C3A33" w:rsidRDefault="00692A92" w:rsidP="0063222A">
      <w:pPr>
        <w:shd w:val="clear" w:color="auto" w:fill="FFFFFF"/>
        <w:spacing w:line="25" w:lineRule="atLeast"/>
        <w:ind w:left="-851" w:firstLine="426"/>
        <w:rPr>
          <w:rFonts w:ascii="Times New Roman" w:hAnsi="Times New Roman" w:cs="Times New Roman"/>
          <w:bCs/>
          <w:i/>
          <w:color w:val="1C1B1C"/>
          <w:sz w:val="24"/>
          <w:szCs w:val="24"/>
        </w:rPr>
      </w:pPr>
      <w:r w:rsidRPr="000C3A33">
        <w:rPr>
          <w:rFonts w:ascii="Times New Roman" w:hAnsi="Times New Roman" w:cs="Times New Roman"/>
          <w:bCs/>
          <w:i/>
          <w:color w:val="1C1B1C"/>
          <w:sz w:val="24"/>
          <w:szCs w:val="24"/>
        </w:rPr>
        <w:t>г) RGB-датчиком цвета</w:t>
      </w:r>
    </w:p>
    <w:p w14:paraId="7340423C" w14:textId="77777777" w:rsidR="00D20494" w:rsidRPr="00692A92" w:rsidRDefault="00D20494" w:rsidP="000C3A33">
      <w:pPr>
        <w:pStyle w:val="pe"/>
        <w:shd w:val="clear" w:color="auto" w:fill="FFFFFF"/>
        <w:spacing w:before="0" w:beforeAutospacing="0" w:after="0" w:afterAutospacing="0"/>
        <w:ind w:firstLine="709"/>
        <w:jc w:val="both"/>
        <w:rPr>
          <w:color w:val="1C1B1C"/>
        </w:rPr>
      </w:pPr>
      <w:r w:rsidRPr="00692A92">
        <w:rPr>
          <w:color w:val="1C1B1C"/>
        </w:rPr>
        <w:t>Сегодня выпускаются три различных типа датчиков цвета: датчики, преобразующие свет в фототок, датчики, преобразующие свет в аналоговый сигнал, и датчики, преобразующие свет в цифровой сигнал.</w:t>
      </w:r>
    </w:p>
    <w:p w14:paraId="0339F2D5" w14:textId="77777777" w:rsidR="00D20494" w:rsidRPr="00692A92" w:rsidRDefault="00D20494" w:rsidP="000C3A33">
      <w:pPr>
        <w:pStyle w:val="pe"/>
        <w:shd w:val="clear" w:color="auto" w:fill="FFFFFF"/>
        <w:spacing w:before="0" w:beforeAutospacing="0" w:after="0" w:afterAutospacing="0"/>
        <w:ind w:firstLine="709"/>
        <w:jc w:val="both"/>
        <w:rPr>
          <w:color w:val="1C1B1C"/>
        </w:rPr>
      </w:pPr>
      <w:r w:rsidRPr="00692A92">
        <w:rPr>
          <w:color w:val="1C1B1C"/>
        </w:rPr>
        <w:t xml:space="preserve">Датчик цвета, преобразующий свет в аналоговое напряжение, обычно состоит из матрицы фотодиодов с цветными светофильтрами, интегрированной со схемой преобразования тока в напряжение. Такой RGB-датчик цвета использует колориметрический принцип измерения и состоит из фотодиодной матрицы, красного, зеленого и синего фильтров и трех усилителей с токовым входом, объединенных в одной монолитной КМОП-микросхеме. RGB-фильтры разлагают падающий свет </w:t>
      </w:r>
      <w:r w:rsidRPr="00692A92">
        <w:rPr>
          <w:color w:val="1C1B1C"/>
        </w:rPr>
        <w:lastRenderedPageBreak/>
        <w:t>на красную, зеленую и синюю составляющие. Фотодиод соответствующего канала цвета превращает их в фототок. Затем три усилителя с токовым входом преобразуют фототок в напряжение. Вместе три аналоговых выхода несут информацию о цвете и силе света. Выходное напряжение на каждом из каналов (R, G, B) линейно увеличивается с ростом интенсивности света. Блок-схема типового датчика цвета приведена на рис. 2.</w:t>
      </w:r>
    </w:p>
    <w:p w14:paraId="612592BE" w14:textId="77777777" w:rsidR="00692A92" w:rsidRPr="000C3A33" w:rsidRDefault="00D20494" w:rsidP="000C3A33">
      <w:pPr>
        <w:shd w:val="clear" w:color="auto" w:fill="FFFFFF"/>
        <w:spacing w:line="25" w:lineRule="atLeast"/>
        <w:ind w:firstLine="426"/>
        <w:jc w:val="center"/>
        <w:rPr>
          <w:rFonts w:ascii="Times New Roman" w:hAnsi="Times New Roman" w:cs="Times New Roman"/>
          <w:bCs/>
          <w:i/>
          <w:color w:val="1C1B1C"/>
          <w:sz w:val="24"/>
          <w:szCs w:val="24"/>
        </w:rPr>
      </w:pPr>
      <w:r>
        <w:rPr>
          <w:rFonts w:ascii="Verdana" w:hAnsi="Verdana"/>
          <w:b/>
          <w:bCs/>
          <w:noProof/>
          <w:color w:val="1C1B1C"/>
          <w:sz w:val="17"/>
          <w:szCs w:val="17"/>
          <w:lang w:eastAsia="ru-RU"/>
        </w:rPr>
        <w:drawing>
          <wp:inline distT="0" distB="0" distL="0" distR="0" wp14:anchorId="4ECDADD4" wp14:editId="439273EB">
            <wp:extent cx="2905125" cy="1220686"/>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lum contrast="10000"/>
                      <a:extLst>
                        <a:ext uri="{28A0092B-C50C-407E-A947-70E740481C1C}">
                          <a14:useLocalDpi xmlns:a14="http://schemas.microsoft.com/office/drawing/2010/main" val="0"/>
                        </a:ext>
                      </a:extLst>
                    </a:blip>
                    <a:srcRect/>
                    <a:stretch>
                      <a:fillRect/>
                    </a:stretch>
                  </pic:blipFill>
                  <pic:spPr bwMode="auto">
                    <a:xfrm>
                      <a:off x="0" y="0"/>
                      <a:ext cx="2922461" cy="1227970"/>
                    </a:xfrm>
                    <a:prstGeom prst="rect">
                      <a:avLst/>
                    </a:prstGeom>
                    <a:noFill/>
                    <a:ln>
                      <a:noFill/>
                    </a:ln>
                  </pic:spPr>
                </pic:pic>
              </a:graphicData>
            </a:graphic>
          </wp:inline>
        </w:drawing>
      </w:r>
      <w:r w:rsidR="00692A92" w:rsidRPr="00692A92">
        <w:rPr>
          <w:rFonts w:ascii="Verdana" w:hAnsi="Verdana"/>
          <w:b/>
          <w:bCs/>
          <w:color w:val="1C1B1C"/>
          <w:sz w:val="17"/>
          <w:szCs w:val="17"/>
        </w:rPr>
        <w:t xml:space="preserve"> </w:t>
      </w:r>
      <w:r w:rsidR="00692A92" w:rsidRPr="000C3A33">
        <w:rPr>
          <w:rFonts w:ascii="Times New Roman" w:hAnsi="Times New Roman" w:cs="Times New Roman"/>
          <w:bCs/>
          <w:i/>
          <w:color w:val="1C1B1C"/>
          <w:sz w:val="24"/>
          <w:szCs w:val="24"/>
        </w:rPr>
        <w:t xml:space="preserve">Рис. 2. Блок-схема типового датчика цвета </w:t>
      </w:r>
    </w:p>
    <w:p w14:paraId="797B7A29" w14:textId="77777777" w:rsidR="00D20494" w:rsidRPr="00A53C26" w:rsidRDefault="00D20494" w:rsidP="000C3A33">
      <w:pPr>
        <w:pStyle w:val="pe"/>
        <w:shd w:val="clear" w:color="auto" w:fill="FFFFFF"/>
        <w:spacing w:before="0" w:beforeAutospacing="0" w:after="0" w:afterAutospacing="0"/>
        <w:ind w:firstLine="709"/>
        <w:jc w:val="both"/>
        <w:rPr>
          <w:color w:val="1C1B1C"/>
        </w:rPr>
      </w:pPr>
      <w:r w:rsidRPr="00A53C26">
        <w:rPr>
          <w:color w:val="1C1B1C"/>
        </w:rPr>
        <w:t>Чаще всего используют один из двух методов измерения и определения цвета: на отражение и на пропускание.</w:t>
      </w:r>
      <w:r w:rsidR="00692A92" w:rsidRPr="00A53C26">
        <w:rPr>
          <w:color w:val="1C1B1C"/>
        </w:rPr>
        <w:t xml:space="preserve"> В данной работе используется первый метод.</w:t>
      </w:r>
    </w:p>
    <w:p w14:paraId="110A6066" w14:textId="314A98FD" w:rsidR="008508C5" w:rsidRDefault="00D20494" w:rsidP="000C3A33">
      <w:pPr>
        <w:pStyle w:val="pe"/>
        <w:shd w:val="clear" w:color="auto" w:fill="FFFFFF"/>
        <w:spacing w:before="0" w:beforeAutospacing="0" w:after="0" w:afterAutospacing="0"/>
        <w:ind w:firstLine="709"/>
        <w:jc w:val="both"/>
        <w:rPr>
          <w:rFonts w:ascii="Verdana" w:hAnsi="Verdana"/>
          <w:b/>
          <w:bCs/>
          <w:color w:val="1C1B1C"/>
          <w:sz w:val="17"/>
          <w:szCs w:val="17"/>
        </w:rPr>
      </w:pPr>
      <w:r w:rsidRPr="00A53C26">
        <w:rPr>
          <w:color w:val="1C1B1C"/>
        </w:rPr>
        <w:t>При измерении на отражение датчик цвета определяет и измеряет цвет излучения, отраженного от поверхности или объекта. При этом как источник, так и датчик цвета расположены близко от отражающей поверхности. Свет, излучаемый источником света</w:t>
      </w:r>
      <w:r w:rsidR="000C3A33">
        <w:rPr>
          <w:color w:val="1C1B1C"/>
        </w:rPr>
        <w:t>,</w:t>
      </w:r>
      <w:r w:rsidRPr="00A53C26">
        <w:rPr>
          <w:color w:val="1C1B1C"/>
        </w:rPr>
        <w:t xml:space="preserve"> отражается от поверхности, затем определяется и измеряется датчиком цвета. Цвет излучения, отраженного от поверхности, зависит от цвета этой поверхности. Например, белый свет, падающий на красную поверхность, отражается как красный цвет. Отраженный красный свет попадает на датчик цвета, выдающего различные выходные напряжения по трем каналам </w:t>
      </w:r>
      <w:proofErr w:type="gramStart"/>
      <w:r w:rsidRPr="00A53C26">
        <w:rPr>
          <w:color w:val="1C1B1C"/>
        </w:rPr>
        <w:t>R,G</w:t>
      </w:r>
      <w:proofErr w:type="gramEnd"/>
      <w:r w:rsidRPr="00A53C26">
        <w:rPr>
          <w:color w:val="1C1B1C"/>
        </w:rPr>
        <w:t xml:space="preserve"> и B. Интерпретируя эти три напряжения, можно определить </w:t>
      </w:r>
      <w:r w:rsidR="008929F1">
        <w:rPr>
          <w:color w:val="1C1B1C"/>
        </w:rPr>
        <w:t>цвет</w:t>
      </w:r>
      <w:r w:rsidRPr="00A53C26">
        <w:rPr>
          <w:color w:val="1C1B1C"/>
        </w:rPr>
        <w:t xml:space="preserve">. Эти три выходных напряжения растут линейно с увеличением интенсивности отраженного света, поэтому такой датчик цвета может также измерять отражающую способность объекта или </w:t>
      </w:r>
      <w:proofErr w:type="gramStart"/>
      <w:r w:rsidRPr="00A53C26">
        <w:rPr>
          <w:color w:val="1C1B1C"/>
        </w:rPr>
        <w:t xml:space="preserve">поверхности </w:t>
      </w:r>
      <w:r w:rsidR="008508C5">
        <w:rPr>
          <w:color w:val="1C1B1C"/>
        </w:rPr>
        <w:t>.</w:t>
      </w:r>
      <w:proofErr w:type="gramEnd"/>
    </w:p>
    <w:p w14:paraId="5620D2F0" w14:textId="77777777" w:rsidR="00D20494" w:rsidRDefault="00A53C26" w:rsidP="000C3A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подтверждения теории, проведем эксперимент. Мной была собрана установка, главными составляющими которой являются </w:t>
      </w:r>
      <w:r w:rsidR="008A239E">
        <w:rPr>
          <w:rFonts w:ascii="Times New Roman" w:hAnsi="Times New Roman" w:cs="Times New Roman"/>
          <w:sz w:val="24"/>
          <w:szCs w:val="24"/>
        </w:rPr>
        <w:t xml:space="preserve">датчик света </w:t>
      </w:r>
      <w:r w:rsidR="008A239E">
        <w:rPr>
          <w:rFonts w:ascii="Times New Roman" w:hAnsi="Times New Roman" w:cs="Times New Roman"/>
          <w:sz w:val="24"/>
          <w:szCs w:val="24"/>
          <w:lang w:val="en-US"/>
        </w:rPr>
        <w:t>tcs</w:t>
      </w:r>
      <w:r w:rsidR="008A239E" w:rsidRPr="008A239E">
        <w:rPr>
          <w:rFonts w:ascii="Times New Roman" w:hAnsi="Times New Roman" w:cs="Times New Roman"/>
          <w:sz w:val="24"/>
          <w:szCs w:val="24"/>
        </w:rPr>
        <w:t>230</w:t>
      </w:r>
      <w:r w:rsidR="008A239E">
        <w:rPr>
          <w:rFonts w:ascii="Times New Roman" w:hAnsi="Times New Roman" w:cs="Times New Roman"/>
          <w:sz w:val="24"/>
          <w:szCs w:val="24"/>
        </w:rPr>
        <w:t xml:space="preserve">, плата </w:t>
      </w:r>
      <w:r w:rsidR="008A239E">
        <w:rPr>
          <w:rFonts w:ascii="Times New Roman" w:hAnsi="Times New Roman" w:cs="Times New Roman"/>
          <w:sz w:val="24"/>
          <w:szCs w:val="24"/>
          <w:lang w:val="en-US"/>
        </w:rPr>
        <w:t>Arduino</w:t>
      </w:r>
      <w:r w:rsidR="008A239E" w:rsidRPr="008A239E">
        <w:rPr>
          <w:rFonts w:ascii="Times New Roman" w:hAnsi="Times New Roman" w:cs="Times New Roman"/>
          <w:sz w:val="24"/>
          <w:szCs w:val="24"/>
        </w:rPr>
        <w:t xml:space="preserve"> </w:t>
      </w:r>
      <w:r w:rsidR="008A239E">
        <w:rPr>
          <w:rFonts w:ascii="Times New Roman" w:hAnsi="Times New Roman" w:cs="Times New Roman"/>
          <w:sz w:val="24"/>
          <w:szCs w:val="24"/>
          <w:lang w:val="en-US"/>
        </w:rPr>
        <w:t>Mega</w:t>
      </w:r>
      <w:r w:rsidR="00AD50EA">
        <w:rPr>
          <w:rFonts w:ascii="Times New Roman" w:hAnsi="Times New Roman" w:cs="Times New Roman"/>
          <w:sz w:val="24"/>
          <w:szCs w:val="24"/>
        </w:rPr>
        <w:t xml:space="preserve"> (далее плата управления)</w:t>
      </w:r>
      <w:r w:rsidR="008A239E">
        <w:rPr>
          <w:rFonts w:ascii="Times New Roman" w:hAnsi="Times New Roman" w:cs="Times New Roman"/>
          <w:sz w:val="24"/>
          <w:szCs w:val="24"/>
        </w:rPr>
        <w:t xml:space="preserve"> и трехцветный светодиод.</w:t>
      </w:r>
      <w:r w:rsidR="00B56FFB">
        <w:rPr>
          <w:rFonts w:ascii="Times New Roman" w:hAnsi="Times New Roman" w:cs="Times New Roman"/>
          <w:sz w:val="24"/>
          <w:szCs w:val="24"/>
        </w:rPr>
        <w:t xml:space="preserve"> </w:t>
      </w:r>
      <w:r w:rsidR="00AD50EA">
        <w:rPr>
          <w:rFonts w:ascii="Times New Roman" w:hAnsi="Times New Roman" w:cs="Times New Roman"/>
          <w:sz w:val="24"/>
          <w:szCs w:val="24"/>
        </w:rPr>
        <w:t xml:space="preserve">Макет работает на основе программы, созданной в среде </w:t>
      </w:r>
      <w:r w:rsidR="00AD50EA">
        <w:rPr>
          <w:rFonts w:ascii="Times New Roman" w:hAnsi="Times New Roman" w:cs="Times New Roman"/>
          <w:sz w:val="24"/>
          <w:szCs w:val="24"/>
          <w:lang w:val="en-US"/>
        </w:rPr>
        <w:t>Arduino</w:t>
      </w:r>
      <w:r w:rsidR="00AD50EA" w:rsidRPr="00AD50EA">
        <w:rPr>
          <w:rFonts w:ascii="Times New Roman" w:hAnsi="Times New Roman" w:cs="Times New Roman"/>
          <w:sz w:val="24"/>
          <w:szCs w:val="24"/>
        </w:rPr>
        <w:t xml:space="preserve"> </w:t>
      </w:r>
      <w:r w:rsidR="00AD50EA">
        <w:rPr>
          <w:rFonts w:ascii="Times New Roman" w:hAnsi="Times New Roman" w:cs="Times New Roman"/>
          <w:sz w:val="24"/>
          <w:szCs w:val="24"/>
          <w:lang w:val="en-US"/>
        </w:rPr>
        <w:t>IDE</w:t>
      </w:r>
      <w:r w:rsidR="00AD50EA">
        <w:rPr>
          <w:rFonts w:ascii="Times New Roman" w:hAnsi="Times New Roman" w:cs="Times New Roman"/>
          <w:sz w:val="24"/>
          <w:szCs w:val="24"/>
        </w:rPr>
        <w:t xml:space="preserve">. </w:t>
      </w:r>
    </w:p>
    <w:p w14:paraId="44492FA2" w14:textId="77777777" w:rsidR="00AD50EA" w:rsidRPr="007570E3" w:rsidRDefault="00AD50EA" w:rsidP="000C3A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Принцип работы установки</w:t>
      </w:r>
      <w:r w:rsidR="007570E3">
        <w:rPr>
          <w:rFonts w:ascii="Times New Roman" w:hAnsi="Times New Roman" w:cs="Times New Roman"/>
          <w:sz w:val="24"/>
          <w:szCs w:val="24"/>
        </w:rPr>
        <w:t>:</w:t>
      </w:r>
    </w:p>
    <w:p w14:paraId="46B529A6" w14:textId="77777777" w:rsidR="00AD50EA" w:rsidRDefault="00AD50EA" w:rsidP="000C3A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Программно-аппаратными средствами платы управления поочередно </w:t>
      </w:r>
      <w:r w:rsidR="008508C5">
        <w:rPr>
          <w:rFonts w:ascii="Times New Roman" w:hAnsi="Times New Roman" w:cs="Times New Roman"/>
          <w:sz w:val="24"/>
          <w:szCs w:val="24"/>
        </w:rPr>
        <w:t xml:space="preserve">устанавливают режим фильтрации датчика света в красном, зеленом, синем диапазоне. В каждом из этих режимов управляющая плата считывает данные с датчика света. Таким образом, в установке постоянно обновляются данные </w:t>
      </w:r>
      <w:r w:rsidR="008508C5">
        <w:rPr>
          <w:rFonts w:ascii="Times New Roman" w:hAnsi="Times New Roman" w:cs="Times New Roman"/>
          <w:sz w:val="24"/>
          <w:szCs w:val="24"/>
          <w:lang w:val="en-US"/>
        </w:rPr>
        <w:t>RGB</w:t>
      </w:r>
      <w:r w:rsidR="008508C5">
        <w:rPr>
          <w:rFonts w:ascii="Times New Roman" w:hAnsi="Times New Roman" w:cs="Times New Roman"/>
          <w:sz w:val="24"/>
          <w:szCs w:val="24"/>
        </w:rPr>
        <w:t xml:space="preserve"> модели от данных, поступающих с датчика цвета. Оцифрованные данные с платы </w:t>
      </w:r>
      <w:r w:rsidR="00547ADC">
        <w:rPr>
          <w:rFonts w:ascii="Times New Roman" w:hAnsi="Times New Roman" w:cs="Times New Roman"/>
          <w:sz w:val="24"/>
          <w:szCs w:val="24"/>
        </w:rPr>
        <w:t>преобразуются в аналоговый сигнал, который подается на трехцветный светодиод. Таким образом, мы наглядно представляем результат работы датчика цвета. Оцифрованные данные могут быть использованы во многих прикладных задачах.</w:t>
      </w:r>
    </w:p>
    <w:p w14:paraId="2F0BB04E" w14:textId="77777777" w:rsidR="00547ADC" w:rsidRDefault="00547ADC" w:rsidP="000C3A33">
      <w:pPr>
        <w:spacing w:line="25" w:lineRule="atLeast"/>
        <w:ind w:firstLine="709"/>
        <w:rPr>
          <w:rFonts w:ascii="Times New Roman" w:hAnsi="Times New Roman" w:cs="Times New Roman"/>
          <w:sz w:val="24"/>
          <w:szCs w:val="24"/>
        </w:rPr>
      </w:pPr>
    </w:p>
    <w:p w14:paraId="6E77627F" w14:textId="77777777" w:rsidR="00547ADC" w:rsidRDefault="00547ADC" w:rsidP="000C3A33">
      <w:pPr>
        <w:spacing w:line="25" w:lineRule="atLeast"/>
        <w:ind w:firstLine="709"/>
        <w:rPr>
          <w:rFonts w:ascii="Times New Roman" w:hAnsi="Times New Roman" w:cs="Times New Roman"/>
          <w:sz w:val="24"/>
          <w:szCs w:val="24"/>
        </w:rPr>
      </w:pPr>
      <w:r>
        <w:rPr>
          <w:rFonts w:ascii="Times New Roman" w:hAnsi="Times New Roman" w:cs="Times New Roman"/>
          <w:sz w:val="24"/>
          <w:szCs w:val="24"/>
        </w:rPr>
        <w:t>ЛИТЕРАТУРА:</w:t>
      </w:r>
    </w:p>
    <w:p w14:paraId="750A8AE2" w14:textId="50547A88" w:rsidR="00547ADC" w:rsidRPr="008929F1" w:rsidRDefault="00547ADC" w:rsidP="008929F1">
      <w:pPr>
        <w:pStyle w:val="a7"/>
        <w:numPr>
          <w:ilvl w:val="0"/>
          <w:numId w:val="4"/>
        </w:numPr>
        <w:spacing w:line="25" w:lineRule="atLeast"/>
        <w:rPr>
          <w:rFonts w:ascii="Times New Roman" w:hAnsi="Times New Roman" w:cs="Times New Roman"/>
          <w:sz w:val="24"/>
          <w:szCs w:val="24"/>
        </w:rPr>
      </w:pPr>
      <w:r w:rsidRPr="008929F1">
        <w:rPr>
          <w:rFonts w:ascii="Times New Roman" w:hAnsi="Times New Roman" w:cs="Times New Roman"/>
          <w:sz w:val="24"/>
          <w:szCs w:val="24"/>
        </w:rPr>
        <w:t xml:space="preserve">Статья Алексея Панкрашина </w:t>
      </w:r>
      <w:r w:rsidR="0063222A" w:rsidRPr="008929F1">
        <w:rPr>
          <w:rFonts w:ascii="Times New Roman" w:hAnsi="Times New Roman" w:cs="Times New Roman"/>
          <w:sz w:val="24"/>
          <w:szCs w:val="24"/>
        </w:rPr>
        <w:t>"</w:t>
      </w:r>
      <w:r w:rsidRPr="008929F1">
        <w:rPr>
          <w:rFonts w:ascii="Times New Roman" w:hAnsi="Times New Roman" w:cs="Times New Roman"/>
          <w:sz w:val="24"/>
          <w:szCs w:val="24"/>
        </w:rPr>
        <w:t>Определение цвета</w:t>
      </w:r>
      <w:r w:rsidR="0063222A" w:rsidRPr="008929F1">
        <w:rPr>
          <w:rFonts w:ascii="Times New Roman" w:hAnsi="Times New Roman" w:cs="Times New Roman"/>
          <w:sz w:val="24"/>
          <w:szCs w:val="24"/>
        </w:rPr>
        <w:t>"</w:t>
      </w:r>
      <w:r w:rsidR="008929F1" w:rsidRPr="008929F1">
        <w:rPr>
          <w:rFonts w:ascii="Times New Roman" w:hAnsi="Times New Roman" w:cs="Times New Roman"/>
          <w:sz w:val="24"/>
          <w:szCs w:val="24"/>
        </w:rPr>
        <w:t>;</w:t>
      </w:r>
    </w:p>
    <w:p w14:paraId="336425C7" w14:textId="22B3318F" w:rsidR="008929F1" w:rsidRDefault="008929F1" w:rsidP="008929F1">
      <w:pPr>
        <w:pStyle w:val="a7"/>
        <w:numPr>
          <w:ilvl w:val="0"/>
          <w:numId w:val="4"/>
        </w:numPr>
        <w:spacing w:line="25" w:lineRule="atLeast"/>
        <w:rPr>
          <w:rFonts w:ascii="Times New Roman" w:hAnsi="Times New Roman" w:cs="Times New Roman"/>
          <w:sz w:val="24"/>
          <w:szCs w:val="24"/>
        </w:rPr>
      </w:pPr>
      <w:r>
        <w:rPr>
          <w:rFonts w:ascii="Times New Roman" w:hAnsi="Times New Roman" w:cs="Times New Roman"/>
          <w:sz w:val="24"/>
          <w:szCs w:val="24"/>
        </w:rPr>
        <w:t>Бражников Н.И. – М.-Л.: Энергия.</w:t>
      </w:r>
    </w:p>
    <w:p w14:paraId="307EFDE8" w14:textId="77777777" w:rsidR="000C3A33" w:rsidRDefault="000C3A33" w:rsidP="000C3A33">
      <w:pPr>
        <w:spacing w:before="25" w:after="25" w:line="240" w:lineRule="auto"/>
        <w:ind w:left="360"/>
        <w:jc w:val="center"/>
        <w:rPr>
          <w:rFonts w:ascii="Times New Roman" w:hAnsi="Times New Roman" w:cs="Times New Roman"/>
          <w:sz w:val="24"/>
        </w:rPr>
      </w:pPr>
    </w:p>
    <w:p w14:paraId="12DF8639" w14:textId="77777777" w:rsidR="000C3A33" w:rsidRDefault="000C3A33" w:rsidP="000C3A33">
      <w:pPr>
        <w:spacing w:before="25" w:after="25" w:line="240" w:lineRule="auto"/>
        <w:ind w:left="360"/>
        <w:jc w:val="center"/>
        <w:rPr>
          <w:rFonts w:ascii="Times New Roman" w:hAnsi="Times New Roman" w:cs="Times New Roman"/>
          <w:sz w:val="24"/>
        </w:rPr>
      </w:pPr>
      <w:r>
        <w:rPr>
          <w:rFonts w:ascii="Times New Roman" w:hAnsi="Times New Roman" w:cs="Times New Roman"/>
          <w:sz w:val="24"/>
        </w:rPr>
        <w:t xml:space="preserve">Грамотность тезисов проверила </w:t>
      </w:r>
      <w:proofErr w:type="spellStart"/>
      <w:r>
        <w:rPr>
          <w:rFonts w:ascii="Times New Roman" w:hAnsi="Times New Roman" w:cs="Times New Roman"/>
          <w:sz w:val="24"/>
        </w:rPr>
        <w:t>Квасова</w:t>
      </w:r>
      <w:proofErr w:type="spellEnd"/>
      <w:r>
        <w:rPr>
          <w:rFonts w:ascii="Times New Roman" w:hAnsi="Times New Roman" w:cs="Times New Roman"/>
          <w:sz w:val="24"/>
        </w:rPr>
        <w:t xml:space="preserve"> А. В., </w:t>
      </w:r>
    </w:p>
    <w:p w14:paraId="242D037D" w14:textId="77777777" w:rsidR="000C3A33" w:rsidRPr="00DC45F1" w:rsidRDefault="000C3A33" w:rsidP="000C3A33">
      <w:pPr>
        <w:spacing w:before="25" w:after="25" w:line="240" w:lineRule="auto"/>
        <w:ind w:left="360"/>
        <w:jc w:val="center"/>
        <w:rPr>
          <w:rFonts w:ascii="Times New Roman" w:hAnsi="Times New Roman" w:cs="Times New Roman"/>
          <w:sz w:val="24"/>
        </w:rPr>
      </w:pPr>
      <w:r>
        <w:rPr>
          <w:rFonts w:ascii="Times New Roman" w:hAnsi="Times New Roman" w:cs="Times New Roman"/>
          <w:sz w:val="24"/>
        </w:rPr>
        <w:t>учитель русского языка и литературы МБОУ Лицея № 3.</w:t>
      </w:r>
    </w:p>
    <w:p w14:paraId="6DEB9086" w14:textId="77777777" w:rsidR="000C3A33" w:rsidRPr="00547ADC" w:rsidRDefault="000C3A33" w:rsidP="000C3A33">
      <w:pPr>
        <w:pStyle w:val="a7"/>
        <w:spacing w:line="25" w:lineRule="atLeast"/>
        <w:ind w:left="0" w:firstLine="709"/>
        <w:rPr>
          <w:rFonts w:ascii="Times New Roman" w:hAnsi="Times New Roman" w:cs="Times New Roman"/>
          <w:sz w:val="24"/>
          <w:szCs w:val="24"/>
        </w:rPr>
      </w:pPr>
    </w:p>
    <w:sectPr w:rsidR="000C3A33" w:rsidRPr="00547ADC" w:rsidSect="0063222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4CB"/>
    <w:multiLevelType w:val="multilevel"/>
    <w:tmpl w:val="3B3C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8274B"/>
    <w:multiLevelType w:val="hybridMultilevel"/>
    <w:tmpl w:val="2A64A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E4745A"/>
    <w:multiLevelType w:val="hybridMultilevel"/>
    <w:tmpl w:val="FC3C5784"/>
    <w:lvl w:ilvl="0" w:tplc="3DFAE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5A2B5B"/>
    <w:multiLevelType w:val="multilevel"/>
    <w:tmpl w:val="FD42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9"/>
    <w:rsid w:val="000C3A33"/>
    <w:rsid w:val="00135A45"/>
    <w:rsid w:val="001552F8"/>
    <w:rsid w:val="00344D24"/>
    <w:rsid w:val="00413FED"/>
    <w:rsid w:val="00547ADC"/>
    <w:rsid w:val="0063222A"/>
    <w:rsid w:val="0063765B"/>
    <w:rsid w:val="00677CB3"/>
    <w:rsid w:val="00692A92"/>
    <w:rsid w:val="007570E3"/>
    <w:rsid w:val="00771359"/>
    <w:rsid w:val="007D096E"/>
    <w:rsid w:val="008508C5"/>
    <w:rsid w:val="008929F1"/>
    <w:rsid w:val="008A239E"/>
    <w:rsid w:val="008E2C50"/>
    <w:rsid w:val="009022ED"/>
    <w:rsid w:val="00A53C26"/>
    <w:rsid w:val="00AD50EA"/>
    <w:rsid w:val="00B236C0"/>
    <w:rsid w:val="00B56FFB"/>
    <w:rsid w:val="00D20494"/>
    <w:rsid w:val="00ED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1EE8"/>
  <w15:docId w15:val="{B3CBFB92-DFB8-49DD-82D7-E691E110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765B"/>
  </w:style>
  <w:style w:type="paragraph" w:styleId="1">
    <w:name w:val="heading 1"/>
    <w:basedOn w:val="a"/>
    <w:link w:val="10"/>
    <w:uiPriority w:val="9"/>
    <w:qFormat/>
    <w:rsid w:val="00D204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204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D204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49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2049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20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0494"/>
    <w:rPr>
      <w:color w:val="0000FF"/>
      <w:u w:val="single"/>
    </w:rPr>
  </w:style>
  <w:style w:type="character" w:customStyle="1" w:styleId="year">
    <w:name w:val="year"/>
    <w:basedOn w:val="a0"/>
    <w:rsid w:val="00D20494"/>
  </w:style>
  <w:style w:type="character" w:styleId="a5">
    <w:name w:val="Strong"/>
    <w:basedOn w:val="a0"/>
    <w:uiPriority w:val="22"/>
    <w:qFormat/>
    <w:rsid w:val="00D20494"/>
    <w:rPr>
      <w:b/>
      <w:bCs/>
    </w:rPr>
  </w:style>
  <w:style w:type="paragraph" w:customStyle="1" w:styleId="pe">
    <w:name w:val="pe"/>
    <w:basedOn w:val="a"/>
    <w:rsid w:val="00D204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20494"/>
    <w:rPr>
      <w:i/>
      <w:iCs/>
    </w:rPr>
  </w:style>
  <w:style w:type="character" w:customStyle="1" w:styleId="20">
    <w:name w:val="Заголовок 2 Знак"/>
    <w:basedOn w:val="a0"/>
    <w:link w:val="2"/>
    <w:uiPriority w:val="9"/>
    <w:semiHidden/>
    <w:rsid w:val="00D20494"/>
    <w:rPr>
      <w:rFonts w:asciiTheme="majorHAnsi" w:eastAsiaTheme="majorEastAsia" w:hAnsiTheme="majorHAnsi" w:cstheme="majorBidi"/>
      <w:color w:val="2F5496" w:themeColor="accent1" w:themeShade="BF"/>
      <w:sz w:val="26"/>
      <w:szCs w:val="26"/>
    </w:rPr>
  </w:style>
  <w:style w:type="paragraph" w:styleId="a7">
    <w:name w:val="List Paragraph"/>
    <w:basedOn w:val="a"/>
    <w:uiPriority w:val="34"/>
    <w:qFormat/>
    <w:rsid w:val="00547ADC"/>
    <w:pPr>
      <w:ind w:left="720"/>
      <w:contextualSpacing/>
    </w:pPr>
  </w:style>
  <w:style w:type="paragraph" w:styleId="a8">
    <w:name w:val="Balloon Text"/>
    <w:basedOn w:val="a"/>
    <w:link w:val="a9"/>
    <w:uiPriority w:val="99"/>
    <w:semiHidden/>
    <w:unhideWhenUsed/>
    <w:rsid w:val="006322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2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904">
      <w:bodyDiv w:val="1"/>
      <w:marLeft w:val="0"/>
      <w:marRight w:val="0"/>
      <w:marTop w:val="0"/>
      <w:marBottom w:val="0"/>
      <w:divBdr>
        <w:top w:val="none" w:sz="0" w:space="0" w:color="auto"/>
        <w:left w:val="none" w:sz="0" w:space="0" w:color="auto"/>
        <w:bottom w:val="none" w:sz="0" w:space="0" w:color="auto"/>
        <w:right w:val="none" w:sz="0" w:space="0" w:color="auto"/>
      </w:divBdr>
      <w:divsChild>
        <w:div w:id="210046840">
          <w:marLeft w:val="0"/>
          <w:marRight w:val="0"/>
          <w:marTop w:val="75"/>
          <w:marBottom w:val="0"/>
          <w:divBdr>
            <w:top w:val="none" w:sz="0" w:space="0" w:color="auto"/>
            <w:left w:val="none" w:sz="0" w:space="0" w:color="auto"/>
            <w:bottom w:val="none" w:sz="0" w:space="0" w:color="auto"/>
            <w:right w:val="none" w:sz="0" w:space="0" w:color="auto"/>
          </w:divBdr>
        </w:div>
        <w:div w:id="1930580480">
          <w:marLeft w:val="0"/>
          <w:marRight w:val="0"/>
          <w:marTop w:val="225"/>
          <w:marBottom w:val="225"/>
          <w:divBdr>
            <w:top w:val="none" w:sz="0" w:space="0" w:color="auto"/>
            <w:left w:val="none" w:sz="0" w:space="0" w:color="auto"/>
            <w:bottom w:val="none" w:sz="0" w:space="0" w:color="auto"/>
            <w:right w:val="none" w:sz="0" w:space="0" w:color="auto"/>
          </w:divBdr>
        </w:div>
        <w:div w:id="1535653965">
          <w:marLeft w:val="0"/>
          <w:marRight w:val="0"/>
          <w:marTop w:val="225"/>
          <w:marBottom w:val="225"/>
          <w:divBdr>
            <w:top w:val="none" w:sz="0" w:space="0" w:color="auto"/>
            <w:left w:val="none" w:sz="0" w:space="0" w:color="auto"/>
            <w:bottom w:val="none" w:sz="0" w:space="0" w:color="auto"/>
            <w:right w:val="none" w:sz="0" w:space="0" w:color="auto"/>
          </w:divBdr>
        </w:div>
        <w:div w:id="1998336400">
          <w:marLeft w:val="0"/>
          <w:marRight w:val="0"/>
          <w:marTop w:val="225"/>
          <w:marBottom w:val="225"/>
          <w:divBdr>
            <w:top w:val="none" w:sz="0" w:space="0" w:color="auto"/>
            <w:left w:val="none" w:sz="0" w:space="0" w:color="auto"/>
            <w:bottom w:val="none" w:sz="0" w:space="0" w:color="auto"/>
            <w:right w:val="none" w:sz="0" w:space="0" w:color="auto"/>
          </w:divBdr>
        </w:div>
        <w:div w:id="1867521929">
          <w:marLeft w:val="0"/>
          <w:marRight w:val="0"/>
          <w:marTop w:val="225"/>
          <w:marBottom w:val="225"/>
          <w:divBdr>
            <w:top w:val="none" w:sz="0" w:space="0" w:color="auto"/>
            <w:left w:val="none" w:sz="0" w:space="0" w:color="auto"/>
            <w:bottom w:val="none" w:sz="0" w:space="0" w:color="auto"/>
            <w:right w:val="none" w:sz="0" w:space="0" w:color="auto"/>
          </w:divBdr>
        </w:div>
        <w:div w:id="1260795221">
          <w:marLeft w:val="0"/>
          <w:marRight w:val="0"/>
          <w:marTop w:val="225"/>
          <w:marBottom w:val="225"/>
          <w:divBdr>
            <w:top w:val="none" w:sz="0" w:space="0" w:color="auto"/>
            <w:left w:val="none" w:sz="0" w:space="0" w:color="auto"/>
            <w:bottom w:val="none" w:sz="0" w:space="0" w:color="auto"/>
            <w:right w:val="none" w:sz="0" w:space="0" w:color="auto"/>
          </w:divBdr>
        </w:div>
        <w:div w:id="317079240">
          <w:marLeft w:val="0"/>
          <w:marRight w:val="0"/>
          <w:marTop w:val="225"/>
          <w:marBottom w:val="225"/>
          <w:divBdr>
            <w:top w:val="none" w:sz="0" w:space="0" w:color="auto"/>
            <w:left w:val="none" w:sz="0" w:space="0" w:color="auto"/>
            <w:bottom w:val="none" w:sz="0" w:space="0" w:color="auto"/>
            <w:right w:val="none" w:sz="0" w:space="0" w:color="auto"/>
          </w:divBdr>
        </w:div>
        <w:div w:id="278147673">
          <w:marLeft w:val="0"/>
          <w:marRight w:val="0"/>
          <w:marTop w:val="225"/>
          <w:marBottom w:val="225"/>
          <w:divBdr>
            <w:top w:val="none" w:sz="0" w:space="0" w:color="auto"/>
            <w:left w:val="none" w:sz="0" w:space="0" w:color="auto"/>
            <w:bottom w:val="none" w:sz="0" w:space="0" w:color="auto"/>
            <w:right w:val="none" w:sz="0" w:space="0" w:color="auto"/>
          </w:divBdr>
        </w:div>
        <w:div w:id="211844236">
          <w:marLeft w:val="0"/>
          <w:marRight w:val="0"/>
          <w:marTop w:val="225"/>
          <w:marBottom w:val="225"/>
          <w:divBdr>
            <w:top w:val="none" w:sz="0" w:space="0" w:color="auto"/>
            <w:left w:val="none" w:sz="0" w:space="0" w:color="auto"/>
            <w:bottom w:val="none" w:sz="0" w:space="0" w:color="auto"/>
            <w:right w:val="none" w:sz="0" w:space="0" w:color="auto"/>
          </w:divBdr>
        </w:div>
        <w:div w:id="672878325">
          <w:marLeft w:val="0"/>
          <w:marRight w:val="0"/>
          <w:marTop w:val="225"/>
          <w:marBottom w:val="225"/>
          <w:divBdr>
            <w:top w:val="none" w:sz="0" w:space="0" w:color="auto"/>
            <w:left w:val="none" w:sz="0" w:space="0" w:color="auto"/>
            <w:bottom w:val="none" w:sz="0" w:space="0" w:color="auto"/>
            <w:right w:val="none" w:sz="0" w:space="0" w:color="auto"/>
          </w:divBdr>
        </w:div>
        <w:div w:id="504981680">
          <w:marLeft w:val="0"/>
          <w:marRight w:val="0"/>
          <w:marTop w:val="225"/>
          <w:marBottom w:val="225"/>
          <w:divBdr>
            <w:top w:val="none" w:sz="0" w:space="0" w:color="auto"/>
            <w:left w:val="none" w:sz="0" w:space="0" w:color="auto"/>
            <w:bottom w:val="none" w:sz="0" w:space="0" w:color="auto"/>
            <w:right w:val="none" w:sz="0" w:space="0" w:color="auto"/>
          </w:divBdr>
        </w:div>
        <w:div w:id="1429765508">
          <w:marLeft w:val="0"/>
          <w:marRight w:val="0"/>
          <w:marTop w:val="225"/>
          <w:marBottom w:val="225"/>
          <w:divBdr>
            <w:top w:val="none" w:sz="0" w:space="0" w:color="auto"/>
            <w:left w:val="none" w:sz="0" w:space="0" w:color="auto"/>
            <w:bottom w:val="none" w:sz="0" w:space="0" w:color="auto"/>
            <w:right w:val="none" w:sz="0" w:space="0" w:color="auto"/>
          </w:divBdr>
        </w:div>
        <w:div w:id="1891265154">
          <w:marLeft w:val="0"/>
          <w:marRight w:val="0"/>
          <w:marTop w:val="225"/>
          <w:marBottom w:val="225"/>
          <w:divBdr>
            <w:top w:val="none" w:sz="0" w:space="0" w:color="auto"/>
            <w:left w:val="none" w:sz="0" w:space="0" w:color="auto"/>
            <w:bottom w:val="none" w:sz="0" w:space="0" w:color="auto"/>
            <w:right w:val="none" w:sz="0" w:space="0" w:color="auto"/>
          </w:divBdr>
        </w:div>
        <w:div w:id="588854900">
          <w:marLeft w:val="0"/>
          <w:marRight w:val="0"/>
          <w:marTop w:val="225"/>
          <w:marBottom w:val="225"/>
          <w:divBdr>
            <w:top w:val="none" w:sz="0" w:space="0" w:color="auto"/>
            <w:left w:val="none" w:sz="0" w:space="0" w:color="auto"/>
            <w:bottom w:val="none" w:sz="0" w:space="0" w:color="auto"/>
            <w:right w:val="none" w:sz="0" w:space="0" w:color="auto"/>
          </w:divBdr>
        </w:div>
        <w:div w:id="409078404">
          <w:marLeft w:val="0"/>
          <w:marRight w:val="0"/>
          <w:marTop w:val="225"/>
          <w:marBottom w:val="225"/>
          <w:divBdr>
            <w:top w:val="none" w:sz="0" w:space="0" w:color="auto"/>
            <w:left w:val="none" w:sz="0" w:space="0" w:color="auto"/>
            <w:bottom w:val="none" w:sz="0" w:space="0" w:color="auto"/>
            <w:right w:val="none" w:sz="0" w:space="0" w:color="auto"/>
          </w:divBdr>
        </w:div>
        <w:div w:id="768700235">
          <w:marLeft w:val="0"/>
          <w:marRight w:val="0"/>
          <w:marTop w:val="225"/>
          <w:marBottom w:val="225"/>
          <w:divBdr>
            <w:top w:val="none" w:sz="0" w:space="0" w:color="auto"/>
            <w:left w:val="none" w:sz="0" w:space="0" w:color="auto"/>
            <w:bottom w:val="none" w:sz="0" w:space="0" w:color="auto"/>
            <w:right w:val="none" w:sz="0" w:space="0" w:color="auto"/>
          </w:divBdr>
        </w:div>
        <w:div w:id="1142236520">
          <w:marLeft w:val="0"/>
          <w:marRight w:val="0"/>
          <w:marTop w:val="225"/>
          <w:marBottom w:val="225"/>
          <w:divBdr>
            <w:top w:val="none" w:sz="0" w:space="0" w:color="auto"/>
            <w:left w:val="none" w:sz="0" w:space="0" w:color="auto"/>
            <w:bottom w:val="none" w:sz="0" w:space="0" w:color="auto"/>
            <w:right w:val="none" w:sz="0" w:space="0" w:color="auto"/>
          </w:divBdr>
        </w:div>
        <w:div w:id="394276507">
          <w:marLeft w:val="0"/>
          <w:marRight w:val="0"/>
          <w:marTop w:val="225"/>
          <w:marBottom w:val="225"/>
          <w:divBdr>
            <w:top w:val="none" w:sz="0" w:space="0" w:color="auto"/>
            <w:left w:val="none" w:sz="0" w:space="0" w:color="auto"/>
            <w:bottom w:val="none" w:sz="0" w:space="0" w:color="auto"/>
            <w:right w:val="none" w:sz="0" w:space="0" w:color="auto"/>
          </w:divBdr>
        </w:div>
        <w:div w:id="379206695">
          <w:marLeft w:val="0"/>
          <w:marRight w:val="0"/>
          <w:marTop w:val="225"/>
          <w:marBottom w:val="225"/>
          <w:divBdr>
            <w:top w:val="none" w:sz="0" w:space="0" w:color="auto"/>
            <w:left w:val="none" w:sz="0" w:space="0" w:color="auto"/>
            <w:bottom w:val="none" w:sz="0" w:space="0" w:color="auto"/>
            <w:right w:val="none" w:sz="0" w:space="0" w:color="auto"/>
          </w:divBdr>
        </w:div>
        <w:div w:id="1151603417">
          <w:marLeft w:val="0"/>
          <w:marRight w:val="0"/>
          <w:marTop w:val="225"/>
          <w:marBottom w:val="225"/>
          <w:divBdr>
            <w:top w:val="none" w:sz="0" w:space="0" w:color="auto"/>
            <w:left w:val="none" w:sz="0" w:space="0" w:color="auto"/>
            <w:bottom w:val="none" w:sz="0" w:space="0" w:color="auto"/>
            <w:right w:val="none" w:sz="0" w:space="0" w:color="auto"/>
          </w:divBdr>
        </w:div>
        <w:div w:id="790787089">
          <w:marLeft w:val="0"/>
          <w:marRight w:val="0"/>
          <w:marTop w:val="225"/>
          <w:marBottom w:val="225"/>
          <w:divBdr>
            <w:top w:val="none" w:sz="0" w:space="0" w:color="auto"/>
            <w:left w:val="none" w:sz="0" w:space="0" w:color="auto"/>
            <w:bottom w:val="none" w:sz="0" w:space="0" w:color="auto"/>
            <w:right w:val="none" w:sz="0" w:space="0" w:color="auto"/>
          </w:divBdr>
        </w:div>
        <w:div w:id="1227107898">
          <w:marLeft w:val="0"/>
          <w:marRight w:val="0"/>
          <w:marTop w:val="225"/>
          <w:marBottom w:val="225"/>
          <w:divBdr>
            <w:top w:val="none" w:sz="0" w:space="0" w:color="auto"/>
            <w:left w:val="none" w:sz="0" w:space="0" w:color="auto"/>
            <w:bottom w:val="none" w:sz="0" w:space="0" w:color="auto"/>
            <w:right w:val="none" w:sz="0" w:space="0" w:color="auto"/>
          </w:divBdr>
        </w:div>
        <w:div w:id="241723379">
          <w:marLeft w:val="0"/>
          <w:marRight w:val="0"/>
          <w:marTop w:val="225"/>
          <w:marBottom w:val="225"/>
          <w:divBdr>
            <w:top w:val="none" w:sz="0" w:space="0" w:color="auto"/>
            <w:left w:val="none" w:sz="0" w:space="0" w:color="auto"/>
            <w:bottom w:val="none" w:sz="0" w:space="0" w:color="auto"/>
            <w:right w:val="none" w:sz="0" w:space="0" w:color="auto"/>
          </w:divBdr>
        </w:div>
      </w:divsChild>
    </w:div>
    <w:div w:id="111562157">
      <w:bodyDiv w:val="1"/>
      <w:marLeft w:val="0"/>
      <w:marRight w:val="0"/>
      <w:marTop w:val="0"/>
      <w:marBottom w:val="0"/>
      <w:divBdr>
        <w:top w:val="none" w:sz="0" w:space="0" w:color="auto"/>
        <w:left w:val="none" w:sz="0" w:space="0" w:color="auto"/>
        <w:bottom w:val="none" w:sz="0" w:space="0" w:color="auto"/>
        <w:right w:val="none" w:sz="0" w:space="0" w:color="auto"/>
      </w:divBdr>
      <w:divsChild>
        <w:div w:id="1219054361">
          <w:marLeft w:val="0"/>
          <w:marRight w:val="0"/>
          <w:marTop w:val="75"/>
          <w:marBottom w:val="0"/>
          <w:divBdr>
            <w:top w:val="none" w:sz="0" w:space="0" w:color="auto"/>
            <w:left w:val="none" w:sz="0" w:space="0" w:color="auto"/>
            <w:bottom w:val="none" w:sz="0" w:space="0" w:color="auto"/>
            <w:right w:val="none" w:sz="0" w:space="0" w:color="auto"/>
          </w:divBdr>
        </w:div>
        <w:div w:id="655114068">
          <w:marLeft w:val="0"/>
          <w:marRight w:val="0"/>
          <w:marTop w:val="225"/>
          <w:marBottom w:val="225"/>
          <w:divBdr>
            <w:top w:val="none" w:sz="0" w:space="0" w:color="auto"/>
            <w:left w:val="none" w:sz="0" w:space="0" w:color="auto"/>
            <w:bottom w:val="none" w:sz="0" w:space="0" w:color="auto"/>
            <w:right w:val="none" w:sz="0" w:space="0" w:color="auto"/>
          </w:divBdr>
        </w:div>
        <w:div w:id="85467175">
          <w:marLeft w:val="0"/>
          <w:marRight w:val="0"/>
          <w:marTop w:val="225"/>
          <w:marBottom w:val="225"/>
          <w:divBdr>
            <w:top w:val="none" w:sz="0" w:space="0" w:color="auto"/>
            <w:left w:val="none" w:sz="0" w:space="0" w:color="auto"/>
            <w:bottom w:val="none" w:sz="0" w:space="0" w:color="auto"/>
            <w:right w:val="none" w:sz="0" w:space="0" w:color="auto"/>
          </w:divBdr>
        </w:div>
        <w:div w:id="192688964">
          <w:marLeft w:val="0"/>
          <w:marRight w:val="0"/>
          <w:marTop w:val="225"/>
          <w:marBottom w:val="225"/>
          <w:divBdr>
            <w:top w:val="none" w:sz="0" w:space="0" w:color="auto"/>
            <w:left w:val="none" w:sz="0" w:space="0" w:color="auto"/>
            <w:bottom w:val="none" w:sz="0" w:space="0" w:color="auto"/>
            <w:right w:val="none" w:sz="0" w:space="0" w:color="auto"/>
          </w:divBdr>
        </w:div>
        <w:div w:id="1643195386">
          <w:marLeft w:val="0"/>
          <w:marRight w:val="0"/>
          <w:marTop w:val="225"/>
          <w:marBottom w:val="225"/>
          <w:divBdr>
            <w:top w:val="none" w:sz="0" w:space="0" w:color="auto"/>
            <w:left w:val="none" w:sz="0" w:space="0" w:color="auto"/>
            <w:bottom w:val="none" w:sz="0" w:space="0" w:color="auto"/>
            <w:right w:val="none" w:sz="0" w:space="0" w:color="auto"/>
          </w:divBdr>
        </w:div>
        <w:div w:id="656885574">
          <w:marLeft w:val="0"/>
          <w:marRight w:val="0"/>
          <w:marTop w:val="225"/>
          <w:marBottom w:val="225"/>
          <w:divBdr>
            <w:top w:val="none" w:sz="0" w:space="0" w:color="auto"/>
            <w:left w:val="none" w:sz="0" w:space="0" w:color="auto"/>
            <w:bottom w:val="none" w:sz="0" w:space="0" w:color="auto"/>
            <w:right w:val="none" w:sz="0" w:space="0" w:color="auto"/>
          </w:divBdr>
        </w:div>
        <w:div w:id="1696074082">
          <w:marLeft w:val="0"/>
          <w:marRight w:val="0"/>
          <w:marTop w:val="225"/>
          <w:marBottom w:val="225"/>
          <w:divBdr>
            <w:top w:val="none" w:sz="0" w:space="0" w:color="auto"/>
            <w:left w:val="none" w:sz="0" w:space="0" w:color="auto"/>
            <w:bottom w:val="none" w:sz="0" w:space="0" w:color="auto"/>
            <w:right w:val="none" w:sz="0" w:space="0" w:color="auto"/>
          </w:divBdr>
        </w:div>
        <w:div w:id="185097702">
          <w:marLeft w:val="0"/>
          <w:marRight w:val="0"/>
          <w:marTop w:val="225"/>
          <w:marBottom w:val="225"/>
          <w:divBdr>
            <w:top w:val="none" w:sz="0" w:space="0" w:color="auto"/>
            <w:left w:val="none" w:sz="0" w:space="0" w:color="auto"/>
            <w:bottom w:val="none" w:sz="0" w:space="0" w:color="auto"/>
            <w:right w:val="none" w:sz="0" w:space="0" w:color="auto"/>
          </w:divBdr>
        </w:div>
        <w:div w:id="1667518809">
          <w:marLeft w:val="0"/>
          <w:marRight w:val="0"/>
          <w:marTop w:val="225"/>
          <w:marBottom w:val="225"/>
          <w:divBdr>
            <w:top w:val="none" w:sz="0" w:space="0" w:color="auto"/>
            <w:left w:val="none" w:sz="0" w:space="0" w:color="auto"/>
            <w:bottom w:val="none" w:sz="0" w:space="0" w:color="auto"/>
            <w:right w:val="none" w:sz="0" w:space="0" w:color="auto"/>
          </w:divBdr>
        </w:div>
        <w:div w:id="1545633243">
          <w:marLeft w:val="0"/>
          <w:marRight w:val="0"/>
          <w:marTop w:val="225"/>
          <w:marBottom w:val="225"/>
          <w:divBdr>
            <w:top w:val="none" w:sz="0" w:space="0" w:color="auto"/>
            <w:left w:val="none" w:sz="0" w:space="0" w:color="auto"/>
            <w:bottom w:val="none" w:sz="0" w:space="0" w:color="auto"/>
            <w:right w:val="none" w:sz="0" w:space="0" w:color="auto"/>
          </w:divBdr>
        </w:div>
        <w:div w:id="1626353328">
          <w:marLeft w:val="0"/>
          <w:marRight w:val="0"/>
          <w:marTop w:val="225"/>
          <w:marBottom w:val="225"/>
          <w:divBdr>
            <w:top w:val="none" w:sz="0" w:space="0" w:color="auto"/>
            <w:left w:val="none" w:sz="0" w:space="0" w:color="auto"/>
            <w:bottom w:val="none" w:sz="0" w:space="0" w:color="auto"/>
            <w:right w:val="none" w:sz="0" w:space="0" w:color="auto"/>
          </w:divBdr>
        </w:div>
        <w:div w:id="987318912">
          <w:marLeft w:val="0"/>
          <w:marRight w:val="0"/>
          <w:marTop w:val="225"/>
          <w:marBottom w:val="225"/>
          <w:divBdr>
            <w:top w:val="none" w:sz="0" w:space="0" w:color="auto"/>
            <w:left w:val="none" w:sz="0" w:space="0" w:color="auto"/>
            <w:bottom w:val="none" w:sz="0" w:space="0" w:color="auto"/>
            <w:right w:val="none" w:sz="0" w:space="0" w:color="auto"/>
          </w:divBdr>
        </w:div>
        <w:div w:id="710149287">
          <w:marLeft w:val="0"/>
          <w:marRight w:val="0"/>
          <w:marTop w:val="225"/>
          <w:marBottom w:val="225"/>
          <w:divBdr>
            <w:top w:val="none" w:sz="0" w:space="0" w:color="auto"/>
            <w:left w:val="none" w:sz="0" w:space="0" w:color="auto"/>
            <w:bottom w:val="none" w:sz="0" w:space="0" w:color="auto"/>
            <w:right w:val="none" w:sz="0" w:space="0" w:color="auto"/>
          </w:divBdr>
        </w:div>
        <w:div w:id="174999321">
          <w:marLeft w:val="0"/>
          <w:marRight w:val="0"/>
          <w:marTop w:val="225"/>
          <w:marBottom w:val="225"/>
          <w:divBdr>
            <w:top w:val="none" w:sz="0" w:space="0" w:color="auto"/>
            <w:left w:val="none" w:sz="0" w:space="0" w:color="auto"/>
            <w:bottom w:val="none" w:sz="0" w:space="0" w:color="auto"/>
            <w:right w:val="none" w:sz="0" w:space="0" w:color="auto"/>
          </w:divBdr>
        </w:div>
        <w:div w:id="932208112">
          <w:marLeft w:val="0"/>
          <w:marRight w:val="0"/>
          <w:marTop w:val="225"/>
          <w:marBottom w:val="225"/>
          <w:divBdr>
            <w:top w:val="none" w:sz="0" w:space="0" w:color="auto"/>
            <w:left w:val="none" w:sz="0" w:space="0" w:color="auto"/>
            <w:bottom w:val="none" w:sz="0" w:space="0" w:color="auto"/>
            <w:right w:val="none" w:sz="0" w:space="0" w:color="auto"/>
          </w:divBdr>
        </w:div>
        <w:div w:id="1226451959">
          <w:marLeft w:val="0"/>
          <w:marRight w:val="0"/>
          <w:marTop w:val="225"/>
          <w:marBottom w:val="225"/>
          <w:divBdr>
            <w:top w:val="none" w:sz="0" w:space="0" w:color="auto"/>
            <w:left w:val="none" w:sz="0" w:space="0" w:color="auto"/>
            <w:bottom w:val="none" w:sz="0" w:space="0" w:color="auto"/>
            <w:right w:val="none" w:sz="0" w:space="0" w:color="auto"/>
          </w:divBdr>
        </w:div>
        <w:div w:id="830675570">
          <w:marLeft w:val="0"/>
          <w:marRight w:val="0"/>
          <w:marTop w:val="225"/>
          <w:marBottom w:val="225"/>
          <w:divBdr>
            <w:top w:val="none" w:sz="0" w:space="0" w:color="auto"/>
            <w:left w:val="none" w:sz="0" w:space="0" w:color="auto"/>
            <w:bottom w:val="none" w:sz="0" w:space="0" w:color="auto"/>
            <w:right w:val="none" w:sz="0" w:space="0" w:color="auto"/>
          </w:divBdr>
        </w:div>
        <w:div w:id="68620211">
          <w:marLeft w:val="0"/>
          <w:marRight w:val="0"/>
          <w:marTop w:val="225"/>
          <w:marBottom w:val="225"/>
          <w:divBdr>
            <w:top w:val="none" w:sz="0" w:space="0" w:color="auto"/>
            <w:left w:val="none" w:sz="0" w:space="0" w:color="auto"/>
            <w:bottom w:val="none" w:sz="0" w:space="0" w:color="auto"/>
            <w:right w:val="none" w:sz="0" w:space="0" w:color="auto"/>
          </w:divBdr>
        </w:div>
        <w:div w:id="1666860821">
          <w:marLeft w:val="0"/>
          <w:marRight w:val="0"/>
          <w:marTop w:val="225"/>
          <w:marBottom w:val="225"/>
          <w:divBdr>
            <w:top w:val="none" w:sz="0" w:space="0" w:color="auto"/>
            <w:left w:val="none" w:sz="0" w:space="0" w:color="auto"/>
            <w:bottom w:val="none" w:sz="0" w:space="0" w:color="auto"/>
            <w:right w:val="none" w:sz="0" w:space="0" w:color="auto"/>
          </w:divBdr>
        </w:div>
        <w:div w:id="227495778">
          <w:marLeft w:val="0"/>
          <w:marRight w:val="0"/>
          <w:marTop w:val="225"/>
          <w:marBottom w:val="225"/>
          <w:divBdr>
            <w:top w:val="none" w:sz="0" w:space="0" w:color="auto"/>
            <w:left w:val="none" w:sz="0" w:space="0" w:color="auto"/>
            <w:bottom w:val="none" w:sz="0" w:space="0" w:color="auto"/>
            <w:right w:val="none" w:sz="0" w:space="0" w:color="auto"/>
          </w:divBdr>
        </w:div>
        <w:div w:id="2144762655">
          <w:marLeft w:val="0"/>
          <w:marRight w:val="0"/>
          <w:marTop w:val="225"/>
          <w:marBottom w:val="225"/>
          <w:divBdr>
            <w:top w:val="none" w:sz="0" w:space="0" w:color="auto"/>
            <w:left w:val="none" w:sz="0" w:space="0" w:color="auto"/>
            <w:bottom w:val="none" w:sz="0" w:space="0" w:color="auto"/>
            <w:right w:val="none" w:sz="0" w:space="0" w:color="auto"/>
          </w:divBdr>
        </w:div>
        <w:div w:id="255485921">
          <w:marLeft w:val="0"/>
          <w:marRight w:val="0"/>
          <w:marTop w:val="225"/>
          <w:marBottom w:val="225"/>
          <w:divBdr>
            <w:top w:val="none" w:sz="0" w:space="0" w:color="auto"/>
            <w:left w:val="none" w:sz="0" w:space="0" w:color="auto"/>
            <w:bottom w:val="none" w:sz="0" w:space="0" w:color="auto"/>
            <w:right w:val="none" w:sz="0" w:space="0" w:color="auto"/>
          </w:divBdr>
        </w:div>
        <w:div w:id="970787654">
          <w:marLeft w:val="0"/>
          <w:marRight w:val="0"/>
          <w:marTop w:val="225"/>
          <w:marBottom w:val="225"/>
          <w:divBdr>
            <w:top w:val="none" w:sz="0" w:space="0" w:color="auto"/>
            <w:left w:val="none" w:sz="0" w:space="0" w:color="auto"/>
            <w:bottom w:val="none" w:sz="0" w:space="0" w:color="auto"/>
            <w:right w:val="none" w:sz="0" w:space="0" w:color="auto"/>
          </w:divBdr>
        </w:div>
      </w:divsChild>
    </w:div>
    <w:div w:id="433093650">
      <w:bodyDiv w:val="1"/>
      <w:marLeft w:val="0"/>
      <w:marRight w:val="0"/>
      <w:marTop w:val="0"/>
      <w:marBottom w:val="0"/>
      <w:divBdr>
        <w:top w:val="none" w:sz="0" w:space="0" w:color="auto"/>
        <w:left w:val="none" w:sz="0" w:space="0" w:color="auto"/>
        <w:bottom w:val="none" w:sz="0" w:space="0" w:color="auto"/>
        <w:right w:val="none" w:sz="0" w:space="0" w:color="auto"/>
      </w:divBdr>
      <w:divsChild>
        <w:div w:id="1452355759">
          <w:marLeft w:val="0"/>
          <w:marRight w:val="0"/>
          <w:marTop w:val="75"/>
          <w:marBottom w:val="0"/>
          <w:divBdr>
            <w:top w:val="none" w:sz="0" w:space="0" w:color="auto"/>
            <w:left w:val="none" w:sz="0" w:space="0" w:color="auto"/>
            <w:bottom w:val="none" w:sz="0" w:space="0" w:color="auto"/>
            <w:right w:val="none" w:sz="0" w:space="0" w:color="auto"/>
          </w:divBdr>
        </w:div>
        <w:div w:id="1206942558">
          <w:marLeft w:val="0"/>
          <w:marRight w:val="0"/>
          <w:marTop w:val="225"/>
          <w:marBottom w:val="225"/>
          <w:divBdr>
            <w:top w:val="none" w:sz="0" w:space="0" w:color="auto"/>
            <w:left w:val="none" w:sz="0" w:space="0" w:color="auto"/>
            <w:bottom w:val="none" w:sz="0" w:space="0" w:color="auto"/>
            <w:right w:val="none" w:sz="0" w:space="0" w:color="auto"/>
          </w:divBdr>
        </w:div>
        <w:div w:id="22021200">
          <w:marLeft w:val="0"/>
          <w:marRight w:val="0"/>
          <w:marTop w:val="225"/>
          <w:marBottom w:val="225"/>
          <w:divBdr>
            <w:top w:val="none" w:sz="0" w:space="0" w:color="auto"/>
            <w:left w:val="none" w:sz="0" w:space="0" w:color="auto"/>
            <w:bottom w:val="none" w:sz="0" w:space="0" w:color="auto"/>
            <w:right w:val="none" w:sz="0" w:space="0" w:color="auto"/>
          </w:divBdr>
        </w:div>
        <w:div w:id="2136369118">
          <w:marLeft w:val="0"/>
          <w:marRight w:val="0"/>
          <w:marTop w:val="225"/>
          <w:marBottom w:val="225"/>
          <w:divBdr>
            <w:top w:val="none" w:sz="0" w:space="0" w:color="auto"/>
            <w:left w:val="none" w:sz="0" w:space="0" w:color="auto"/>
            <w:bottom w:val="none" w:sz="0" w:space="0" w:color="auto"/>
            <w:right w:val="none" w:sz="0" w:space="0" w:color="auto"/>
          </w:divBdr>
        </w:div>
        <w:div w:id="1470897493">
          <w:marLeft w:val="0"/>
          <w:marRight w:val="0"/>
          <w:marTop w:val="225"/>
          <w:marBottom w:val="225"/>
          <w:divBdr>
            <w:top w:val="none" w:sz="0" w:space="0" w:color="auto"/>
            <w:left w:val="none" w:sz="0" w:space="0" w:color="auto"/>
            <w:bottom w:val="none" w:sz="0" w:space="0" w:color="auto"/>
            <w:right w:val="none" w:sz="0" w:space="0" w:color="auto"/>
          </w:divBdr>
        </w:div>
        <w:div w:id="1694920572">
          <w:marLeft w:val="0"/>
          <w:marRight w:val="0"/>
          <w:marTop w:val="225"/>
          <w:marBottom w:val="225"/>
          <w:divBdr>
            <w:top w:val="none" w:sz="0" w:space="0" w:color="auto"/>
            <w:left w:val="none" w:sz="0" w:space="0" w:color="auto"/>
            <w:bottom w:val="none" w:sz="0" w:space="0" w:color="auto"/>
            <w:right w:val="none" w:sz="0" w:space="0" w:color="auto"/>
          </w:divBdr>
        </w:div>
        <w:div w:id="543559945">
          <w:marLeft w:val="0"/>
          <w:marRight w:val="0"/>
          <w:marTop w:val="225"/>
          <w:marBottom w:val="225"/>
          <w:divBdr>
            <w:top w:val="none" w:sz="0" w:space="0" w:color="auto"/>
            <w:left w:val="none" w:sz="0" w:space="0" w:color="auto"/>
            <w:bottom w:val="none" w:sz="0" w:space="0" w:color="auto"/>
            <w:right w:val="none" w:sz="0" w:space="0" w:color="auto"/>
          </w:divBdr>
        </w:div>
        <w:div w:id="456414541">
          <w:marLeft w:val="0"/>
          <w:marRight w:val="0"/>
          <w:marTop w:val="225"/>
          <w:marBottom w:val="225"/>
          <w:divBdr>
            <w:top w:val="none" w:sz="0" w:space="0" w:color="auto"/>
            <w:left w:val="none" w:sz="0" w:space="0" w:color="auto"/>
            <w:bottom w:val="none" w:sz="0" w:space="0" w:color="auto"/>
            <w:right w:val="none" w:sz="0" w:space="0" w:color="auto"/>
          </w:divBdr>
        </w:div>
        <w:div w:id="2049378410">
          <w:marLeft w:val="0"/>
          <w:marRight w:val="0"/>
          <w:marTop w:val="225"/>
          <w:marBottom w:val="225"/>
          <w:divBdr>
            <w:top w:val="none" w:sz="0" w:space="0" w:color="auto"/>
            <w:left w:val="none" w:sz="0" w:space="0" w:color="auto"/>
            <w:bottom w:val="none" w:sz="0" w:space="0" w:color="auto"/>
            <w:right w:val="none" w:sz="0" w:space="0" w:color="auto"/>
          </w:divBdr>
        </w:div>
        <w:div w:id="1230532386">
          <w:marLeft w:val="0"/>
          <w:marRight w:val="0"/>
          <w:marTop w:val="225"/>
          <w:marBottom w:val="225"/>
          <w:divBdr>
            <w:top w:val="none" w:sz="0" w:space="0" w:color="auto"/>
            <w:left w:val="none" w:sz="0" w:space="0" w:color="auto"/>
            <w:bottom w:val="none" w:sz="0" w:space="0" w:color="auto"/>
            <w:right w:val="none" w:sz="0" w:space="0" w:color="auto"/>
          </w:divBdr>
        </w:div>
        <w:div w:id="157115650">
          <w:marLeft w:val="0"/>
          <w:marRight w:val="0"/>
          <w:marTop w:val="225"/>
          <w:marBottom w:val="225"/>
          <w:divBdr>
            <w:top w:val="none" w:sz="0" w:space="0" w:color="auto"/>
            <w:left w:val="none" w:sz="0" w:space="0" w:color="auto"/>
            <w:bottom w:val="none" w:sz="0" w:space="0" w:color="auto"/>
            <w:right w:val="none" w:sz="0" w:space="0" w:color="auto"/>
          </w:divBdr>
        </w:div>
        <w:div w:id="484010495">
          <w:marLeft w:val="0"/>
          <w:marRight w:val="0"/>
          <w:marTop w:val="225"/>
          <w:marBottom w:val="225"/>
          <w:divBdr>
            <w:top w:val="none" w:sz="0" w:space="0" w:color="auto"/>
            <w:left w:val="none" w:sz="0" w:space="0" w:color="auto"/>
            <w:bottom w:val="none" w:sz="0" w:space="0" w:color="auto"/>
            <w:right w:val="none" w:sz="0" w:space="0" w:color="auto"/>
          </w:divBdr>
        </w:div>
        <w:div w:id="259414942">
          <w:marLeft w:val="0"/>
          <w:marRight w:val="0"/>
          <w:marTop w:val="225"/>
          <w:marBottom w:val="225"/>
          <w:divBdr>
            <w:top w:val="none" w:sz="0" w:space="0" w:color="auto"/>
            <w:left w:val="none" w:sz="0" w:space="0" w:color="auto"/>
            <w:bottom w:val="none" w:sz="0" w:space="0" w:color="auto"/>
            <w:right w:val="none" w:sz="0" w:space="0" w:color="auto"/>
          </w:divBdr>
        </w:div>
        <w:div w:id="1849564755">
          <w:marLeft w:val="0"/>
          <w:marRight w:val="0"/>
          <w:marTop w:val="225"/>
          <w:marBottom w:val="225"/>
          <w:divBdr>
            <w:top w:val="none" w:sz="0" w:space="0" w:color="auto"/>
            <w:left w:val="none" w:sz="0" w:space="0" w:color="auto"/>
            <w:bottom w:val="none" w:sz="0" w:space="0" w:color="auto"/>
            <w:right w:val="none" w:sz="0" w:space="0" w:color="auto"/>
          </w:divBdr>
        </w:div>
        <w:div w:id="1771780489">
          <w:marLeft w:val="0"/>
          <w:marRight w:val="0"/>
          <w:marTop w:val="225"/>
          <w:marBottom w:val="225"/>
          <w:divBdr>
            <w:top w:val="none" w:sz="0" w:space="0" w:color="auto"/>
            <w:left w:val="none" w:sz="0" w:space="0" w:color="auto"/>
            <w:bottom w:val="none" w:sz="0" w:space="0" w:color="auto"/>
            <w:right w:val="none" w:sz="0" w:space="0" w:color="auto"/>
          </w:divBdr>
        </w:div>
        <w:div w:id="629828372">
          <w:marLeft w:val="0"/>
          <w:marRight w:val="0"/>
          <w:marTop w:val="225"/>
          <w:marBottom w:val="225"/>
          <w:divBdr>
            <w:top w:val="none" w:sz="0" w:space="0" w:color="auto"/>
            <w:left w:val="none" w:sz="0" w:space="0" w:color="auto"/>
            <w:bottom w:val="none" w:sz="0" w:space="0" w:color="auto"/>
            <w:right w:val="none" w:sz="0" w:space="0" w:color="auto"/>
          </w:divBdr>
        </w:div>
        <w:div w:id="2008744790">
          <w:marLeft w:val="0"/>
          <w:marRight w:val="0"/>
          <w:marTop w:val="225"/>
          <w:marBottom w:val="225"/>
          <w:divBdr>
            <w:top w:val="none" w:sz="0" w:space="0" w:color="auto"/>
            <w:left w:val="none" w:sz="0" w:space="0" w:color="auto"/>
            <w:bottom w:val="none" w:sz="0" w:space="0" w:color="auto"/>
            <w:right w:val="none" w:sz="0" w:space="0" w:color="auto"/>
          </w:divBdr>
        </w:div>
        <w:div w:id="2084329277">
          <w:marLeft w:val="0"/>
          <w:marRight w:val="0"/>
          <w:marTop w:val="225"/>
          <w:marBottom w:val="225"/>
          <w:divBdr>
            <w:top w:val="none" w:sz="0" w:space="0" w:color="auto"/>
            <w:left w:val="none" w:sz="0" w:space="0" w:color="auto"/>
            <w:bottom w:val="none" w:sz="0" w:space="0" w:color="auto"/>
            <w:right w:val="none" w:sz="0" w:space="0" w:color="auto"/>
          </w:divBdr>
        </w:div>
        <w:div w:id="1742363747">
          <w:marLeft w:val="0"/>
          <w:marRight w:val="0"/>
          <w:marTop w:val="225"/>
          <w:marBottom w:val="225"/>
          <w:divBdr>
            <w:top w:val="none" w:sz="0" w:space="0" w:color="auto"/>
            <w:left w:val="none" w:sz="0" w:space="0" w:color="auto"/>
            <w:bottom w:val="none" w:sz="0" w:space="0" w:color="auto"/>
            <w:right w:val="none" w:sz="0" w:space="0" w:color="auto"/>
          </w:divBdr>
        </w:div>
        <w:div w:id="1879855242">
          <w:marLeft w:val="0"/>
          <w:marRight w:val="0"/>
          <w:marTop w:val="225"/>
          <w:marBottom w:val="225"/>
          <w:divBdr>
            <w:top w:val="none" w:sz="0" w:space="0" w:color="auto"/>
            <w:left w:val="none" w:sz="0" w:space="0" w:color="auto"/>
            <w:bottom w:val="none" w:sz="0" w:space="0" w:color="auto"/>
            <w:right w:val="none" w:sz="0" w:space="0" w:color="auto"/>
          </w:divBdr>
        </w:div>
        <w:div w:id="1331131493">
          <w:marLeft w:val="0"/>
          <w:marRight w:val="0"/>
          <w:marTop w:val="225"/>
          <w:marBottom w:val="225"/>
          <w:divBdr>
            <w:top w:val="none" w:sz="0" w:space="0" w:color="auto"/>
            <w:left w:val="none" w:sz="0" w:space="0" w:color="auto"/>
            <w:bottom w:val="none" w:sz="0" w:space="0" w:color="auto"/>
            <w:right w:val="none" w:sz="0" w:space="0" w:color="auto"/>
          </w:divBdr>
        </w:div>
        <w:div w:id="1850943614">
          <w:marLeft w:val="0"/>
          <w:marRight w:val="0"/>
          <w:marTop w:val="225"/>
          <w:marBottom w:val="225"/>
          <w:divBdr>
            <w:top w:val="none" w:sz="0" w:space="0" w:color="auto"/>
            <w:left w:val="none" w:sz="0" w:space="0" w:color="auto"/>
            <w:bottom w:val="none" w:sz="0" w:space="0" w:color="auto"/>
            <w:right w:val="none" w:sz="0" w:space="0" w:color="auto"/>
          </w:divBdr>
        </w:div>
        <w:div w:id="2012491483">
          <w:marLeft w:val="0"/>
          <w:marRight w:val="0"/>
          <w:marTop w:val="225"/>
          <w:marBottom w:val="225"/>
          <w:divBdr>
            <w:top w:val="none" w:sz="0" w:space="0" w:color="auto"/>
            <w:left w:val="none" w:sz="0" w:space="0" w:color="auto"/>
            <w:bottom w:val="none" w:sz="0" w:space="0" w:color="auto"/>
            <w:right w:val="none" w:sz="0" w:space="0" w:color="auto"/>
          </w:divBdr>
        </w:div>
      </w:divsChild>
    </w:div>
    <w:div w:id="768965915">
      <w:bodyDiv w:val="1"/>
      <w:marLeft w:val="0"/>
      <w:marRight w:val="0"/>
      <w:marTop w:val="0"/>
      <w:marBottom w:val="0"/>
      <w:divBdr>
        <w:top w:val="none" w:sz="0" w:space="0" w:color="auto"/>
        <w:left w:val="none" w:sz="0" w:space="0" w:color="auto"/>
        <w:bottom w:val="none" w:sz="0" w:space="0" w:color="auto"/>
        <w:right w:val="none" w:sz="0" w:space="0" w:color="auto"/>
      </w:divBdr>
      <w:divsChild>
        <w:div w:id="961616375">
          <w:marLeft w:val="0"/>
          <w:marRight w:val="0"/>
          <w:marTop w:val="75"/>
          <w:marBottom w:val="0"/>
          <w:divBdr>
            <w:top w:val="none" w:sz="0" w:space="0" w:color="auto"/>
            <w:left w:val="none" w:sz="0" w:space="0" w:color="auto"/>
            <w:bottom w:val="none" w:sz="0" w:space="0" w:color="auto"/>
            <w:right w:val="none" w:sz="0" w:space="0" w:color="auto"/>
          </w:divBdr>
        </w:div>
      </w:divsChild>
    </w:div>
    <w:div w:id="935097427">
      <w:bodyDiv w:val="1"/>
      <w:marLeft w:val="0"/>
      <w:marRight w:val="0"/>
      <w:marTop w:val="0"/>
      <w:marBottom w:val="0"/>
      <w:divBdr>
        <w:top w:val="none" w:sz="0" w:space="0" w:color="auto"/>
        <w:left w:val="none" w:sz="0" w:space="0" w:color="auto"/>
        <w:bottom w:val="none" w:sz="0" w:space="0" w:color="auto"/>
        <w:right w:val="none" w:sz="0" w:space="0" w:color="auto"/>
      </w:divBdr>
      <w:divsChild>
        <w:div w:id="1513253172">
          <w:marLeft w:val="0"/>
          <w:marRight w:val="0"/>
          <w:marTop w:val="75"/>
          <w:marBottom w:val="0"/>
          <w:divBdr>
            <w:top w:val="none" w:sz="0" w:space="0" w:color="auto"/>
            <w:left w:val="none" w:sz="0" w:space="0" w:color="auto"/>
            <w:bottom w:val="none" w:sz="0" w:space="0" w:color="auto"/>
            <w:right w:val="none" w:sz="0" w:space="0" w:color="auto"/>
          </w:divBdr>
        </w:div>
        <w:div w:id="306740058">
          <w:marLeft w:val="0"/>
          <w:marRight w:val="0"/>
          <w:marTop w:val="225"/>
          <w:marBottom w:val="225"/>
          <w:divBdr>
            <w:top w:val="none" w:sz="0" w:space="0" w:color="auto"/>
            <w:left w:val="none" w:sz="0" w:space="0" w:color="auto"/>
            <w:bottom w:val="none" w:sz="0" w:space="0" w:color="auto"/>
            <w:right w:val="none" w:sz="0" w:space="0" w:color="auto"/>
          </w:divBdr>
        </w:div>
        <w:div w:id="1216694995">
          <w:marLeft w:val="0"/>
          <w:marRight w:val="0"/>
          <w:marTop w:val="225"/>
          <w:marBottom w:val="225"/>
          <w:divBdr>
            <w:top w:val="none" w:sz="0" w:space="0" w:color="auto"/>
            <w:left w:val="none" w:sz="0" w:space="0" w:color="auto"/>
            <w:bottom w:val="none" w:sz="0" w:space="0" w:color="auto"/>
            <w:right w:val="none" w:sz="0" w:space="0" w:color="auto"/>
          </w:divBdr>
        </w:div>
        <w:div w:id="297881829">
          <w:marLeft w:val="0"/>
          <w:marRight w:val="0"/>
          <w:marTop w:val="225"/>
          <w:marBottom w:val="225"/>
          <w:divBdr>
            <w:top w:val="none" w:sz="0" w:space="0" w:color="auto"/>
            <w:left w:val="none" w:sz="0" w:space="0" w:color="auto"/>
            <w:bottom w:val="none" w:sz="0" w:space="0" w:color="auto"/>
            <w:right w:val="none" w:sz="0" w:space="0" w:color="auto"/>
          </w:divBdr>
        </w:div>
        <w:div w:id="2119984837">
          <w:marLeft w:val="0"/>
          <w:marRight w:val="0"/>
          <w:marTop w:val="225"/>
          <w:marBottom w:val="225"/>
          <w:divBdr>
            <w:top w:val="none" w:sz="0" w:space="0" w:color="auto"/>
            <w:left w:val="none" w:sz="0" w:space="0" w:color="auto"/>
            <w:bottom w:val="none" w:sz="0" w:space="0" w:color="auto"/>
            <w:right w:val="none" w:sz="0" w:space="0" w:color="auto"/>
          </w:divBdr>
        </w:div>
        <w:div w:id="1287587858">
          <w:marLeft w:val="0"/>
          <w:marRight w:val="0"/>
          <w:marTop w:val="225"/>
          <w:marBottom w:val="225"/>
          <w:divBdr>
            <w:top w:val="none" w:sz="0" w:space="0" w:color="auto"/>
            <w:left w:val="none" w:sz="0" w:space="0" w:color="auto"/>
            <w:bottom w:val="none" w:sz="0" w:space="0" w:color="auto"/>
            <w:right w:val="none" w:sz="0" w:space="0" w:color="auto"/>
          </w:divBdr>
        </w:div>
        <w:div w:id="756175291">
          <w:marLeft w:val="0"/>
          <w:marRight w:val="0"/>
          <w:marTop w:val="225"/>
          <w:marBottom w:val="225"/>
          <w:divBdr>
            <w:top w:val="none" w:sz="0" w:space="0" w:color="auto"/>
            <w:left w:val="none" w:sz="0" w:space="0" w:color="auto"/>
            <w:bottom w:val="none" w:sz="0" w:space="0" w:color="auto"/>
            <w:right w:val="none" w:sz="0" w:space="0" w:color="auto"/>
          </w:divBdr>
        </w:div>
        <w:div w:id="117336335">
          <w:marLeft w:val="0"/>
          <w:marRight w:val="0"/>
          <w:marTop w:val="225"/>
          <w:marBottom w:val="225"/>
          <w:divBdr>
            <w:top w:val="none" w:sz="0" w:space="0" w:color="auto"/>
            <w:left w:val="none" w:sz="0" w:space="0" w:color="auto"/>
            <w:bottom w:val="none" w:sz="0" w:space="0" w:color="auto"/>
            <w:right w:val="none" w:sz="0" w:space="0" w:color="auto"/>
          </w:divBdr>
        </w:div>
        <w:div w:id="2098210015">
          <w:marLeft w:val="0"/>
          <w:marRight w:val="0"/>
          <w:marTop w:val="225"/>
          <w:marBottom w:val="225"/>
          <w:divBdr>
            <w:top w:val="none" w:sz="0" w:space="0" w:color="auto"/>
            <w:left w:val="none" w:sz="0" w:space="0" w:color="auto"/>
            <w:bottom w:val="none" w:sz="0" w:space="0" w:color="auto"/>
            <w:right w:val="none" w:sz="0" w:space="0" w:color="auto"/>
          </w:divBdr>
        </w:div>
        <w:div w:id="584656946">
          <w:marLeft w:val="0"/>
          <w:marRight w:val="0"/>
          <w:marTop w:val="225"/>
          <w:marBottom w:val="225"/>
          <w:divBdr>
            <w:top w:val="none" w:sz="0" w:space="0" w:color="auto"/>
            <w:left w:val="none" w:sz="0" w:space="0" w:color="auto"/>
            <w:bottom w:val="none" w:sz="0" w:space="0" w:color="auto"/>
            <w:right w:val="none" w:sz="0" w:space="0" w:color="auto"/>
          </w:divBdr>
        </w:div>
        <w:div w:id="406533057">
          <w:marLeft w:val="0"/>
          <w:marRight w:val="0"/>
          <w:marTop w:val="225"/>
          <w:marBottom w:val="225"/>
          <w:divBdr>
            <w:top w:val="none" w:sz="0" w:space="0" w:color="auto"/>
            <w:left w:val="none" w:sz="0" w:space="0" w:color="auto"/>
            <w:bottom w:val="none" w:sz="0" w:space="0" w:color="auto"/>
            <w:right w:val="none" w:sz="0" w:space="0" w:color="auto"/>
          </w:divBdr>
        </w:div>
        <w:div w:id="67119181">
          <w:marLeft w:val="0"/>
          <w:marRight w:val="0"/>
          <w:marTop w:val="225"/>
          <w:marBottom w:val="225"/>
          <w:divBdr>
            <w:top w:val="none" w:sz="0" w:space="0" w:color="auto"/>
            <w:left w:val="none" w:sz="0" w:space="0" w:color="auto"/>
            <w:bottom w:val="none" w:sz="0" w:space="0" w:color="auto"/>
            <w:right w:val="none" w:sz="0" w:space="0" w:color="auto"/>
          </w:divBdr>
        </w:div>
        <w:div w:id="766077191">
          <w:marLeft w:val="0"/>
          <w:marRight w:val="0"/>
          <w:marTop w:val="225"/>
          <w:marBottom w:val="225"/>
          <w:divBdr>
            <w:top w:val="none" w:sz="0" w:space="0" w:color="auto"/>
            <w:left w:val="none" w:sz="0" w:space="0" w:color="auto"/>
            <w:bottom w:val="none" w:sz="0" w:space="0" w:color="auto"/>
            <w:right w:val="none" w:sz="0" w:space="0" w:color="auto"/>
          </w:divBdr>
        </w:div>
        <w:div w:id="1294482442">
          <w:marLeft w:val="0"/>
          <w:marRight w:val="0"/>
          <w:marTop w:val="225"/>
          <w:marBottom w:val="225"/>
          <w:divBdr>
            <w:top w:val="none" w:sz="0" w:space="0" w:color="auto"/>
            <w:left w:val="none" w:sz="0" w:space="0" w:color="auto"/>
            <w:bottom w:val="none" w:sz="0" w:space="0" w:color="auto"/>
            <w:right w:val="none" w:sz="0" w:space="0" w:color="auto"/>
          </w:divBdr>
        </w:div>
        <w:div w:id="1854218695">
          <w:marLeft w:val="0"/>
          <w:marRight w:val="0"/>
          <w:marTop w:val="225"/>
          <w:marBottom w:val="225"/>
          <w:divBdr>
            <w:top w:val="none" w:sz="0" w:space="0" w:color="auto"/>
            <w:left w:val="none" w:sz="0" w:space="0" w:color="auto"/>
            <w:bottom w:val="none" w:sz="0" w:space="0" w:color="auto"/>
            <w:right w:val="none" w:sz="0" w:space="0" w:color="auto"/>
          </w:divBdr>
        </w:div>
        <w:div w:id="1492402941">
          <w:marLeft w:val="0"/>
          <w:marRight w:val="0"/>
          <w:marTop w:val="225"/>
          <w:marBottom w:val="225"/>
          <w:divBdr>
            <w:top w:val="none" w:sz="0" w:space="0" w:color="auto"/>
            <w:left w:val="none" w:sz="0" w:space="0" w:color="auto"/>
            <w:bottom w:val="none" w:sz="0" w:space="0" w:color="auto"/>
            <w:right w:val="none" w:sz="0" w:space="0" w:color="auto"/>
          </w:divBdr>
        </w:div>
        <w:div w:id="2013071350">
          <w:marLeft w:val="0"/>
          <w:marRight w:val="0"/>
          <w:marTop w:val="225"/>
          <w:marBottom w:val="225"/>
          <w:divBdr>
            <w:top w:val="none" w:sz="0" w:space="0" w:color="auto"/>
            <w:left w:val="none" w:sz="0" w:space="0" w:color="auto"/>
            <w:bottom w:val="none" w:sz="0" w:space="0" w:color="auto"/>
            <w:right w:val="none" w:sz="0" w:space="0" w:color="auto"/>
          </w:divBdr>
        </w:div>
        <w:div w:id="73551347">
          <w:marLeft w:val="0"/>
          <w:marRight w:val="0"/>
          <w:marTop w:val="225"/>
          <w:marBottom w:val="225"/>
          <w:divBdr>
            <w:top w:val="none" w:sz="0" w:space="0" w:color="auto"/>
            <w:left w:val="none" w:sz="0" w:space="0" w:color="auto"/>
            <w:bottom w:val="none" w:sz="0" w:space="0" w:color="auto"/>
            <w:right w:val="none" w:sz="0" w:space="0" w:color="auto"/>
          </w:divBdr>
        </w:div>
        <w:div w:id="38748486">
          <w:marLeft w:val="0"/>
          <w:marRight w:val="0"/>
          <w:marTop w:val="225"/>
          <w:marBottom w:val="225"/>
          <w:divBdr>
            <w:top w:val="none" w:sz="0" w:space="0" w:color="auto"/>
            <w:left w:val="none" w:sz="0" w:space="0" w:color="auto"/>
            <w:bottom w:val="none" w:sz="0" w:space="0" w:color="auto"/>
            <w:right w:val="none" w:sz="0" w:space="0" w:color="auto"/>
          </w:divBdr>
        </w:div>
        <w:div w:id="964968737">
          <w:marLeft w:val="0"/>
          <w:marRight w:val="0"/>
          <w:marTop w:val="225"/>
          <w:marBottom w:val="225"/>
          <w:divBdr>
            <w:top w:val="none" w:sz="0" w:space="0" w:color="auto"/>
            <w:left w:val="none" w:sz="0" w:space="0" w:color="auto"/>
            <w:bottom w:val="none" w:sz="0" w:space="0" w:color="auto"/>
            <w:right w:val="none" w:sz="0" w:space="0" w:color="auto"/>
          </w:divBdr>
        </w:div>
        <w:div w:id="640500857">
          <w:marLeft w:val="0"/>
          <w:marRight w:val="0"/>
          <w:marTop w:val="225"/>
          <w:marBottom w:val="225"/>
          <w:divBdr>
            <w:top w:val="none" w:sz="0" w:space="0" w:color="auto"/>
            <w:left w:val="none" w:sz="0" w:space="0" w:color="auto"/>
            <w:bottom w:val="none" w:sz="0" w:space="0" w:color="auto"/>
            <w:right w:val="none" w:sz="0" w:space="0" w:color="auto"/>
          </w:divBdr>
        </w:div>
        <w:div w:id="2017613919">
          <w:marLeft w:val="0"/>
          <w:marRight w:val="0"/>
          <w:marTop w:val="225"/>
          <w:marBottom w:val="225"/>
          <w:divBdr>
            <w:top w:val="none" w:sz="0" w:space="0" w:color="auto"/>
            <w:left w:val="none" w:sz="0" w:space="0" w:color="auto"/>
            <w:bottom w:val="none" w:sz="0" w:space="0" w:color="auto"/>
            <w:right w:val="none" w:sz="0" w:space="0" w:color="auto"/>
          </w:divBdr>
        </w:div>
        <w:div w:id="123871036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4F11-8789-428A-B2F7-5638FB8D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HOME-ZAL</cp:lastModifiedBy>
  <cp:revision>3</cp:revision>
  <dcterms:created xsi:type="dcterms:W3CDTF">2019-10-30T16:16:00Z</dcterms:created>
  <dcterms:modified xsi:type="dcterms:W3CDTF">2019-10-30T17:17:00Z</dcterms:modified>
</cp:coreProperties>
</file>