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E1" w:rsidRPr="00941C60" w:rsidRDefault="005A2BE1" w:rsidP="005A2BE1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b/>
          <w:bCs/>
          <w:color w:val="4F81BD" w:themeColor="accent1"/>
          <w:sz w:val="32"/>
          <w:szCs w:val="26"/>
          <w:lang w:eastAsia="ru-RU"/>
        </w:rPr>
      </w:pPr>
      <w:r w:rsidRPr="005A2BE1">
        <w:rPr>
          <w:rFonts w:asciiTheme="majorHAnsi" w:eastAsia="Times New Roman" w:hAnsiTheme="majorHAnsi" w:cstheme="majorBidi"/>
          <w:b/>
          <w:bCs/>
          <w:color w:val="4F81BD" w:themeColor="accent1"/>
          <w:sz w:val="32"/>
          <w:szCs w:val="26"/>
          <w:lang w:eastAsia="ru-RU"/>
        </w:rPr>
        <w:t xml:space="preserve">Электрофизика, электрофизические установки </w:t>
      </w:r>
    </w:p>
    <w:p w:rsidR="005A2BE1" w:rsidRPr="005A2BE1" w:rsidRDefault="005A2BE1" w:rsidP="005A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A2BE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Направление: </w:t>
      </w:r>
      <w:r w:rsidRPr="005A2BE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Физика и астрономия</w:t>
      </w:r>
      <w:r w:rsidRPr="005A2BE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  <w:t xml:space="preserve">Уровень: </w:t>
      </w:r>
      <w:r w:rsidRPr="005A2BE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Аспирантура</w:t>
      </w:r>
      <w:r w:rsidRPr="005A2BE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  <w:t xml:space="preserve">Код: </w:t>
      </w:r>
      <w:r w:rsidRPr="005A2BE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03.06.01</w:t>
      </w:r>
      <w:r w:rsidRPr="005A2BE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  <w:t xml:space="preserve">Документ об образовании, степень или квалификация: </w:t>
      </w:r>
      <w:r w:rsidRPr="005A2BE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Исследователь. Преподаватель-исследователь</w:t>
      </w:r>
      <w:r w:rsidRPr="005A2BE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941C60" w:rsidRPr="005A2BE1" w:rsidRDefault="005A2BE1" w:rsidP="005A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A2BE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Язык обучения: </w:t>
      </w:r>
      <w:r w:rsidRPr="005A2BE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русский, английский</w:t>
      </w:r>
      <w:r w:rsidRPr="005A2BE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  <w:t xml:space="preserve">Форма обучения: </w:t>
      </w:r>
      <w:r w:rsidRPr="005A2BE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очная</w:t>
      </w:r>
      <w:r w:rsidRPr="005A2BE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  <w:t xml:space="preserve">Продолжительность: </w:t>
      </w:r>
      <w:r w:rsidRPr="005A2BE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4 года</w:t>
      </w:r>
      <w:r w:rsidRPr="005A2BE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  <w:t xml:space="preserve">Возможность бесплатного обучения: </w:t>
      </w:r>
      <w:r w:rsidRPr="005A2BE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есть</w:t>
      </w:r>
      <w:bookmarkStart w:id="0" w:name="_GoBack"/>
      <w:bookmarkEnd w:id="0"/>
    </w:p>
    <w:p w:rsidR="005A2BE1" w:rsidRPr="00941C60" w:rsidRDefault="005A2BE1" w:rsidP="005A2BE1">
      <w:pPr>
        <w:jc w:val="both"/>
        <w:rPr>
          <w:rFonts w:ascii="Times New Roman" w:hAnsi="Times New Roman" w:cs="Times New Roman"/>
        </w:rPr>
      </w:pPr>
      <w:r w:rsidRPr="005A2BE1">
        <w:rPr>
          <w:rFonts w:ascii="Times New Roman" w:hAnsi="Times New Roman" w:cs="Times New Roman"/>
          <w:b/>
          <w:bCs/>
        </w:rPr>
        <w:t xml:space="preserve">Выпускающая кафедра: </w:t>
      </w:r>
      <w:r w:rsidRPr="005A2BE1">
        <w:rPr>
          <w:rFonts w:ascii="Times New Roman" w:hAnsi="Times New Roman" w:cs="Times New Roman"/>
        </w:rPr>
        <w:t>Электрофизические установки (№ 14)</w:t>
      </w:r>
    </w:p>
    <w:p w:rsidR="005A2BE1" w:rsidRPr="00941C60" w:rsidRDefault="005A2BE1" w:rsidP="005A2BE1">
      <w:pPr>
        <w:jc w:val="both"/>
        <w:rPr>
          <w:rFonts w:ascii="Times New Roman" w:hAnsi="Times New Roman" w:cs="Times New Roman"/>
        </w:rPr>
      </w:pPr>
      <w:r w:rsidRPr="005A2BE1">
        <w:rPr>
          <w:rFonts w:ascii="Times New Roman" w:hAnsi="Times New Roman" w:cs="Times New Roman"/>
          <w:b/>
          <w:bCs/>
        </w:rPr>
        <w:br/>
        <w:t xml:space="preserve">Цели программы: </w:t>
      </w:r>
      <w:r w:rsidRPr="005A2BE1">
        <w:rPr>
          <w:rFonts w:ascii="Times New Roman" w:hAnsi="Times New Roman" w:cs="Times New Roman"/>
        </w:rPr>
        <w:t xml:space="preserve">Целевая подготовка специалистов для организаций проекта «Прорыв» в рамках ФЦП  «Ядерные энерготехнологии нового поколения на период 2010 – 2015 годов и на перспективу до 2020 года», а также «Программы инновационного развития ГК Росатом». </w:t>
      </w:r>
    </w:p>
    <w:p w:rsidR="005A2BE1" w:rsidRDefault="005A2BE1" w:rsidP="005A2BE1">
      <w:pPr>
        <w:jc w:val="both"/>
        <w:rPr>
          <w:rFonts w:ascii="Times New Roman" w:hAnsi="Times New Roman" w:cs="Times New Roman"/>
          <w:lang w:val="en-US"/>
        </w:rPr>
      </w:pPr>
      <w:r w:rsidRPr="005A2BE1">
        <w:rPr>
          <w:rFonts w:ascii="Times New Roman" w:hAnsi="Times New Roman" w:cs="Times New Roman"/>
        </w:rPr>
        <w:br/>
      </w:r>
      <w:proofErr w:type="gramStart"/>
      <w:r w:rsidRPr="005A2BE1">
        <w:rPr>
          <w:rFonts w:ascii="Times New Roman" w:hAnsi="Times New Roman" w:cs="Times New Roman"/>
          <w:b/>
          <w:bCs/>
        </w:rPr>
        <w:t>Область профессиональной деятельности:</w:t>
      </w:r>
      <w:r w:rsidRPr="005A2BE1">
        <w:rPr>
          <w:rFonts w:ascii="Times New Roman" w:hAnsi="Times New Roman" w:cs="Times New Roman"/>
        </w:rPr>
        <w:t xml:space="preserve"> электрофизика, электрофизические установки, включающие исследование, разработка, конструирование  и эксплуатация  элктрофизических установок для научных исследований и современных технологий, экспериментальное и теоретическое исследование формирования и поведения  пучков заряженных частиц , их взаимодействия с различными физическими объектам и  между собой, расчет и конструирование элементов техники СВЧ.</w:t>
      </w:r>
      <w:proofErr w:type="gramEnd"/>
      <w:r w:rsidRPr="005A2BE1">
        <w:rPr>
          <w:rFonts w:ascii="Times New Roman" w:hAnsi="Times New Roman" w:cs="Times New Roman"/>
        </w:rPr>
        <w:t xml:space="preserve"> Электромагнитная стрикция. Разработка новых плазменно- пучковых и СВЧ технологий.</w:t>
      </w:r>
    </w:p>
    <w:p w:rsidR="005A2BE1" w:rsidRPr="00941C60" w:rsidRDefault="005A2BE1" w:rsidP="005A2BE1">
      <w:pPr>
        <w:jc w:val="both"/>
        <w:rPr>
          <w:rFonts w:ascii="Times New Roman" w:hAnsi="Times New Roman" w:cs="Times New Roman"/>
        </w:rPr>
      </w:pPr>
      <w:r w:rsidRPr="005A2BE1">
        <w:rPr>
          <w:rFonts w:ascii="Times New Roman" w:hAnsi="Times New Roman" w:cs="Times New Roman"/>
        </w:rPr>
        <w:br/>
      </w:r>
      <w:proofErr w:type="gramStart"/>
      <w:r w:rsidRPr="005A2BE1">
        <w:rPr>
          <w:rFonts w:ascii="Times New Roman" w:hAnsi="Times New Roman" w:cs="Times New Roman"/>
          <w:b/>
          <w:bCs/>
        </w:rPr>
        <w:t>Объекты профессиональной деятельности:</w:t>
      </w:r>
      <w:r w:rsidRPr="005A2BE1">
        <w:rPr>
          <w:rFonts w:ascii="Times New Roman" w:hAnsi="Times New Roman" w:cs="Times New Roman"/>
        </w:rPr>
        <w:t xml:space="preserve"> электрофизические установки (плазменные устройства., потоки плазмы и заряженных частиц, ускоряющие волноводы и резонаторы, источники ионов и электронов, электронные системы электрофизических установок, системы автоматизированного управления электрофизическими установками, генераторы нейтронов и гамма- квантов, математические модели формирования электромагнитных полей и потоков заряженных частиц в электрофизических установках, сверхпроводящие элементы ускорительной техники, лазерные системы и их свойства.</w:t>
      </w:r>
      <w:proofErr w:type="gramEnd"/>
    </w:p>
    <w:p w:rsidR="005A2BE1" w:rsidRPr="00941C60" w:rsidRDefault="005A2BE1" w:rsidP="005A2BE1">
      <w:pPr>
        <w:jc w:val="both"/>
        <w:rPr>
          <w:rFonts w:ascii="Times New Roman" w:hAnsi="Times New Roman" w:cs="Times New Roman"/>
        </w:rPr>
      </w:pPr>
      <w:r w:rsidRPr="005A2BE1">
        <w:rPr>
          <w:rFonts w:ascii="Times New Roman" w:hAnsi="Times New Roman" w:cs="Times New Roman"/>
        </w:rPr>
        <w:br/>
      </w:r>
      <w:r w:rsidRPr="005A2BE1">
        <w:rPr>
          <w:rFonts w:ascii="Times New Roman" w:hAnsi="Times New Roman" w:cs="Times New Roman"/>
          <w:b/>
          <w:bCs/>
        </w:rPr>
        <w:t>Перечень предприятий для прохождения практики и трудоустройства выпускников:</w:t>
      </w:r>
      <w:r w:rsidRPr="005A2BE1">
        <w:rPr>
          <w:rFonts w:ascii="Times New Roman" w:hAnsi="Times New Roman" w:cs="Times New Roman"/>
        </w:rPr>
        <w:t xml:space="preserve"> Организации Госкорпорации «Росатом», Объединенный институт ядерных исследований, НИЦ "Курчатовский институт".</w:t>
      </w:r>
    </w:p>
    <w:p w:rsidR="005A2BE1" w:rsidRPr="005A2BE1" w:rsidRDefault="005A2BE1" w:rsidP="005A2BE1">
      <w:pPr>
        <w:jc w:val="both"/>
        <w:rPr>
          <w:rFonts w:ascii="Times New Roman" w:hAnsi="Times New Roman" w:cs="Times New Roman"/>
        </w:rPr>
      </w:pPr>
      <w:r w:rsidRPr="005A2BE1">
        <w:rPr>
          <w:rFonts w:ascii="Times New Roman" w:hAnsi="Times New Roman" w:cs="Times New Roman"/>
        </w:rPr>
        <w:br/>
      </w:r>
      <w:r w:rsidRPr="005A2BE1">
        <w:rPr>
          <w:rFonts w:ascii="Times New Roman" w:hAnsi="Times New Roman" w:cs="Times New Roman"/>
          <w:b/>
          <w:bCs/>
        </w:rPr>
        <w:t xml:space="preserve">Руководитель программы: </w:t>
      </w:r>
      <w:r w:rsidRPr="005A2BE1">
        <w:rPr>
          <w:rFonts w:ascii="Times New Roman" w:hAnsi="Times New Roman" w:cs="Times New Roman"/>
        </w:rPr>
        <w:t>Диденко Андрей Николаевич,  член- корреспондент РАН, профессор, заведующий кафедрой  "Электрофизические установки" НИЯУ МИФИ.</w:t>
      </w:r>
    </w:p>
    <w:p w:rsidR="00012DEB" w:rsidRDefault="00012DEB" w:rsidP="005A2BE1">
      <w:pPr>
        <w:pStyle w:val="4"/>
      </w:pPr>
    </w:p>
    <w:sectPr w:rsidR="0001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64C8"/>
    <w:multiLevelType w:val="multilevel"/>
    <w:tmpl w:val="1CC8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D7BF2"/>
    <w:multiLevelType w:val="multilevel"/>
    <w:tmpl w:val="9E72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73A0D"/>
    <w:multiLevelType w:val="multilevel"/>
    <w:tmpl w:val="A12C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C1E13"/>
    <w:multiLevelType w:val="multilevel"/>
    <w:tmpl w:val="E626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F9"/>
    <w:rsid w:val="00012DEB"/>
    <w:rsid w:val="002E06F2"/>
    <w:rsid w:val="0030064E"/>
    <w:rsid w:val="004732F7"/>
    <w:rsid w:val="005643F9"/>
    <w:rsid w:val="005A2BE1"/>
    <w:rsid w:val="0094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300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0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64E"/>
    <w:rPr>
      <w:b/>
      <w:bCs/>
    </w:rPr>
  </w:style>
  <w:style w:type="paragraph" w:customStyle="1" w:styleId="pgrey">
    <w:name w:val="pgrey"/>
    <w:basedOn w:val="a"/>
    <w:rsid w:val="0030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06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064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06F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06F2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300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0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64E"/>
    <w:rPr>
      <w:b/>
      <w:bCs/>
    </w:rPr>
  </w:style>
  <w:style w:type="paragraph" w:customStyle="1" w:styleId="pgrey">
    <w:name w:val="pgrey"/>
    <w:basedOn w:val="a"/>
    <w:rsid w:val="0030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06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064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06F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06F2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2016-09-26T11:44:00Z</dcterms:created>
  <dcterms:modified xsi:type="dcterms:W3CDTF">2017-09-15T12:53:00Z</dcterms:modified>
</cp:coreProperties>
</file>