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37" w:rsidRPr="00D40C37" w:rsidRDefault="00B8550C" w:rsidP="00D40C37">
      <w:pPr>
        <w:pStyle w:val="2"/>
        <w:rPr>
          <w:rFonts w:eastAsia="Times New Roman"/>
          <w:sz w:val="32"/>
          <w:lang w:eastAsia="ru-RU"/>
        </w:rPr>
      </w:pPr>
      <w:r w:rsidRPr="00B8550C">
        <w:rPr>
          <w:rFonts w:eastAsia="Times New Roman"/>
          <w:sz w:val="32"/>
          <w:lang w:eastAsia="ru-RU"/>
        </w:rPr>
        <w:t>Элементы и устройства вычислительной техники и систем управления</w:t>
      </w:r>
    </w:p>
    <w:p w:rsidR="00012DEB" w:rsidRPr="00B8550C" w:rsidRDefault="00012DEB"/>
    <w:p w:rsidR="00D40C37" w:rsidRPr="00F722C5" w:rsidRDefault="00D40C37" w:rsidP="00F722C5">
      <w:pPr>
        <w:pStyle w:val="a3"/>
        <w:spacing w:before="0" w:beforeAutospacing="0" w:after="0" w:afterAutospacing="0"/>
        <w:rPr>
          <w:rFonts w:eastAsiaTheme="majorEastAsia"/>
          <w:b/>
          <w:bCs/>
        </w:rPr>
      </w:pPr>
      <w:r>
        <w:t xml:space="preserve">Направление: </w:t>
      </w:r>
      <w:r>
        <w:rPr>
          <w:rStyle w:val="a4"/>
          <w:rFonts w:eastAsiaTheme="majorEastAsia"/>
        </w:rPr>
        <w:t>ИНФОРМАТИКА И ВЫЧИСЛИТЕЛЬНАЯ ТЕХНИКА</w:t>
      </w:r>
      <w:r>
        <w:br/>
        <w:t xml:space="preserve">Уровень: </w:t>
      </w:r>
      <w:r>
        <w:rPr>
          <w:rStyle w:val="a4"/>
          <w:rFonts w:eastAsiaTheme="majorEastAsia"/>
        </w:rPr>
        <w:t>Аспирантура</w:t>
      </w:r>
      <w:r>
        <w:br/>
        <w:t xml:space="preserve">Код: </w:t>
      </w:r>
      <w:r>
        <w:rPr>
          <w:rStyle w:val="a4"/>
          <w:rFonts w:eastAsiaTheme="majorEastAsia"/>
        </w:rPr>
        <w:t>09.06.01</w:t>
      </w:r>
      <w:r>
        <w:br/>
        <w:t xml:space="preserve">Документ об образовании, степень или квалификация: </w:t>
      </w:r>
      <w:r>
        <w:rPr>
          <w:rStyle w:val="a4"/>
          <w:rFonts w:eastAsiaTheme="majorEastAsia"/>
        </w:rPr>
        <w:t>Исследователь. Преподаватель-исследователь</w:t>
      </w:r>
      <w:r>
        <w:t xml:space="preserve"> </w:t>
      </w:r>
    </w:p>
    <w:p w:rsidR="00D40C37" w:rsidRDefault="00D40C37" w:rsidP="00D40C37">
      <w:pPr>
        <w:pStyle w:val="a3"/>
      </w:pPr>
      <w:r>
        <w:t xml:space="preserve">Язык обучения: </w:t>
      </w:r>
      <w:r>
        <w:rPr>
          <w:rStyle w:val="a4"/>
          <w:rFonts w:eastAsiaTheme="majorEastAsia"/>
        </w:rPr>
        <w:t>русский, английский</w:t>
      </w:r>
      <w:r>
        <w:br/>
        <w:t xml:space="preserve">Форма обучения: </w:t>
      </w:r>
      <w:r>
        <w:rPr>
          <w:rStyle w:val="a4"/>
          <w:rFonts w:eastAsiaTheme="majorEastAsia"/>
        </w:rPr>
        <w:t>очная</w:t>
      </w:r>
      <w:r>
        <w:br/>
        <w:t xml:space="preserve">Продолжительность: </w:t>
      </w:r>
      <w:r>
        <w:rPr>
          <w:rStyle w:val="a4"/>
          <w:rFonts w:eastAsiaTheme="majorEastAsia"/>
        </w:rPr>
        <w:t>4 года</w:t>
      </w:r>
      <w:r>
        <w:br/>
        <w:t xml:space="preserve">Возможность бесплатного обучения: </w:t>
      </w:r>
      <w:r>
        <w:rPr>
          <w:rStyle w:val="a4"/>
          <w:rFonts w:eastAsiaTheme="majorEastAsia"/>
        </w:rPr>
        <w:t>есть</w:t>
      </w:r>
    </w:p>
    <w:p w:rsidR="00D40C37" w:rsidRDefault="00D40C37" w:rsidP="00D40C37">
      <w:pPr>
        <w:pStyle w:val="pgrey"/>
      </w:pPr>
      <w:r>
        <w:t xml:space="preserve">Куратор программы: </w:t>
      </w:r>
      <w:proofErr w:type="spellStart"/>
      <w:r>
        <w:rPr>
          <w:rStyle w:val="a4"/>
          <w:rFonts w:eastAsiaTheme="majorEastAsia"/>
        </w:rPr>
        <w:t>В.М.Барбашов</w:t>
      </w:r>
      <w:proofErr w:type="spellEnd"/>
      <w:r>
        <w:br/>
        <w:t>E-</w:t>
      </w:r>
      <w:proofErr w:type="spellStart"/>
      <w:r>
        <w:t>mail</w:t>
      </w:r>
      <w:proofErr w:type="spellEnd"/>
      <w:r>
        <w:t xml:space="preserve">: </w:t>
      </w:r>
      <w:hyperlink r:id="rId6" w:history="1">
        <w:r>
          <w:rPr>
            <w:rStyle w:val="a5"/>
          </w:rPr>
          <w:t>VMBarbashov@mephi.ru</w:t>
        </w:r>
      </w:hyperlink>
      <w:r>
        <w:t xml:space="preserve"> </w:t>
      </w:r>
    </w:p>
    <w:p w:rsidR="00B27BE6" w:rsidRPr="00B27BE6" w:rsidRDefault="00B27BE6" w:rsidP="00B27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B27BE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Цель:</w:t>
      </w:r>
      <w:r w:rsidRPr="00B27BE6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подготовка высококвалифицированных преподавателей-исследователей в следующих областях: </w:t>
      </w:r>
    </w:p>
    <w:p w:rsidR="00B27BE6" w:rsidRPr="00B27BE6" w:rsidRDefault="00B27BE6" w:rsidP="00B27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B27BE6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исследование и разработка новых принципов функционирования микроэлектронных приборов, создание методов и средств их проектирования и изготовления; </w:t>
      </w:r>
    </w:p>
    <w:p w:rsidR="00B27BE6" w:rsidRPr="00B27BE6" w:rsidRDefault="00B27BE6" w:rsidP="00B27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B27BE6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исследование свойств микроэлектронных приборов, организация их функционирования в контрольно-измерительных и управляющих системах; </w:t>
      </w:r>
    </w:p>
    <w:p w:rsidR="00B27BE6" w:rsidRPr="00B27BE6" w:rsidRDefault="00B27BE6" w:rsidP="00B27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B27BE6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разработка теоретических моделей для учета воздействия ионизирующего, лазерного и электромагнитного излучений на электронную аппаратуру; </w:t>
      </w:r>
    </w:p>
    <w:p w:rsidR="00B27BE6" w:rsidRPr="00B27BE6" w:rsidRDefault="00B27BE6" w:rsidP="00B27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B27BE6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разработка систем управления, сбора и обработки данных на базе современных микропроцессоров, программируемых логических микросхем, аналоговых устройств, </w:t>
      </w:r>
      <w:proofErr w:type="spellStart"/>
      <w:r w:rsidRPr="00B27BE6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наноэлектронных</w:t>
      </w:r>
      <w:proofErr w:type="spellEnd"/>
      <w:r w:rsidRPr="00B27BE6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приборов; </w:t>
      </w:r>
    </w:p>
    <w:p w:rsidR="00B27BE6" w:rsidRPr="00B27BE6" w:rsidRDefault="00B27BE6" w:rsidP="00B27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B27BE6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проектирование новых типов интегральных микросхем, систем на кристалле, преобразователей, </w:t>
      </w:r>
      <w:proofErr w:type="spellStart"/>
      <w:r w:rsidRPr="00B27BE6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наноэлектронных</w:t>
      </w:r>
      <w:proofErr w:type="spellEnd"/>
      <w:r w:rsidRPr="00B27BE6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приборов и устройств; </w:t>
      </w:r>
    </w:p>
    <w:p w:rsidR="00B27BE6" w:rsidRPr="00B27BE6" w:rsidRDefault="00B27BE6" w:rsidP="00B27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B27BE6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разработка и изготовление современных микроэлектронных приборов и устройств, включая создание радиационно-стойких изделий; </w:t>
      </w:r>
    </w:p>
    <w:p w:rsidR="00B27BE6" w:rsidRPr="00B27BE6" w:rsidRDefault="00B27BE6" w:rsidP="00B27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B27BE6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разработка асинхронных аналого-цифровых архитектур нового поколения сч</w:t>
      </w:r>
      <w:r w:rsidR="00F722C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итывающей электроники </w:t>
      </w:r>
      <w:proofErr w:type="gramStart"/>
      <w:r w:rsidR="00F722C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для</w:t>
      </w:r>
      <w:proofErr w:type="gramEnd"/>
      <w:r w:rsidR="00F722C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proofErr w:type="gramStart"/>
      <w:r w:rsidR="00F722C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сверх</w:t>
      </w:r>
      <w:proofErr w:type="gramEnd"/>
      <w:r w:rsidR="00F722C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Pr="00B27BE6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многоканальных детекторов ионизирующих излучений. </w:t>
      </w:r>
    </w:p>
    <w:p w:rsidR="00B27BE6" w:rsidRPr="00B27BE6" w:rsidRDefault="00B27BE6" w:rsidP="00B27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B27BE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Базовая кафедра:</w:t>
      </w:r>
      <w:r w:rsidRPr="00B27BE6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кафедра «Электроники» (3). </w:t>
      </w:r>
    </w:p>
    <w:p w:rsidR="00B27BE6" w:rsidRPr="00B27BE6" w:rsidRDefault="00B27BE6" w:rsidP="00B27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B27BE6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 </w:t>
      </w:r>
      <w:r w:rsidRPr="00B27BE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 xml:space="preserve">Характеристика сферы и объектов профессиональной </w:t>
      </w:r>
      <w:proofErr w:type="gramStart"/>
      <w:r w:rsidRPr="00B27BE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деятельности</w:t>
      </w:r>
      <w:proofErr w:type="gramEnd"/>
      <w:r w:rsidRPr="00B27BE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 xml:space="preserve"> будущих выпускников: </w:t>
      </w:r>
      <w:r w:rsidRPr="00B27BE6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работа в учебных, в научно-исследовательских и проектно-конструкторских организациях и предприятиях атомной, авиа-космической, радиоэлектронной промышленности и смежных отраслей в качестве преподавателей – исследователей и разработчиков новых типов микроэлектронных приборов и электронных систем различного назначения, включая системы, реализуемые на кристалле. </w:t>
      </w:r>
    </w:p>
    <w:p w:rsidR="00B27BE6" w:rsidRPr="00B27BE6" w:rsidRDefault="00B27BE6" w:rsidP="00B27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B27BE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Кратка</w:t>
      </w:r>
      <w:bookmarkStart w:id="0" w:name="_GoBack"/>
      <w:bookmarkEnd w:id="0"/>
      <w:r w:rsidRPr="00B27BE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я характеристика учебного плана</w:t>
      </w:r>
      <w:r w:rsidRPr="00B27BE6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</w:p>
    <w:p w:rsidR="00B27BE6" w:rsidRPr="00B27BE6" w:rsidRDefault="00B27BE6" w:rsidP="00B27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B27BE6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lastRenderedPageBreak/>
        <w:t xml:space="preserve">Сочетание глубокой теоретической подготовки и необходимых практических навыков исследования и проектирования микроэлектронных приборов и систем обеспечат </w:t>
      </w:r>
      <w:proofErr w:type="gramStart"/>
      <w:r w:rsidRPr="00B27BE6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высокую</w:t>
      </w:r>
      <w:proofErr w:type="gramEnd"/>
      <w:r w:rsidRPr="00B27BE6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востребованность на рынке труда и создают условия для быстрого профессионального роста. </w:t>
      </w:r>
    </w:p>
    <w:p w:rsidR="00B27BE6" w:rsidRPr="00B27BE6" w:rsidRDefault="00B27BE6" w:rsidP="00B27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B27BE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Перечень основных предприятий для прохождения практики:</w:t>
      </w:r>
      <w:r w:rsidRPr="00B27BE6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proofErr w:type="gramStart"/>
      <w:r w:rsidRPr="00B27BE6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ВНИИ Автоматики </w:t>
      </w:r>
      <w:proofErr w:type="spellStart"/>
      <w:r w:rsidRPr="00B27BE6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им.Н.Л.Духова</w:t>
      </w:r>
      <w:proofErr w:type="spellEnd"/>
      <w:r w:rsidRPr="00B27BE6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, НИИ Приборов, НИИ «Элерон», НИИ системных исследований РАН, НИИ космического приборостроения, НТЦ «Модуль», ОАО «Научно-исследовательский центр электронной вычислительной техники», ОАО «Российские космические системы» и т. д. </w:t>
      </w:r>
      <w:proofErr w:type="gramEnd"/>
    </w:p>
    <w:p w:rsidR="00D40C37" w:rsidRPr="00D40C37" w:rsidRDefault="00D40C37"/>
    <w:sectPr w:rsidR="00D40C37" w:rsidRPr="00D40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7457"/>
    <w:multiLevelType w:val="multilevel"/>
    <w:tmpl w:val="FAE4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F06"/>
    <w:rsid w:val="00012DEB"/>
    <w:rsid w:val="00195F06"/>
    <w:rsid w:val="00B27BE6"/>
    <w:rsid w:val="00B8550C"/>
    <w:rsid w:val="00D40C37"/>
    <w:rsid w:val="00F7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paragraph" w:styleId="1">
    <w:name w:val="heading 1"/>
    <w:basedOn w:val="a"/>
    <w:link w:val="10"/>
    <w:uiPriority w:val="9"/>
    <w:qFormat/>
    <w:rsid w:val="00D40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40C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C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0C37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D4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0C37"/>
    <w:rPr>
      <w:b/>
      <w:bCs/>
    </w:rPr>
  </w:style>
  <w:style w:type="paragraph" w:customStyle="1" w:styleId="pgrey">
    <w:name w:val="pgrey"/>
    <w:basedOn w:val="a"/>
    <w:rsid w:val="00D4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40C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paragraph" w:styleId="1">
    <w:name w:val="heading 1"/>
    <w:basedOn w:val="a"/>
    <w:link w:val="10"/>
    <w:uiPriority w:val="9"/>
    <w:qFormat/>
    <w:rsid w:val="00D40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40C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C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0C37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D4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0C37"/>
    <w:rPr>
      <w:b/>
      <w:bCs/>
    </w:rPr>
  </w:style>
  <w:style w:type="paragraph" w:customStyle="1" w:styleId="pgrey">
    <w:name w:val="pgrey"/>
    <w:basedOn w:val="a"/>
    <w:rsid w:val="00D4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40C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MBarbashov@meph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5</cp:revision>
  <dcterms:created xsi:type="dcterms:W3CDTF">2016-09-26T12:09:00Z</dcterms:created>
  <dcterms:modified xsi:type="dcterms:W3CDTF">2017-09-15T12:14:00Z</dcterms:modified>
</cp:coreProperties>
</file>