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96" w:rsidRDefault="001C1596" w:rsidP="001C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F831F4">
        <w:rPr>
          <w:rFonts w:ascii="Times New Roman" w:eastAsia="Times New Roman" w:hAnsi="Times New Roman" w:cs="Times New Roman"/>
          <w:b/>
          <w:lang w:val="en-US" w:eastAsia="ru-RU"/>
        </w:rPr>
        <w:t>ABSTRACT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OF</w:t>
      </w:r>
      <w:r w:rsidRPr="00F831F4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ru-RU"/>
        </w:rPr>
        <w:t>BACHELOR’S</w:t>
      </w:r>
      <w:r w:rsidRPr="00F831F4">
        <w:rPr>
          <w:rFonts w:ascii="Times New Roman" w:eastAsia="Times New Roman" w:hAnsi="Times New Roman" w:cs="Times New Roman"/>
          <w:b/>
          <w:lang w:val="en-US" w:eastAsia="ru-RU"/>
        </w:rPr>
        <w:t xml:space="preserve"> EDUCATIONAL PROGRAM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</w:p>
    <w:p w:rsidR="001C1596" w:rsidRPr="001C1596" w:rsidRDefault="00AE0112" w:rsidP="001C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C1596">
        <w:rPr>
          <w:rFonts w:ascii="Times New Roman" w:eastAsia="Times New Roman" w:hAnsi="Times New Roman" w:cs="Times New Roman"/>
          <w:b/>
          <w:lang w:val="en-US" w:eastAsia="ru-RU"/>
        </w:rPr>
        <w:t>15.03.05 DESIGN AND</w:t>
      </w:r>
      <w:r w:rsidRPr="001C15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C1596">
        <w:rPr>
          <w:rFonts w:ascii="Times New Roman" w:eastAsia="Times New Roman" w:hAnsi="Times New Roman" w:cs="Times New Roman"/>
          <w:b/>
          <w:lang w:val="en-US" w:eastAsia="ru-RU"/>
        </w:rPr>
        <w:t xml:space="preserve">TECHNOLOGICAL </w:t>
      </w:r>
      <w:r w:rsidR="001C1596">
        <w:rPr>
          <w:rFonts w:ascii="Times New Roman" w:eastAsia="Times New Roman" w:hAnsi="Times New Roman" w:cs="Times New Roman"/>
          <w:b/>
          <w:lang w:val="en-US" w:eastAsia="ru-RU"/>
        </w:rPr>
        <w:t>SUPPORT</w:t>
      </w:r>
      <w:r w:rsidR="00393DAB">
        <w:rPr>
          <w:rFonts w:ascii="Times New Roman" w:eastAsia="Times New Roman" w:hAnsi="Times New Roman" w:cs="Times New Roman"/>
          <w:b/>
          <w:lang w:val="en-US" w:eastAsia="ru-RU"/>
        </w:rPr>
        <w:t xml:space="preserve"> OF ENGINEERING INDUSTRIES</w:t>
      </w:r>
    </w:p>
    <w:p w:rsidR="00421DC0" w:rsidRDefault="00AE0112" w:rsidP="00AE0112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E0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E01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421DC0">
        <w:rPr>
          <w:rFonts w:ascii="Times New Roman" w:eastAsia="Times New Roman" w:hAnsi="Times New Roman" w:cs="Times New Roman"/>
          <w:b/>
          <w:lang w:val="en-US" w:eastAsia="ru-RU"/>
        </w:rPr>
        <w:t>1. Name of educational program</w:t>
      </w:r>
      <w:r w:rsidRPr="00AE0112">
        <w:rPr>
          <w:rFonts w:ascii="Times New Roman" w:eastAsia="Times New Roman" w:hAnsi="Times New Roman" w:cs="Times New Roman"/>
          <w:b/>
          <w:lang w:val="en-US" w:eastAsia="ru-RU"/>
        </w:rPr>
        <w:br/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Training direction – </w:t>
      </w:r>
      <w:r w:rsidR="00393DAB">
        <w:rPr>
          <w:rFonts w:ascii="Times New Roman" w:eastAsia="Times New Roman" w:hAnsi="Times New Roman" w:cs="Times New Roman"/>
          <w:b/>
          <w:lang w:val="en-US" w:eastAsia="ru-RU"/>
        </w:rPr>
        <w:t xml:space="preserve">15.03.05 </w:t>
      </w:r>
      <w:r w:rsidRPr="00421DC0">
        <w:rPr>
          <w:rFonts w:ascii="Times New Roman" w:eastAsia="Times New Roman" w:hAnsi="Times New Roman" w:cs="Times New Roman"/>
          <w:b/>
          <w:lang w:val="en-US" w:eastAsia="ru-RU"/>
        </w:rPr>
        <w:t xml:space="preserve">Design and technological </w:t>
      </w:r>
      <w:r w:rsidR="00421DC0" w:rsidRPr="00421DC0">
        <w:rPr>
          <w:rFonts w:ascii="Times New Roman" w:eastAsia="Times New Roman" w:hAnsi="Times New Roman" w:cs="Times New Roman"/>
          <w:b/>
          <w:lang w:val="en-US" w:eastAsia="ru-RU"/>
        </w:rPr>
        <w:t>support</w:t>
      </w:r>
      <w:r w:rsidR="00393DAB">
        <w:rPr>
          <w:rFonts w:ascii="Times New Roman" w:eastAsia="Times New Roman" w:hAnsi="Times New Roman" w:cs="Times New Roman"/>
          <w:b/>
          <w:lang w:val="en-US" w:eastAsia="ru-RU"/>
        </w:rPr>
        <w:t xml:space="preserve"> of engineering industries</w:t>
      </w:r>
      <w:bookmarkStart w:id="0" w:name="_GoBack"/>
      <w:bookmarkEnd w:id="0"/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Profile of training – </w:t>
      </w:r>
      <w:r w:rsidRPr="00421DC0">
        <w:rPr>
          <w:rFonts w:ascii="Times New Roman" w:eastAsia="Times New Roman" w:hAnsi="Times New Roman" w:cs="Times New Roman"/>
          <w:b/>
          <w:lang w:val="en-US" w:eastAsia="ru-RU"/>
        </w:rPr>
        <w:t>mechanical engineering</w:t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Qualification (degree): </w:t>
      </w:r>
      <w:r w:rsidRPr="00421DC0">
        <w:rPr>
          <w:rFonts w:ascii="Times New Roman" w:eastAsia="Times New Roman" w:hAnsi="Times New Roman" w:cs="Times New Roman"/>
          <w:b/>
          <w:lang w:val="en-US" w:eastAsia="ru-RU"/>
        </w:rPr>
        <w:t>bachelor</w:t>
      </w:r>
      <w:r w:rsidRPr="00AE0112">
        <w:rPr>
          <w:rFonts w:ascii="Times New Roman" w:eastAsia="Times New Roman" w:hAnsi="Times New Roman" w:cs="Times New Roman"/>
          <w:b/>
          <w:lang w:val="en-US" w:eastAsia="ru-RU"/>
        </w:rPr>
        <w:br/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Pr="00421DC0">
        <w:rPr>
          <w:rFonts w:ascii="Times New Roman" w:eastAsia="Times New Roman" w:hAnsi="Times New Roman" w:cs="Times New Roman"/>
          <w:b/>
          <w:lang w:val="en-US" w:eastAsia="ru-RU"/>
        </w:rPr>
        <w:t>2. Brief description of the program</w:t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Pr="00421DC0">
        <w:rPr>
          <w:rFonts w:ascii="Times New Roman" w:eastAsia="Times New Roman" w:hAnsi="Times New Roman" w:cs="Times New Roman"/>
          <w:b/>
          <w:lang w:val="en-US" w:eastAsia="ru-RU"/>
        </w:rPr>
        <w:t>Objective: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training of highly</w:t>
      </w:r>
      <w:r w:rsidR="00421DC0" w:rsidRPr="00421DC0">
        <w:rPr>
          <w:rFonts w:ascii="Times New Roman" w:eastAsia="Times New Roman" w:hAnsi="Times New Roman" w:cs="Times New Roman"/>
          <w:lang w:val="en-US" w:eastAsia="ru-RU"/>
        </w:rPr>
        <w:t xml:space="preserve"> qualified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bachelors in the field of research and development </w:t>
      </w:r>
      <w:r w:rsidR="00421DC0">
        <w:rPr>
          <w:rFonts w:ascii="Times New Roman" w:eastAsia="Times New Roman" w:hAnsi="Times New Roman" w:cs="Times New Roman"/>
          <w:lang w:val="en-US" w:eastAsia="ru-RU"/>
        </w:rPr>
        <w:t>for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design and technological </w:t>
      </w:r>
      <w:r w:rsidR="00421DC0" w:rsidRPr="00421DC0">
        <w:rPr>
          <w:rFonts w:ascii="Times New Roman" w:eastAsia="Times New Roman" w:hAnsi="Times New Roman" w:cs="Times New Roman"/>
          <w:lang w:val="en-US" w:eastAsia="ru-RU"/>
        </w:rPr>
        <w:t xml:space="preserve">support </w:t>
      </w:r>
      <w:r w:rsid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of engineering facilities </w:t>
      </w:r>
      <w:r w:rsidR="00421DC0" w:rsidRPr="00421DC0">
        <w:rPr>
          <w:rFonts w:ascii="Times New Roman" w:eastAsia="Times New Roman" w:hAnsi="Times New Roman" w:cs="Times New Roman"/>
          <w:lang w:val="en-US" w:eastAsia="ru-RU"/>
        </w:rPr>
        <w:t>for nuclear engineering enterprises and other high-tech industries.</w:t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Pr="00421DC0">
        <w:rPr>
          <w:rFonts w:ascii="Times New Roman" w:eastAsia="Times New Roman" w:hAnsi="Times New Roman" w:cs="Times New Roman"/>
          <w:b/>
          <w:lang w:val="en-US" w:eastAsia="ru-RU"/>
        </w:rPr>
        <w:t>Department</w:t>
      </w:r>
      <w:r w:rsidRPr="00421DC0">
        <w:rPr>
          <w:rFonts w:ascii="Times New Roman" w:eastAsia="Times New Roman" w:hAnsi="Times New Roman" w:cs="Times New Roman"/>
          <w:lang w:val="en-US" w:eastAsia="ru-RU"/>
        </w:rPr>
        <w:t>:</w:t>
      </w:r>
      <w:r w:rsid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80815">
        <w:rPr>
          <w:rFonts w:ascii="Times New Roman" w:eastAsia="Times New Roman" w:hAnsi="Times New Roman" w:cs="Times New Roman"/>
          <w:lang w:val="en-US" w:eastAsia="ru-RU"/>
        </w:rPr>
        <w:t>M</w:t>
      </w:r>
      <w:r w:rsidR="00421DC0">
        <w:rPr>
          <w:rFonts w:ascii="Times New Roman" w:eastAsia="Times New Roman" w:hAnsi="Times New Roman" w:cs="Times New Roman"/>
          <w:lang w:val="en-US" w:eastAsia="ru-RU"/>
        </w:rPr>
        <w:t>echanical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engineering </w:t>
      </w:r>
      <w:r w:rsidR="00421DC0">
        <w:rPr>
          <w:rFonts w:ascii="Times New Roman" w:eastAsia="Times New Roman" w:hAnsi="Times New Roman" w:cs="Times New Roman"/>
          <w:lang w:val="en-US" w:eastAsia="ru-RU"/>
        </w:rPr>
        <w:t xml:space="preserve">  </w:t>
      </w:r>
    </w:p>
    <w:p w:rsidR="003B057E" w:rsidRDefault="00AE0112" w:rsidP="00AE0112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21DC0">
        <w:rPr>
          <w:rFonts w:ascii="Times New Roman" w:eastAsia="Times New Roman" w:hAnsi="Times New Roman" w:cs="Times New Roman"/>
          <w:b/>
          <w:lang w:val="en-US" w:eastAsia="ru-RU"/>
        </w:rPr>
        <w:t>Duration of training</w:t>
      </w:r>
      <w:r w:rsidRPr="00421DC0">
        <w:rPr>
          <w:rFonts w:ascii="Times New Roman" w:eastAsia="Times New Roman" w:hAnsi="Times New Roman" w:cs="Times New Roman"/>
          <w:lang w:val="en-US" w:eastAsia="ru-RU"/>
        </w:rPr>
        <w:t>: 4 years (fu</w:t>
      </w:r>
      <w:r w:rsidR="00421DC0">
        <w:rPr>
          <w:rFonts w:ascii="Times New Roman" w:eastAsia="Times New Roman" w:hAnsi="Times New Roman" w:cs="Times New Roman"/>
          <w:lang w:val="en-US" w:eastAsia="ru-RU"/>
        </w:rPr>
        <w:t>ll-time), 5 years (part-time</w:t>
      </w:r>
      <w:r w:rsidRPr="00421DC0">
        <w:rPr>
          <w:rFonts w:ascii="Times New Roman" w:eastAsia="Times New Roman" w:hAnsi="Times New Roman" w:cs="Times New Roman"/>
          <w:lang w:val="en-US" w:eastAsia="ru-RU"/>
        </w:rPr>
        <w:t>).</w:t>
      </w:r>
    </w:p>
    <w:p w:rsidR="003B057E" w:rsidRDefault="003B057E" w:rsidP="003B057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The </w:t>
      </w:r>
      <w:r w:rsidRPr="004878D1">
        <w:rPr>
          <w:rFonts w:ascii="Times New Roman" w:eastAsia="Times New Roman" w:hAnsi="Times New Roman" w:cs="Times New Roman"/>
          <w:lang w:val="en-US" w:eastAsia="ru-RU"/>
        </w:rPr>
        <w:t xml:space="preserve">educational program </w:t>
      </w:r>
      <w:r>
        <w:rPr>
          <w:rFonts w:ascii="Times New Roman" w:eastAsia="Times New Roman" w:hAnsi="Times New Roman" w:cs="Times New Roman"/>
          <w:lang w:val="en-US" w:eastAsia="ru-RU"/>
        </w:rPr>
        <w:t>consists</w:t>
      </w:r>
      <w:r w:rsidRPr="004878D1">
        <w:rPr>
          <w:rFonts w:ascii="Times New Roman" w:eastAsia="Times New Roman" w:hAnsi="Times New Roman" w:cs="Times New Roman"/>
          <w:lang w:val="en-US" w:eastAsia="ru-RU"/>
        </w:rPr>
        <w:t xml:space="preserve"> of 240 credits. One credit equals </w:t>
      </w:r>
      <w:r w:rsidRPr="00CC777D">
        <w:rPr>
          <w:rFonts w:ascii="Times New Roman" w:eastAsia="Times New Roman" w:hAnsi="Times New Roman" w:cs="Times New Roman"/>
          <w:lang w:val="en-US" w:eastAsia="ru-RU"/>
        </w:rPr>
        <w:t>to 36 academic hours.</w:t>
      </w:r>
    </w:p>
    <w:p w:rsidR="003B057E" w:rsidRDefault="003B057E" w:rsidP="00AE0112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B57049" w:rsidRDefault="00AE0112" w:rsidP="00AE0112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="00B57049">
        <w:rPr>
          <w:rFonts w:ascii="Times New Roman" w:eastAsia="Times New Roman" w:hAnsi="Times New Roman" w:cs="Times New Roman"/>
          <w:b/>
          <w:lang w:val="en-US" w:eastAsia="ru-RU"/>
        </w:rPr>
        <w:t xml:space="preserve">3. The scope and object </w:t>
      </w:r>
      <w:r w:rsidR="00B57049" w:rsidRPr="00C429C3">
        <w:rPr>
          <w:rFonts w:ascii="Times New Roman" w:eastAsia="Times New Roman" w:hAnsi="Times New Roman" w:cs="Times New Roman"/>
          <w:b/>
          <w:lang w:val="en-US" w:eastAsia="ru-RU"/>
        </w:rPr>
        <w:t>characteristics of</w:t>
      </w:r>
      <w:r w:rsidR="00B57049">
        <w:rPr>
          <w:rFonts w:ascii="Times New Roman" w:eastAsia="Times New Roman" w:hAnsi="Times New Roman" w:cs="Times New Roman"/>
          <w:b/>
          <w:lang w:val="en-US" w:eastAsia="ru-RU"/>
        </w:rPr>
        <w:t xml:space="preserve"> graduates’</w:t>
      </w:r>
      <w:r w:rsidR="00B57049" w:rsidRPr="00C429C3">
        <w:rPr>
          <w:rFonts w:ascii="Times New Roman" w:eastAsia="Times New Roman" w:hAnsi="Times New Roman" w:cs="Times New Roman"/>
          <w:b/>
          <w:lang w:val="en-US" w:eastAsia="ru-RU"/>
        </w:rPr>
        <w:t xml:space="preserve"> professional activity</w:t>
      </w:r>
    </w:p>
    <w:p w:rsidR="00B57049" w:rsidRDefault="00AE0112" w:rsidP="00AE0112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="00B57049">
        <w:rPr>
          <w:rFonts w:ascii="Times New Roman" w:eastAsia="Times New Roman" w:hAnsi="Times New Roman" w:cs="Times New Roman"/>
          <w:b/>
          <w:lang w:val="en-US" w:eastAsia="ru-RU"/>
        </w:rPr>
        <w:t>G</w:t>
      </w:r>
      <w:r w:rsidR="00B57049" w:rsidRPr="00CA33D3">
        <w:rPr>
          <w:rFonts w:ascii="Times New Roman" w:eastAsia="Times New Roman" w:hAnsi="Times New Roman" w:cs="Times New Roman"/>
          <w:b/>
          <w:lang w:val="en-US" w:eastAsia="ru-RU"/>
        </w:rPr>
        <w:t>raduates</w:t>
      </w:r>
      <w:r w:rsidR="00B57049">
        <w:rPr>
          <w:rFonts w:ascii="Times New Roman" w:eastAsia="Times New Roman" w:hAnsi="Times New Roman" w:cs="Times New Roman"/>
          <w:b/>
          <w:lang w:val="en-US" w:eastAsia="ru-RU"/>
        </w:rPr>
        <w:t>’</w:t>
      </w:r>
      <w:r w:rsidR="00B57049" w:rsidRPr="00CA33D3">
        <w:rPr>
          <w:rFonts w:ascii="Times New Roman" w:eastAsia="Times New Roman" w:hAnsi="Times New Roman" w:cs="Times New Roman"/>
          <w:b/>
          <w:lang w:val="en-US" w:eastAsia="ru-RU"/>
        </w:rPr>
        <w:t xml:space="preserve"> professional activity</w:t>
      </w:r>
      <w:r w:rsidR="00B57049">
        <w:rPr>
          <w:rFonts w:ascii="Times New Roman" w:eastAsia="Times New Roman" w:hAnsi="Times New Roman" w:cs="Times New Roman"/>
          <w:b/>
          <w:lang w:val="en-US" w:eastAsia="ru-RU"/>
        </w:rPr>
        <w:t xml:space="preserve"> area:</w:t>
      </w:r>
    </w:p>
    <w:p w:rsidR="002516FF" w:rsidRDefault="00AE0112" w:rsidP="00AE0112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="00B57049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a set of </w:t>
      </w:r>
      <w:r w:rsidR="003B057E">
        <w:rPr>
          <w:rFonts w:ascii="Times New Roman" w:eastAsia="Times New Roman" w:hAnsi="Times New Roman" w:cs="Times New Roman"/>
          <w:lang w:val="en-US" w:eastAsia="ru-RU"/>
        </w:rPr>
        <w:t xml:space="preserve"> facilities, methods and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techniques </w:t>
      </w:r>
      <w:r w:rsidR="003B057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21DC0">
        <w:rPr>
          <w:rFonts w:ascii="Times New Roman" w:eastAsia="Times New Roman" w:hAnsi="Times New Roman" w:cs="Times New Roman"/>
          <w:lang w:val="en-US" w:eastAsia="ru-RU"/>
        </w:rPr>
        <w:t>aimed at creation of competitive engineering products</w:t>
      </w:r>
      <w:r w:rsidR="003B057E">
        <w:rPr>
          <w:rFonts w:ascii="Times New Roman" w:eastAsia="Times New Roman" w:hAnsi="Times New Roman" w:cs="Times New Roman"/>
          <w:lang w:val="en-US" w:eastAsia="ru-RU"/>
        </w:rPr>
        <w:t xml:space="preserve"> and </w:t>
      </w:r>
      <w:r w:rsidRPr="00421DC0">
        <w:rPr>
          <w:rFonts w:ascii="Times New Roman" w:eastAsia="Times New Roman" w:hAnsi="Times New Roman" w:cs="Times New Roman"/>
          <w:lang w:val="en-US" w:eastAsia="ru-RU"/>
        </w:rPr>
        <w:t>improvement of the national technological environment;</w:t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="00B57049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3B057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develop</w:t>
      </w:r>
      <w:r w:rsidR="00B425BC">
        <w:rPr>
          <w:rFonts w:ascii="Times New Roman" w:eastAsia="Times New Roman" w:hAnsi="Times New Roman" w:cs="Times New Roman"/>
          <w:lang w:val="en-US" w:eastAsia="ru-RU"/>
        </w:rPr>
        <w:t>ing</w:t>
      </w:r>
      <w:r w:rsidR="003B057E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B425BC">
        <w:rPr>
          <w:rFonts w:ascii="Times New Roman" w:eastAsia="Times New Roman" w:hAnsi="Times New Roman" w:cs="Times New Roman"/>
          <w:lang w:val="en-US" w:eastAsia="ru-RU"/>
        </w:rPr>
        <w:t>implementing</w:t>
      </w:r>
      <w:r w:rsidR="003B057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and monitoring </w:t>
      </w:r>
      <w:r w:rsidR="00B425B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rules, regulations, and requirements </w:t>
      </w:r>
      <w:r w:rsidR="00B425BC">
        <w:rPr>
          <w:rFonts w:ascii="Times New Roman" w:eastAsia="Times New Roman" w:hAnsi="Times New Roman" w:cs="Times New Roman"/>
          <w:lang w:val="en-US" w:eastAsia="ru-RU"/>
        </w:rPr>
        <w:t xml:space="preserve">for different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engineering products</w:t>
      </w:r>
      <w:r w:rsidR="00B425BC">
        <w:rPr>
          <w:rFonts w:ascii="Times New Roman" w:eastAsia="Times New Roman" w:hAnsi="Times New Roman" w:cs="Times New Roman"/>
          <w:lang w:val="en-US" w:eastAsia="ru-RU"/>
        </w:rPr>
        <w:t>,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425BC">
        <w:rPr>
          <w:rFonts w:ascii="Times New Roman" w:eastAsia="Times New Roman" w:hAnsi="Times New Roman" w:cs="Times New Roman"/>
          <w:lang w:val="en-US" w:eastAsia="ru-RU"/>
        </w:rPr>
        <w:t xml:space="preserve"> their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425BC">
        <w:rPr>
          <w:rFonts w:ascii="Times New Roman" w:eastAsia="Times New Roman" w:hAnsi="Times New Roman" w:cs="Times New Roman"/>
          <w:lang w:val="en-US" w:eastAsia="ru-RU"/>
        </w:rPr>
        <w:t xml:space="preserve"> production </w:t>
      </w:r>
      <w:r w:rsidR="00B425BC" w:rsidRPr="00421DC0">
        <w:rPr>
          <w:rFonts w:ascii="Times New Roman" w:eastAsia="Times New Roman" w:hAnsi="Times New Roman" w:cs="Times New Roman"/>
          <w:lang w:val="en-US" w:eastAsia="ru-RU"/>
        </w:rPr>
        <w:t>technology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and quality assurance;</w:t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="00B57049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516F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development of new</w:t>
      </w:r>
      <w:r w:rsidR="00B425BC" w:rsidRPr="00B425B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425BC" w:rsidRPr="00421DC0">
        <w:rPr>
          <w:rFonts w:ascii="Times New Roman" w:eastAsia="Times New Roman" w:hAnsi="Times New Roman" w:cs="Times New Roman"/>
          <w:lang w:val="en-US" w:eastAsia="ru-RU"/>
        </w:rPr>
        <w:t>technological processes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and improvement of existing</w:t>
      </w:r>
      <w:r w:rsidR="00B425BC">
        <w:rPr>
          <w:rFonts w:ascii="Times New Roman" w:eastAsia="Times New Roman" w:hAnsi="Times New Roman" w:cs="Times New Roman"/>
          <w:lang w:val="en-US" w:eastAsia="ru-RU"/>
        </w:rPr>
        <w:t xml:space="preserve"> ones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425BC">
        <w:rPr>
          <w:rFonts w:ascii="Times New Roman" w:eastAsia="Times New Roman" w:hAnsi="Times New Roman" w:cs="Times New Roman"/>
          <w:lang w:val="en-US" w:eastAsia="ru-RU"/>
        </w:rPr>
        <w:t>for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manufactur</w:t>
      </w:r>
      <w:r w:rsidR="00B425BC">
        <w:rPr>
          <w:rFonts w:ascii="Times New Roman" w:eastAsia="Times New Roman" w:hAnsi="Times New Roman" w:cs="Times New Roman"/>
          <w:lang w:val="en-US" w:eastAsia="ru-RU"/>
        </w:rPr>
        <w:t>ing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425B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21DC0">
        <w:rPr>
          <w:rFonts w:ascii="Times New Roman" w:eastAsia="Times New Roman" w:hAnsi="Times New Roman" w:cs="Times New Roman"/>
          <w:lang w:val="en-US" w:eastAsia="ru-RU"/>
        </w:rPr>
        <w:t>of machine-building</w:t>
      </w:r>
      <w:r w:rsidR="00B425B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425BC" w:rsidRPr="00421DC0">
        <w:rPr>
          <w:rFonts w:ascii="Times New Roman" w:eastAsia="Times New Roman" w:hAnsi="Times New Roman" w:cs="Times New Roman"/>
          <w:lang w:val="en-US" w:eastAsia="ru-RU"/>
        </w:rPr>
        <w:t>products</w:t>
      </w:r>
      <w:r w:rsidR="00B425BC">
        <w:rPr>
          <w:rFonts w:ascii="Times New Roman" w:eastAsia="Times New Roman" w:hAnsi="Times New Roman" w:cs="Times New Roman"/>
          <w:lang w:val="en-US" w:eastAsia="ru-RU"/>
        </w:rPr>
        <w:t xml:space="preserve"> and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means of </w:t>
      </w:r>
      <w:r w:rsidR="00B425BC">
        <w:rPr>
          <w:rFonts w:ascii="Times New Roman" w:eastAsia="Times New Roman" w:hAnsi="Times New Roman" w:cs="Times New Roman"/>
          <w:lang w:val="en-US" w:eastAsia="ru-RU"/>
        </w:rPr>
        <w:t xml:space="preserve"> their </w:t>
      </w:r>
      <w:r w:rsidRPr="00421DC0">
        <w:rPr>
          <w:rFonts w:ascii="Times New Roman" w:eastAsia="Times New Roman" w:hAnsi="Times New Roman" w:cs="Times New Roman"/>
          <w:lang w:val="en-US" w:eastAsia="ru-RU"/>
        </w:rPr>
        <w:t>equip</w:t>
      </w:r>
      <w:r w:rsidR="00B425BC">
        <w:rPr>
          <w:rFonts w:ascii="Times New Roman" w:eastAsia="Times New Roman" w:hAnsi="Times New Roman" w:cs="Times New Roman"/>
          <w:lang w:val="en-US" w:eastAsia="ru-RU"/>
        </w:rPr>
        <w:t>ment</w:t>
      </w:r>
      <w:r w:rsidRPr="00421DC0">
        <w:rPr>
          <w:rFonts w:ascii="Times New Roman" w:eastAsia="Times New Roman" w:hAnsi="Times New Roman" w:cs="Times New Roman"/>
          <w:lang w:val="en-US" w:eastAsia="ru-RU"/>
        </w:rPr>
        <w:t>;</w:t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="00B57049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B425B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516F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use of modern means of automation, </w:t>
      </w:r>
      <w:r w:rsidR="002516FF">
        <w:rPr>
          <w:rFonts w:ascii="Times New Roman" w:eastAsia="Times New Roman" w:hAnsi="Times New Roman" w:cs="Times New Roman"/>
          <w:lang w:val="en-US" w:eastAsia="ru-RU"/>
        </w:rPr>
        <w:t xml:space="preserve"> design methods</w:t>
      </w:r>
      <w:r w:rsidRPr="00421DC0">
        <w:rPr>
          <w:rFonts w:ascii="Times New Roman" w:eastAsia="Times New Roman" w:hAnsi="Times New Roman" w:cs="Times New Roman"/>
          <w:lang w:val="en-US" w:eastAsia="ru-RU"/>
        </w:rPr>
        <w:t>, mathematical, physical and computer</w:t>
      </w:r>
      <w:r w:rsidR="002516FF">
        <w:rPr>
          <w:rFonts w:ascii="Times New Roman" w:eastAsia="Times New Roman" w:hAnsi="Times New Roman" w:cs="Times New Roman"/>
          <w:lang w:val="en-US" w:eastAsia="ru-RU"/>
        </w:rPr>
        <w:t>-aided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modeling of technological processes </w:t>
      </w:r>
      <w:r w:rsidR="002516FF">
        <w:rPr>
          <w:rFonts w:ascii="Times New Roman" w:eastAsia="Times New Roman" w:hAnsi="Times New Roman" w:cs="Times New Roman"/>
          <w:lang w:val="en-US" w:eastAsia="ru-RU"/>
        </w:rPr>
        <w:t xml:space="preserve">in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machine-building </w:t>
      </w:r>
      <w:r w:rsidR="00B57049">
        <w:rPr>
          <w:rFonts w:ascii="Times New Roman" w:eastAsia="Times New Roman" w:hAnsi="Times New Roman" w:cs="Times New Roman"/>
          <w:lang w:val="en-US" w:eastAsia="ru-RU"/>
        </w:rPr>
        <w:t xml:space="preserve"> and  creation</w:t>
      </w:r>
      <w:r w:rsidR="002516FF" w:rsidRPr="00421DC0">
        <w:rPr>
          <w:rFonts w:ascii="Times New Roman" w:eastAsia="Times New Roman" w:hAnsi="Times New Roman" w:cs="Times New Roman"/>
          <w:lang w:val="en-US" w:eastAsia="ru-RU"/>
        </w:rPr>
        <w:t xml:space="preserve"> new </w:t>
      </w:r>
      <w:r w:rsidR="002516FF">
        <w:rPr>
          <w:rFonts w:ascii="Times New Roman" w:eastAsia="Times New Roman" w:hAnsi="Times New Roman" w:cs="Times New Roman"/>
          <w:lang w:val="en-US" w:eastAsia="ru-RU"/>
        </w:rPr>
        <w:t>ones</w:t>
      </w:r>
      <w:r w:rsidRPr="00421DC0">
        <w:rPr>
          <w:rFonts w:ascii="Times New Roman" w:eastAsia="Times New Roman" w:hAnsi="Times New Roman" w:cs="Times New Roman"/>
          <w:lang w:val="en-US" w:eastAsia="ru-RU"/>
        </w:rPr>
        <w:t>;</w:t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="00B57049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57049">
        <w:rPr>
          <w:rFonts w:ascii="Times New Roman" w:eastAsia="Times New Roman" w:hAnsi="Times New Roman" w:cs="Times New Roman"/>
          <w:lang w:val="en-US" w:eastAsia="ru-RU"/>
        </w:rPr>
        <w:t>supporting the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effective </w:t>
      </w:r>
      <w:r w:rsidR="002516FF">
        <w:rPr>
          <w:rFonts w:ascii="Times New Roman" w:eastAsia="Times New Roman" w:hAnsi="Times New Roman" w:cs="Times New Roman"/>
          <w:lang w:val="en-US" w:eastAsia="ru-RU"/>
        </w:rPr>
        <w:t>performance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of technologica</w:t>
      </w:r>
      <w:r w:rsidR="002516FF">
        <w:rPr>
          <w:rFonts w:ascii="Times New Roman" w:eastAsia="Times New Roman" w:hAnsi="Times New Roman" w:cs="Times New Roman"/>
          <w:lang w:val="en-US" w:eastAsia="ru-RU"/>
        </w:rPr>
        <w:t>l processes of machine-building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, means of </w:t>
      </w:r>
      <w:r w:rsidR="002516F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technological equipment, </w:t>
      </w:r>
      <w:r w:rsidR="002516F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automation, control, </w:t>
      </w:r>
      <w:r w:rsidR="002516FF">
        <w:rPr>
          <w:rFonts w:ascii="Times New Roman" w:eastAsia="Times New Roman" w:hAnsi="Times New Roman" w:cs="Times New Roman"/>
          <w:lang w:val="en-US" w:eastAsia="ru-RU"/>
        </w:rPr>
        <w:t>inspection</w:t>
      </w:r>
      <w:r w:rsidRPr="00421DC0">
        <w:rPr>
          <w:rFonts w:ascii="Times New Roman" w:eastAsia="Times New Roman" w:hAnsi="Times New Roman" w:cs="Times New Roman"/>
          <w:lang w:val="en-US" w:eastAsia="ru-RU"/>
        </w:rPr>
        <w:t>, diagnostics</w:t>
      </w:r>
      <w:r w:rsidR="002516F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516FF" w:rsidRPr="00421DC0">
        <w:rPr>
          <w:rFonts w:ascii="Times New Roman" w:eastAsia="Times New Roman" w:hAnsi="Times New Roman" w:cs="Times New Roman"/>
          <w:lang w:val="en-US" w:eastAsia="ru-RU"/>
        </w:rPr>
        <w:t>systems</w:t>
      </w:r>
      <w:r w:rsidR="002516FF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421DC0">
        <w:rPr>
          <w:rFonts w:ascii="Times New Roman" w:eastAsia="Times New Roman" w:hAnsi="Times New Roman" w:cs="Times New Roman"/>
          <w:lang w:val="en-US" w:eastAsia="ru-RU"/>
        </w:rPr>
        <w:t>product testing</w:t>
      </w:r>
      <w:r w:rsidR="002516FF">
        <w:rPr>
          <w:rFonts w:ascii="Times New Roman" w:eastAsia="Times New Roman" w:hAnsi="Times New Roman" w:cs="Times New Roman"/>
          <w:lang w:val="en-US" w:eastAsia="ru-RU"/>
        </w:rPr>
        <w:t xml:space="preserve"> and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market research  </w:t>
      </w:r>
      <w:r w:rsidR="002516FF">
        <w:rPr>
          <w:rFonts w:ascii="Times New Roman" w:eastAsia="Times New Roman" w:hAnsi="Times New Roman" w:cs="Times New Roman"/>
          <w:lang w:val="en-US" w:eastAsia="ru-RU"/>
        </w:rPr>
        <w:t>for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516FF">
        <w:rPr>
          <w:rFonts w:ascii="Times New Roman" w:eastAsia="Times New Roman" w:hAnsi="Times New Roman" w:cs="Times New Roman"/>
          <w:lang w:val="en-US" w:eastAsia="ru-RU"/>
        </w:rPr>
        <w:t>this direction</w:t>
      </w:r>
      <w:r w:rsidRPr="00421DC0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EB2929" w:rsidRDefault="00AE0112" w:rsidP="00EB292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="00B57049">
        <w:rPr>
          <w:rFonts w:ascii="Times New Roman" w:eastAsia="Times New Roman" w:hAnsi="Times New Roman" w:cs="Times New Roman"/>
          <w:b/>
          <w:lang w:val="en-US" w:eastAsia="ru-RU"/>
        </w:rPr>
        <w:t>G</w:t>
      </w:r>
      <w:r w:rsidR="00B57049" w:rsidRPr="00CA33D3">
        <w:rPr>
          <w:rFonts w:ascii="Times New Roman" w:eastAsia="Times New Roman" w:hAnsi="Times New Roman" w:cs="Times New Roman"/>
          <w:b/>
          <w:lang w:val="en-US" w:eastAsia="ru-RU"/>
        </w:rPr>
        <w:t>raduates</w:t>
      </w:r>
      <w:r w:rsidR="00B57049">
        <w:rPr>
          <w:rFonts w:ascii="Times New Roman" w:eastAsia="Times New Roman" w:hAnsi="Times New Roman" w:cs="Times New Roman"/>
          <w:b/>
          <w:lang w:val="en-US" w:eastAsia="ru-RU"/>
        </w:rPr>
        <w:t>’</w:t>
      </w:r>
      <w:r w:rsidR="00B57049" w:rsidRPr="00CA33D3">
        <w:rPr>
          <w:rFonts w:ascii="Times New Roman" w:eastAsia="Times New Roman" w:hAnsi="Times New Roman" w:cs="Times New Roman"/>
          <w:b/>
          <w:lang w:val="en-US" w:eastAsia="ru-RU"/>
        </w:rPr>
        <w:t xml:space="preserve"> professional activity</w:t>
      </w:r>
      <w:r w:rsidR="00B57049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B57049" w:rsidRPr="00CA33D3">
        <w:rPr>
          <w:rFonts w:ascii="Times New Roman" w:eastAsia="Times New Roman" w:hAnsi="Times New Roman" w:cs="Times New Roman"/>
          <w:b/>
          <w:lang w:val="en-US" w:eastAsia="ru-RU"/>
        </w:rPr>
        <w:t>objects</w:t>
      </w:r>
      <w:r w:rsidR="00B57049">
        <w:rPr>
          <w:rFonts w:ascii="Times New Roman" w:eastAsia="Times New Roman" w:hAnsi="Times New Roman" w:cs="Times New Roman"/>
          <w:b/>
          <w:lang w:val="en-US" w:eastAsia="ru-RU"/>
        </w:rPr>
        <w:t>:</w:t>
      </w:r>
      <w:r w:rsidRPr="00AE0112">
        <w:rPr>
          <w:rFonts w:ascii="Times New Roman" w:eastAsia="Times New Roman" w:hAnsi="Times New Roman" w:cs="Times New Roman"/>
          <w:b/>
          <w:lang w:val="en-US" w:eastAsia="ru-RU"/>
        </w:rPr>
        <w:br/>
      </w:r>
      <w:r w:rsidR="00B57049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B2929">
        <w:rPr>
          <w:rFonts w:ascii="Times New Roman" w:eastAsia="Times New Roman" w:hAnsi="Times New Roman" w:cs="Times New Roman"/>
          <w:lang w:val="en-US" w:eastAsia="ru-RU"/>
        </w:rPr>
        <w:t xml:space="preserve"> mechanical engineering industries with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main and auxiliary </w:t>
      </w:r>
      <w:r w:rsidR="00EB2929">
        <w:rPr>
          <w:rFonts w:ascii="Times New Roman" w:eastAsia="Times New Roman" w:hAnsi="Times New Roman" w:cs="Times New Roman"/>
          <w:lang w:val="en-US" w:eastAsia="ru-RU"/>
        </w:rPr>
        <w:t>machinery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, systems, </w:t>
      </w:r>
      <w:r w:rsidR="00EB2929">
        <w:rPr>
          <w:rFonts w:ascii="Times New Roman" w:eastAsia="Times New Roman" w:hAnsi="Times New Roman" w:cs="Times New Roman"/>
          <w:lang w:val="en-US" w:eastAsia="ru-RU"/>
        </w:rPr>
        <w:t>instrument</w:t>
      </w:r>
      <w:r w:rsidR="00B57049">
        <w:rPr>
          <w:rFonts w:ascii="Times New Roman" w:eastAsia="Times New Roman" w:hAnsi="Times New Roman" w:cs="Times New Roman"/>
          <w:lang w:val="en-US" w:eastAsia="ru-RU"/>
        </w:rPr>
        <w:t>-</w:t>
      </w:r>
      <w:r w:rsidR="00EB2929">
        <w:rPr>
          <w:rFonts w:ascii="Times New Roman" w:eastAsia="Times New Roman" w:hAnsi="Times New Roman" w:cs="Times New Roman"/>
          <w:lang w:val="en-US" w:eastAsia="ru-RU"/>
        </w:rPr>
        <w:t xml:space="preserve">making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machinery, tooling, design </w:t>
      </w:r>
      <w:r w:rsidR="00EB2929">
        <w:rPr>
          <w:rFonts w:ascii="Times New Roman" w:eastAsia="Times New Roman" w:hAnsi="Times New Roman" w:cs="Times New Roman"/>
          <w:lang w:val="en-US" w:eastAsia="ru-RU"/>
        </w:rPr>
        <w:t>means</w:t>
      </w:r>
      <w:r w:rsidRPr="00421DC0">
        <w:rPr>
          <w:rFonts w:ascii="Times New Roman" w:eastAsia="Times New Roman" w:hAnsi="Times New Roman" w:cs="Times New Roman"/>
          <w:lang w:val="en-US" w:eastAsia="ru-RU"/>
        </w:rPr>
        <w:t>, mechanization, automation and management;</w:t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="00B57049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warehouse and transport systems of engineering industries;</w:t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="00B57049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38081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B2929">
        <w:rPr>
          <w:rFonts w:ascii="Times New Roman" w:eastAsia="Times New Roman" w:hAnsi="Times New Roman" w:cs="Times New Roman"/>
          <w:lang w:val="en-US" w:eastAsia="ru-RU"/>
        </w:rPr>
        <w:t xml:space="preserve">machine building </w:t>
      </w:r>
      <w:r w:rsidRPr="00421DC0">
        <w:rPr>
          <w:rFonts w:ascii="Times New Roman" w:eastAsia="Times New Roman" w:hAnsi="Times New Roman" w:cs="Times New Roman"/>
          <w:lang w:val="en-US" w:eastAsia="ru-RU"/>
        </w:rPr>
        <w:t>system</w:t>
      </w:r>
      <w:r w:rsidR="00EB2929">
        <w:rPr>
          <w:rFonts w:ascii="Times New Roman" w:eastAsia="Times New Roman" w:hAnsi="Times New Roman" w:cs="Times New Roman"/>
          <w:lang w:val="en-US" w:eastAsia="ru-RU"/>
        </w:rPr>
        <w:t>s that provide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production, management, technical and metrological maintenance, safety, environmental protection;</w:t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="00B57049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21D0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technical and </w:t>
      </w:r>
      <w:r w:rsidR="00877532">
        <w:rPr>
          <w:rFonts w:ascii="Times New Roman" w:eastAsia="Times New Roman" w:hAnsi="Times New Roman" w:cs="Times New Roman"/>
          <w:lang w:val="en-US" w:eastAsia="ru-RU"/>
        </w:rPr>
        <w:t xml:space="preserve">design </w:t>
      </w:r>
      <w:r w:rsidRPr="00421DC0">
        <w:rPr>
          <w:rFonts w:ascii="Times New Roman" w:eastAsia="Times New Roman" w:hAnsi="Times New Roman" w:cs="Times New Roman"/>
          <w:lang w:val="en-US" w:eastAsia="ru-RU"/>
        </w:rPr>
        <w:t>documentation,</w:t>
      </w:r>
      <w:r w:rsidR="00B57049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421DC0">
        <w:rPr>
          <w:rFonts w:ascii="Times New Roman" w:eastAsia="Times New Roman" w:hAnsi="Times New Roman" w:cs="Times New Roman"/>
          <w:lang w:val="en-US" w:eastAsia="ru-RU"/>
        </w:rPr>
        <w:t>standardization and certification</w:t>
      </w:r>
      <w:r w:rsidR="00B57049">
        <w:rPr>
          <w:rFonts w:ascii="Times New Roman" w:eastAsia="Times New Roman" w:hAnsi="Times New Roman" w:cs="Times New Roman"/>
          <w:lang w:val="en-US" w:eastAsia="ru-RU"/>
        </w:rPr>
        <w:t xml:space="preserve"> rules</w:t>
      </w:r>
      <w:r w:rsidRPr="00421DC0">
        <w:rPr>
          <w:rFonts w:ascii="Times New Roman" w:eastAsia="Times New Roman" w:hAnsi="Times New Roman" w:cs="Times New Roman"/>
          <w:lang w:val="en-US" w:eastAsia="ru-RU"/>
        </w:rPr>
        <w:t>;</w:t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="00B57049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B5704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means and methods </w:t>
      </w:r>
      <w:r w:rsidR="00B57049">
        <w:rPr>
          <w:rFonts w:ascii="Times New Roman" w:eastAsia="Times New Roman" w:hAnsi="Times New Roman" w:cs="Times New Roman"/>
          <w:lang w:val="en-US" w:eastAsia="ru-RU"/>
        </w:rPr>
        <w:t>for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testing and quality control of </w:t>
      </w:r>
      <w:r w:rsidR="00877532">
        <w:rPr>
          <w:rFonts w:ascii="Times New Roman" w:eastAsia="Times New Roman" w:hAnsi="Times New Roman" w:cs="Times New Roman"/>
          <w:lang w:val="en-US" w:eastAsia="ru-RU"/>
        </w:rPr>
        <w:t>machine building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products.</w:t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4. </w:t>
      </w:r>
      <w:r w:rsidR="002516F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516FF">
        <w:rPr>
          <w:rFonts w:ascii="Times New Roman" w:eastAsia="Times New Roman" w:hAnsi="Times New Roman" w:cs="Times New Roman"/>
          <w:b/>
          <w:lang w:val="en-US" w:eastAsia="ru-RU"/>
        </w:rPr>
        <w:t>Basic organization</w:t>
      </w:r>
      <w:r w:rsidR="002516FF" w:rsidRPr="00714776">
        <w:rPr>
          <w:rFonts w:ascii="Times New Roman" w:eastAsia="Times New Roman" w:hAnsi="Times New Roman" w:cs="Times New Roman"/>
          <w:b/>
          <w:lang w:val="en-US" w:eastAsia="ru-RU"/>
        </w:rPr>
        <w:br/>
      </w:r>
      <w:r w:rsidR="00EB2929" w:rsidRPr="00343FDB">
        <w:rPr>
          <w:rFonts w:ascii="Times New Roman" w:eastAsia="Times New Roman" w:hAnsi="Times New Roman" w:cs="Times New Roman"/>
          <w:lang w:val="en-US" w:eastAsia="ru-RU"/>
        </w:rPr>
        <w:t xml:space="preserve">Training is </w:t>
      </w:r>
      <w:r w:rsidR="00EB2929">
        <w:rPr>
          <w:rFonts w:ascii="Times New Roman" w:eastAsia="Times New Roman" w:hAnsi="Times New Roman" w:cs="Times New Roman"/>
          <w:lang w:val="en-US" w:eastAsia="ru-RU"/>
        </w:rPr>
        <w:t xml:space="preserve">realized for </w:t>
      </w:r>
      <w:r w:rsidR="00EB2929" w:rsidRPr="00343FDB">
        <w:rPr>
          <w:rFonts w:ascii="Times New Roman" w:eastAsia="Times New Roman" w:hAnsi="Times New Roman" w:cs="Times New Roman"/>
          <w:lang w:val="en-US" w:eastAsia="ru-RU"/>
        </w:rPr>
        <w:t>the Federal state unitary enter</w:t>
      </w:r>
      <w:r w:rsidR="00EB2929">
        <w:rPr>
          <w:rFonts w:ascii="Times New Roman" w:eastAsia="Times New Roman" w:hAnsi="Times New Roman" w:cs="Times New Roman"/>
          <w:lang w:val="en-US" w:eastAsia="ru-RU"/>
        </w:rPr>
        <w:t xml:space="preserve">prise "Instrument-making plant" in the framework of the program   "personnel training".  </w:t>
      </w:r>
      <w:r w:rsidR="00EB2929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393DAB" w:rsidRDefault="00AE0112" w:rsidP="00E04C9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Pr="00877532">
        <w:rPr>
          <w:rFonts w:ascii="Times New Roman" w:eastAsia="Times New Roman" w:hAnsi="Times New Roman" w:cs="Times New Roman"/>
          <w:b/>
          <w:lang w:val="en-US" w:eastAsia="ru-RU"/>
        </w:rPr>
        <w:t>5. Brief description of the curriculum</w:t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proofErr w:type="gramStart"/>
      <w:r w:rsidRPr="00421DC0">
        <w:rPr>
          <w:rFonts w:ascii="Times New Roman" w:eastAsia="Times New Roman" w:hAnsi="Times New Roman" w:cs="Times New Roman"/>
          <w:lang w:val="en-US" w:eastAsia="ru-RU"/>
        </w:rPr>
        <w:t>The</w:t>
      </w:r>
      <w:proofErr w:type="gramEnd"/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curriculum is de</w:t>
      </w:r>
      <w:r w:rsidR="00C139BA">
        <w:rPr>
          <w:rFonts w:ascii="Times New Roman" w:eastAsia="Times New Roman" w:hAnsi="Times New Roman" w:cs="Times New Roman"/>
          <w:lang w:val="en-US" w:eastAsia="ru-RU"/>
        </w:rPr>
        <w:t>veloped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in accordance with </w:t>
      </w:r>
      <w:r w:rsidR="00C139BA">
        <w:rPr>
          <w:rFonts w:ascii="Times New Roman" w:eastAsia="Times New Roman" w:hAnsi="Times New Roman" w:cs="Times New Roman"/>
          <w:lang w:val="en-US" w:eastAsia="ru-RU"/>
        </w:rPr>
        <w:t>Educational Standard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NRNU </w:t>
      </w:r>
      <w:proofErr w:type="spellStart"/>
      <w:r w:rsidR="00B57049" w:rsidRPr="00421DC0">
        <w:rPr>
          <w:rFonts w:ascii="Times New Roman" w:eastAsia="Times New Roman" w:hAnsi="Times New Roman" w:cs="Times New Roman"/>
          <w:lang w:val="en-US" w:eastAsia="ru-RU"/>
        </w:rPr>
        <w:t>MEPhI</w:t>
      </w:r>
      <w:proofErr w:type="spellEnd"/>
      <w:r w:rsidR="00B57049"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57049">
        <w:rPr>
          <w:rFonts w:ascii="Times New Roman" w:eastAsia="Times New Roman" w:hAnsi="Times New Roman" w:cs="Times New Roman"/>
          <w:lang w:val="en-US" w:eastAsia="ru-RU"/>
        </w:rPr>
        <w:t>for</w:t>
      </w:r>
      <w:r w:rsidR="00C139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57049">
        <w:rPr>
          <w:rFonts w:ascii="Times New Roman" w:eastAsia="Times New Roman" w:hAnsi="Times New Roman" w:cs="Times New Roman"/>
          <w:lang w:val="en-US" w:eastAsia="ru-RU"/>
        </w:rPr>
        <w:t>the direction</w:t>
      </w:r>
      <w:r w:rsidR="00B57049"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57049">
        <w:rPr>
          <w:rFonts w:ascii="Times New Roman" w:eastAsia="Times New Roman" w:hAnsi="Times New Roman" w:cs="Times New Roman"/>
          <w:lang w:val="en-US" w:eastAsia="ru-RU"/>
        </w:rPr>
        <w:t>15.03.05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"Design and technological </w:t>
      </w:r>
      <w:r w:rsidR="009E6A68">
        <w:rPr>
          <w:rFonts w:ascii="Times New Roman" w:eastAsia="Times New Roman" w:hAnsi="Times New Roman" w:cs="Times New Roman"/>
          <w:lang w:val="en-US" w:eastAsia="ru-RU"/>
        </w:rPr>
        <w:t>support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of engineering industries" (</w:t>
      </w:r>
      <w:r w:rsidR="009A256C" w:rsidRPr="00421DC0">
        <w:rPr>
          <w:rFonts w:ascii="Times New Roman" w:eastAsia="Times New Roman" w:hAnsi="Times New Roman" w:cs="Times New Roman"/>
          <w:lang w:val="en-US" w:eastAsia="ru-RU"/>
        </w:rPr>
        <w:t xml:space="preserve">qualification </w:t>
      </w:r>
      <w:r w:rsidR="009A256C">
        <w:rPr>
          <w:rFonts w:ascii="Times New Roman" w:eastAsia="Times New Roman" w:hAnsi="Times New Roman" w:cs="Times New Roman"/>
          <w:lang w:val="en-US" w:eastAsia="ru-RU"/>
        </w:rPr>
        <w:t>“</w:t>
      </w:r>
      <w:r w:rsidR="009E6A68">
        <w:rPr>
          <w:rFonts w:ascii="Times New Roman" w:eastAsia="Times New Roman" w:hAnsi="Times New Roman" w:cs="Times New Roman"/>
          <w:lang w:val="en-US" w:eastAsia="ru-RU"/>
        </w:rPr>
        <w:t>b</w:t>
      </w:r>
      <w:r w:rsidR="009E6A68" w:rsidRPr="00421DC0">
        <w:rPr>
          <w:rFonts w:ascii="Times New Roman" w:eastAsia="Times New Roman" w:hAnsi="Times New Roman" w:cs="Times New Roman"/>
          <w:lang w:val="en-US" w:eastAsia="ru-RU"/>
        </w:rPr>
        <w:t>achelor</w:t>
      </w:r>
      <w:r w:rsidR="00B57049">
        <w:rPr>
          <w:rFonts w:ascii="Times New Roman" w:eastAsia="Times New Roman" w:hAnsi="Times New Roman" w:cs="Times New Roman"/>
          <w:lang w:val="en-US" w:eastAsia="ru-RU"/>
        </w:rPr>
        <w:t>”</w:t>
      </w:r>
      <w:r w:rsidR="009E6A68" w:rsidRPr="00421DC0">
        <w:rPr>
          <w:rFonts w:ascii="Times New Roman" w:eastAsia="Times New Roman" w:hAnsi="Times New Roman" w:cs="Times New Roman"/>
          <w:lang w:val="en-US" w:eastAsia="ru-RU"/>
        </w:rPr>
        <w:t xml:space="preserve">).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Special attention is paid to the study </w:t>
      </w:r>
      <w:r w:rsidR="00B57049" w:rsidRPr="00421DC0">
        <w:rPr>
          <w:rFonts w:ascii="Times New Roman" w:eastAsia="Times New Roman" w:hAnsi="Times New Roman" w:cs="Times New Roman"/>
          <w:lang w:val="en-US" w:eastAsia="ru-RU"/>
        </w:rPr>
        <w:t xml:space="preserve">of </w:t>
      </w:r>
      <w:r w:rsidR="00B57049">
        <w:rPr>
          <w:rFonts w:ascii="Times New Roman" w:eastAsia="Times New Roman" w:hAnsi="Times New Roman" w:cs="Times New Roman"/>
          <w:lang w:val="en-US" w:eastAsia="ru-RU"/>
        </w:rPr>
        <w:t>following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disciplines: </w:t>
      </w:r>
      <w:r w:rsidR="009E6A68">
        <w:rPr>
          <w:rFonts w:ascii="Times New Roman" w:eastAsia="Times New Roman" w:hAnsi="Times New Roman" w:cs="Times New Roman"/>
          <w:lang w:val="en-US" w:eastAsia="ru-RU"/>
        </w:rPr>
        <w:t>strength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of materials, machine parts and design principles, materials, </w:t>
      </w:r>
      <w:r w:rsidR="009E6A68" w:rsidRPr="00421DC0">
        <w:rPr>
          <w:rFonts w:ascii="Times New Roman" w:eastAsia="Times New Roman" w:hAnsi="Times New Roman" w:cs="Times New Roman"/>
          <w:lang w:val="en-US" w:eastAsia="ru-RU"/>
        </w:rPr>
        <w:t>processes</w:t>
      </w:r>
      <w:r w:rsidR="009E6A68">
        <w:rPr>
          <w:rFonts w:ascii="Times New Roman" w:eastAsia="Times New Roman" w:hAnsi="Times New Roman" w:cs="Times New Roman"/>
          <w:lang w:val="en-US" w:eastAsia="ru-RU"/>
        </w:rPr>
        <w:t xml:space="preserve"> and operations of forming, </w:t>
      </w:r>
      <w:r w:rsidR="009E6A68" w:rsidRPr="00421DC0">
        <w:rPr>
          <w:rFonts w:ascii="Times New Roman" w:eastAsia="Times New Roman" w:hAnsi="Times New Roman" w:cs="Times New Roman"/>
          <w:lang w:val="en-US" w:eastAsia="ru-RU"/>
        </w:rPr>
        <w:t>machine</w:t>
      </w:r>
      <w:r w:rsidR="009E6A68">
        <w:rPr>
          <w:rFonts w:ascii="Times New Roman" w:eastAsia="Times New Roman" w:hAnsi="Times New Roman" w:cs="Times New Roman"/>
          <w:lang w:val="en-US" w:eastAsia="ru-RU"/>
        </w:rPr>
        <w:t xml:space="preserve"> building machinery</w:t>
      </w:r>
      <w:r w:rsidRPr="00421DC0">
        <w:rPr>
          <w:rFonts w:ascii="Times New Roman" w:eastAsia="Times New Roman" w:hAnsi="Times New Roman" w:cs="Times New Roman"/>
          <w:lang w:val="en-US" w:eastAsia="ru-RU"/>
        </w:rPr>
        <w:t>, mechanical engineering, computer technologies in engineering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B57049" w:rsidRPr="00421DC0">
        <w:rPr>
          <w:rFonts w:ascii="Times New Roman" w:eastAsia="Times New Roman" w:hAnsi="Times New Roman" w:cs="Times New Roman"/>
          <w:lang w:val="en-US" w:eastAsia="ru-RU"/>
        </w:rPr>
        <w:t>and programming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of machine tools with numerical control.</w:t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</w:p>
    <w:p w:rsidR="00E04C93" w:rsidRDefault="00AE0112" w:rsidP="00E04C9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ru-RU"/>
        </w:rPr>
      </w:pPr>
      <w:r w:rsidRPr="00877532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6. Practice</w:t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="00B57049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practical training</w:t>
      </w:r>
      <w:r w:rsidR="00C139BA">
        <w:rPr>
          <w:rFonts w:ascii="Times New Roman" w:eastAsia="Times New Roman" w:hAnsi="Times New Roman" w:cs="Times New Roman"/>
          <w:lang w:val="en-US" w:eastAsia="ru-RU"/>
        </w:rPr>
        <w:t>s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C139BA">
        <w:rPr>
          <w:rFonts w:ascii="Times New Roman" w:eastAsia="Times New Roman" w:hAnsi="Times New Roman" w:cs="Times New Roman"/>
          <w:lang w:val="en-US" w:eastAsia="ru-RU"/>
        </w:rPr>
        <w:t>are held for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2 weeks after </w:t>
      </w:r>
      <w:r w:rsidR="00C139BA">
        <w:rPr>
          <w:rFonts w:ascii="Times New Roman" w:eastAsia="Times New Roman" w:hAnsi="Times New Roman" w:cs="Times New Roman"/>
          <w:lang w:val="en-US" w:eastAsia="ru-RU"/>
        </w:rPr>
        <w:t xml:space="preserve">the </w:t>
      </w:r>
      <w:r w:rsidRPr="00421DC0">
        <w:rPr>
          <w:rFonts w:ascii="Times New Roman" w:eastAsia="Times New Roman" w:hAnsi="Times New Roman" w:cs="Times New Roman"/>
          <w:lang w:val="en-US" w:eastAsia="ru-RU"/>
        </w:rPr>
        <w:t>2</w:t>
      </w:r>
      <w:r w:rsidR="00C139BA">
        <w:rPr>
          <w:rFonts w:ascii="Times New Roman" w:eastAsia="Times New Roman" w:hAnsi="Times New Roman" w:cs="Times New Roman"/>
          <w:lang w:val="en-US" w:eastAsia="ru-RU"/>
        </w:rPr>
        <w:t>d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C139BA">
        <w:rPr>
          <w:rFonts w:ascii="Times New Roman" w:eastAsia="Times New Roman" w:hAnsi="Times New Roman" w:cs="Times New Roman"/>
          <w:lang w:val="en-US" w:eastAsia="ru-RU"/>
        </w:rPr>
        <w:t>and 4</w:t>
      </w:r>
      <w:r w:rsidR="00C139BA" w:rsidRPr="00C139BA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C139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21DC0">
        <w:rPr>
          <w:rFonts w:ascii="Times New Roman" w:eastAsia="Times New Roman" w:hAnsi="Times New Roman" w:cs="Times New Roman"/>
          <w:lang w:val="en-US" w:eastAsia="ru-RU"/>
        </w:rPr>
        <w:t>semesters</w:t>
      </w:r>
      <w:r w:rsidR="00C139BA">
        <w:rPr>
          <w:rFonts w:ascii="Times New Roman" w:eastAsia="Times New Roman" w:hAnsi="Times New Roman" w:cs="Times New Roman"/>
          <w:lang w:val="en-US" w:eastAsia="ru-RU"/>
        </w:rPr>
        <w:t xml:space="preserve"> (full-time education)  and for </w:t>
      </w:r>
      <w:r w:rsidRPr="00421DC0">
        <w:rPr>
          <w:rFonts w:ascii="Times New Roman" w:eastAsia="Times New Roman" w:hAnsi="Times New Roman" w:cs="Times New Roman"/>
          <w:lang w:val="en-US" w:eastAsia="ru-RU"/>
        </w:rPr>
        <w:t>2 weeks after</w:t>
      </w:r>
      <w:r w:rsidR="00C139BA">
        <w:rPr>
          <w:rFonts w:ascii="Times New Roman" w:eastAsia="Times New Roman" w:hAnsi="Times New Roman" w:cs="Times New Roman"/>
          <w:lang w:val="en-US" w:eastAsia="ru-RU"/>
        </w:rPr>
        <w:t xml:space="preserve"> the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4</w:t>
      </w:r>
      <w:r w:rsidR="00C139BA" w:rsidRPr="00C139BA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C139BA">
        <w:rPr>
          <w:rFonts w:ascii="Times New Roman" w:eastAsia="Times New Roman" w:hAnsi="Times New Roman" w:cs="Times New Roman"/>
          <w:lang w:val="en-US" w:eastAsia="ru-RU"/>
        </w:rPr>
        <w:t xml:space="preserve"> and 6</w:t>
      </w:r>
      <w:r w:rsidR="00C139BA" w:rsidRPr="00C139BA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C139BA">
        <w:rPr>
          <w:rFonts w:ascii="Times New Roman" w:eastAsia="Times New Roman" w:hAnsi="Times New Roman" w:cs="Times New Roman"/>
          <w:lang w:val="en-US" w:eastAsia="ru-RU"/>
        </w:rPr>
        <w:t xml:space="preserve">  semesters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C139BA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part-time </w:t>
      </w:r>
      <w:r w:rsidR="00C139BA">
        <w:rPr>
          <w:rFonts w:ascii="Times New Roman" w:eastAsia="Times New Roman" w:hAnsi="Times New Roman" w:cs="Times New Roman"/>
          <w:lang w:val="en-US" w:eastAsia="ru-RU"/>
        </w:rPr>
        <w:t xml:space="preserve"> education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) in the laboratories of the TTI NRNU </w:t>
      </w:r>
      <w:proofErr w:type="spellStart"/>
      <w:r w:rsidRPr="00421DC0">
        <w:rPr>
          <w:rFonts w:ascii="Times New Roman" w:eastAsia="Times New Roman" w:hAnsi="Times New Roman" w:cs="Times New Roman"/>
          <w:lang w:val="en-US" w:eastAsia="ru-RU"/>
        </w:rPr>
        <w:t>MEPhI</w:t>
      </w:r>
      <w:proofErr w:type="spellEnd"/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and focused on the form</w:t>
      </w:r>
      <w:r w:rsidR="00E04C93">
        <w:rPr>
          <w:rFonts w:ascii="Times New Roman" w:eastAsia="Times New Roman" w:hAnsi="Times New Roman" w:cs="Times New Roman"/>
          <w:lang w:val="en-US" w:eastAsia="ru-RU"/>
        </w:rPr>
        <w:t>ing</w:t>
      </w:r>
      <w:r w:rsidR="00380815">
        <w:rPr>
          <w:rFonts w:ascii="Times New Roman" w:eastAsia="Times New Roman" w:hAnsi="Times New Roman" w:cs="Times New Roman"/>
          <w:lang w:val="en-US" w:eastAsia="ru-RU"/>
        </w:rPr>
        <w:t xml:space="preserve"> of primary skills;</w:t>
      </w:r>
      <w:r w:rsidRPr="00AE0112">
        <w:rPr>
          <w:rFonts w:ascii="Times New Roman" w:eastAsia="Times New Roman" w:hAnsi="Times New Roman" w:cs="Times New Roman"/>
          <w:lang w:val="en-US" w:eastAsia="ru-RU"/>
        </w:rPr>
        <w:br/>
      </w:r>
      <w:r w:rsidR="00B57049"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8B692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industrial </w:t>
      </w:r>
      <w:r w:rsidR="00E04C93">
        <w:rPr>
          <w:rFonts w:ascii="Times New Roman" w:eastAsia="Times New Roman" w:hAnsi="Times New Roman" w:cs="Times New Roman"/>
          <w:lang w:val="en-US" w:eastAsia="ru-RU"/>
        </w:rPr>
        <w:t>training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is held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 for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2 weeks after the 6</w:t>
      </w:r>
      <w:r w:rsidR="009A256C" w:rsidRPr="00C139BA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9A256C"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21DC0">
        <w:rPr>
          <w:rFonts w:ascii="Times New Roman" w:eastAsia="Times New Roman" w:hAnsi="Times New Roman" w:cs="Times New Roman"/>
          <w:lang w:val="en-US" w:eastAsia="ru-RU"/>
        </w:rPr>
        <w:t>semester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 (full-time education)  and for </w:t>
      </w:r>
      <w:r w:rsidRPr="00421DC0">
        <w:rPr>
          <w:rFonts w:ascii="Times New Roman" w:eastAsia="Times New Roman" w:hAnsi="Times New Roman" w:cs="Times New Roman"/>
          <w:lang w:val="en-US" w:eastAsia="ru-RU"/>
        </w:rPr>
        <w:t>2 weeks after the 8</w:t>
      </w:r>
      <w:r w:rsidR="009A256C" w:rsidRPr="009A256C">
        <w:rPr>
          <w:rFonts w:ascii="Times New Roman" w:eastAsia="Times New Roman" w:hAnsi="Times New Roman" w:cs="Times New Roman"/>
          <w:vertAlign w:val="superscript"/>
          <w:lang w:val="en-US" w:eastAsia="ru-RU"/>
        </w:rPr>
        <w:t xml:space="preserve"> </w:t>
      </w:r>
      <w:proofErr w:type="spellStart"/>
      <w:r w:rsidR="009A256C" w:rsidRPr="00C139BA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proofErr w:type="spellEnd"/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semester 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r w:rsidR="00E04C93" w:rsidRPr="00421DC0">
        <w:rPr>
          <w:rFonts w:ascii="Times New Roman" w:eastAsia="Times New Roman" w:hAnsi="Times New Roman" w:cs="Times New Roman"/>
          <w:lang w:val="en-US" w:eastAsia="ru-RU"/>
        </w:rPr>
        <w:t xml:space="preserve">part-time 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 education</w:t>
      </w:r>
      <w:r w:rsidR="00E04C93" w:rsidRPr="00421DC0">
        <w:rPr>
          <w:rFonts w:ascii="Times New Roman" w:eastAsia="Times New Roman" w:hAnsi="Times New Roman" w:cs="Times New Roman"/>
          <w:lang w:val="en-US" w:eastAsia="ru-RU"/>
        </w:rPr>
        <w:t>)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at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 the 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FSUE "Instrument-making plant" and is </w:t>
      </w:r>
      <w:r w:rsidR="00E04C93">
        <w:rPr>
          <w:rFonts w:ascii="Times New Roman" w:eastAsia="Times New Roman" w:hAnsi="Times New Roman" w:cs="Times New Roman"/>
          <w:lang w:val="en-US" w:eastAsia="ru-RU"/>
        </w:rPr>
        <w:t>aimed</w:t>
      </w:r>
      <w:r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A25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 on</w:t>
      </w:r>
      <w:r w:rsidR="00E04C93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 obtaining </w:t>
      </w:r>
      <w:r w:rsidR="00E04C93" w:rsidRPr="00343FDB">
        <w:rPr>
          <w:rFonts w:ascii="Times New Roman" w:eastAsia="Times New Roman" w:hAnsi="Times New Roman" w:cs="Times New Roman"/>
          <w:lang w:val="en-US" w:eastAsia="ru-RU"/>
        </w:rPr>
        <w:t xml:space="preserve"> and </w:t>
      </w:r>
      <w:r w:rsidR="00E04C93">
        <w:rPr>
          <w:rFonts w:ascii="Times New Roman" w:eastAsia="Times New Roman" w:hAnsi="Times New Roman" w:cs="Times New Roman"/>
          <w:lang w:val="en-US" w:eastAsia="ru-RU"/>
        </w:rPr>
        <w:t>mastering</w:t>
      </w:r>
      <w:r w:rsidR="00E04C93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of </w:t>
      </w:r>
      <w:r w:rsidR="00E04C93" w:rsidRPr="00343FDB">
        <w:rPr>
          <w:rFonts w:ascii="Times New Roman" w:eastAsia="Times New Roman" w:hAnsi="Times New Roman" w:cs="Times New Roman"/>
          <w:lang w:val="en-US" w:eastAsia="ru-RU"/>
        </w:rPr>
        <w:t xml:space="preserve">professional 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skills </w:t>
      </w:r>
      <w:r w:rsidR="00E04C93" w:rsidRPr="00343FDB">
        <w:rPr>
          <w:rFonts w:ascii="Times New Roman" w:eastAsia="Times New Roman" w:hAnsi="Times New Roman" w:cs="Times New Roman"/>
          <w:lang w:val="en-US" w:eastAsia="ru-RU"/>
        </w:rPr>
        <w:t xml:space="preserve">in 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 real </w:t>
      </w:r>
      <w:r w:rsidR="00380815">
        <w:rPr>
          <w:rFonts w:ascii="Times New Roman" w:eastAsia="Times New Roman" w:hAnsi="Times New Roman" w:cs="Times New Roman"/>
          <w:lang w:val="en-US" w:eastAsia="ru-RU"/>
        </w:rPr>
        <w:t>industrial conditions;</w:t>
      </w:r>
    </w:p>
    <w:p w:rsidR="00E04C93" w:rsidRPr="00F831F4" w:rsidRDefault="00B57049" w:rsidP="00E04C93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F831F4">
        <w:rPr>
          <w:rFonts w:ascii="Times New Roman" w:eastAsia="Times New Roman" w:hAnsi="Times New Roman" w:cs="Times New Roman"/>
          <w:lang w:val="en-US" w:eastAsia="ru-RU"/>
        </w:rPr>
        <w:t>–</w:t>
      </w:r>
      <w:r w:rsidR="00AE0112"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A256C" w:rsidRPr="00421DC0">
        <w:rPr>
          <w:rFonts w:ascii="Times New Roman" w:eastAsia="Times New Roman" w:hAnsi="Times New Roman" w:cs="Times New Roman"/>
          <w:lang w:val="en-US" w:eastAsia="ru-RU"/>
        </w:rPr>
        <w:t>undergraduate</w:t>
      </w:r>
      <w:r w:rsidR="00AE0112" w:rsidRPr="00421DC0">
        <w:rPr>
          <w:rFonts w:ascii="Times New Roman" w:eastAsia="Times New Roman" w:hAnsi="Times New Roman" w:cs="Times New Roman"/>
          <w:lang w:val="en-US" w:eastAsia="ru-RU"/>
        </w:rPr>
        <w:t xml:space="preserve"> practice</w:t>
      </w:r>
      <w:r w:rsidR="009A256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AE0112"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 is </w:t>
      </w:r>
      <w:r w:rsidR="00AE0112" w:rsidRPr="00421DC0">
        <w:rPr>
          <w:rFonts w:ascii="Times New Roman" w:eastAsia="Times New Roman" w:hAnsi="Times New Roman" w:cs="Times New Roman"/>
          <w:lang w:val="en-US" w:eastAsia="ru-RU"/>
        </w:rPr>
        <w:t xml:space="preserve">held 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 for </w:t>
      </w:r>
      <w:r w:rsidR="00AE0112" w:rsidRPr="00421DC0">
        <w:rPr>
          <w:rFonts w:ascii="Times New Roman" w:eastAsia="Times New Roman" w:hAnsi="Times New Roman" w:cs="Times New Roman"/>
          <w:lang w:val="en-US" w:eastAsia="ru-RU"/>
        </w:rPr>
        <w:t>4 weeks after 8</w:t>
      </w:r>
      <w:r w:rsidR="009A256C" w:rsidRPr="00C139BA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AE0112" w:rsidRPr="00421DC0">
        <w:rPr>
          <w:rFonts w:ascii="Times New Roman" w:eastAsia="Times New Roman" w:hAnsi="Times New Roman" w:cs="Times New Roman"/>
          <w:lang w:val="en-US" w:eastAsia="ru-RU"/>
        </w:rPr>
        <w:t xml:space="preserve"> semester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 (full-time education) and  for </w:t>
      </w:r>
      <w:r w:rsidR="00AE0112" w:rsidRPr="00421DC0">
        <w:rPr>
          <w:rFonts w:ascii="Times New Roman" w:eastAsia="Times New Roman" w:hAnsi="Times New Roman" w:cs="Times New Roman"/>
          <w:lang w:val="en-US" w:eastAsia="ru-RU"/>
        </w:rPr>
        <w:t xml:space="preserve">4 weeks after </w:t>
      </w:r>
      <w:r w:rsidR="00E04C93">
        <w:rPr>
          <w:rFonts w:ascii="Times New Roman" w:eastAsia="Times New Roman" w:hAnsi="Times New Roman" w:cs="Times New Roman"/>
          <w:lang w:val="en-US" w:eastAsia="ru-RU"/>
        </w:rPr>
        <w:t>the</w:t>
      </w:r>
      <w:r w:rsidR="00AE0112" w:rsidRPr="00421DC0">
        <w:rPr>
          <w:rFonts w:ascii="Times New Roman" w:eastAsia="Times New Roman" w:hAnsi="Times New Roman" w:cs="Times New Roman"/>
          <w:lang w:val="en-US" w:eastAsia="ru-RU"/>
        </w:rPr>
        <w:t>10</w:t>
      </w:r>
      <w:r w:rsidR="009A256C" w:rsidRPr="00C139BA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AE0112" w:rsidRPr="00421DC0">
        <w:rPr>
          <w:rFonts w:ascii="Times New Roman" w:eastAsia="Times New Roman" w:hAnsi="Times New Roman" w:cs="Times New Roman"/>
          <w:lang w:val="en-US" w:eastAsia="ru-RU"/>
        </w:rPr>
        <w:t xml:space="preserve"> semester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AE0112"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04C93">
        <w:rPr>
          <w:rFonts w:ascii="Times New Roman" w:eastAsia="Times New Roman" w:hAnsi="Times New Roman" w:cs="Times New Roman"/>
          <w:lang w:val="en-US" w:eastAsia="ru-RU"/>
        </w:rPr>
        <w:t>(</w:t>
      </w:r>
      <w:r w:rsidR="00E04C93" w:rsidRPr="00421DC0">
        <w:rPr>
          <w:rFonts w:ascii="Times New Roman" w:eastAsia="Times New Roman" w:hAnsi="Times New Roman" w:cs="Times New Roman"/>
          <w:lang w:val="en-US" w:eastAsia="ru-RU"/>
        </w:rPr>
        <w:t xml:space="preserve">part-time 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 education</w:t>
      </w:r>
      <w:r w:rsidR="00E04C93" w:rsidRPr="00421DC0">
        <w:rPr>
          <w:rFonts w:ascii="Times New Roman" w:eastAsia="Times New Roman" w:hAnsi="Times New Roman" w:cs="Times New Roman"/>
          <w:lang w:val="en-US" w:eastAsia="ru-RU"/>
        </w:rPr>
        <w:t>)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04C93"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80815">
        <w:rPr>
          <w:rFonts w:ascii="Times New Roman" w:eastAsia="Times New Roman" w:hAnsi="Times New Roman" w:cs="Times New Roman"/>
          <w:lang w:val="en-US" w:eastAsia="ru-RU"/>
        </w:rPr>
        <w:t>at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 the </w:t>
      </w:r>
      <w:r w:rsidR="00AE0112" w:rsidRPr="00421DC0">
        <w:rPr>
          <w:rFonts w:ascii="Times New Roman" w:eastAsia="Times New Roman" w:hAnsi="Times New Roman" w:cs="Times New Roman"/>
          <w:lang w:val="en-US" w:eastAsia="ru-RU"/>
        </w:rPr>
        <w:t>FSUE "Instrument-making plant" and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 is</w:t>
      </w:r>
      <w:r w:rsidR="00AE0112" w:rsidRPr="00421D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04C93" w:rsidRPr="009F4319">
        <w:rPr>
          <w:rFonts w:ascii="Times New Roman" w:eastAsia="Times New Roman" w:hAnsi="Times New Roman" w:cs="Times New Roman"/>
          <w:lang w:val="en-US" w:eastAsia="ru-RU"/>
        </w:rPr>
        <w:t xml:space="preserve">aimed </w:t>
      </w:r>
      <w:r w:rsidR="009A256C">
        <w:rPr>
          <w:rFonts w:ascii="Times New Roman" w:eastAsia="Times New Roman" w:hAnsi="Times New Roman" w:cs="Times New Roman"/>
          <w:lang w:val="en-US" w:eastAsia="ru-RU"/>
        </w:rPr>
        <w:t xml:space="preserve">on </w:t>
      </w:r>
      <w:r w:rsidR="009A256C" w:rsidRPr="009F4319">
        <w:rPr>
          <w:rFonts w:ascii="Times New Roman" w:eastAsia="Times New Roman" w:hAnsi="Times New Roman" w:cs="Times New Roman"/>
          <w:lang w:val="en-US" w:eastAsia="ru-RU"/>
        </w:rPr>
        <w:t>study</w:t>
      </w:r>
      <w:r w:rsidR="009A256C">
        <w:rPr>
          <w:rFonts w:ascii="Times New Roman" w:eastAsia="Times New Roman" w:hAnsi="Times New Roman" w:cs="Times New Roman"/>
          <w:lang w:val="en-US" w:eastAsia="ru-RU"/>
        </w:rPr>
        <w:t>ing,</w:t>
      </w:r>
      <w:r w:rsidR="009A256C" w:rsidRPr="009F4319">
        <w:rPr>
          <w:rFonts w:ascii="Times New Roman" w:eastAsia="Times New Roman" w:hAnsi="Times New Roman" w:cs="Times New Roman"/>
          <w:lang w:val="en-US" w:eastAsia="ru-RU"/>
        </w:rPr>
        <w:t xml:space="preserve"> gathering </w:t>
      </w:r>
      <w:r w:rsidR="009A256C">
        <w:rPr>
          <w:rFonts w:ascii="Times New Roman" w:eastAsia="Times New Roman" w:hAnsi="Times New Roman" w:cs="Times New Roman"/>
          <w:lang w:val="en-US" w:eastAsia="ru-RU"/>
        </w:rPr>
        <w:t xml:space="preserve"> and analyzing 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of </w:t>
      </w:r>
      <w:r w:rsidR="00E04C93" w:rsidRPr="009F4319">
        <w:rPr>
          <w:rFonts w:ascii="Times New Roman" w:eastAsia="Times New Roman" w:hAnsi="Times New Roman" w:cs="Times New Roman"/>
          <w:lang w:val="en-US" w:eastAsia="ru-RU"/>
        </w:rPr>
        <w:t xml:space="preserve">available </w:t>
      </w:r>
      <w:r w:rsidR="009A256C">
        <w:rPr>
          <w:rFonts w:ascii="Times New Roman" w:eastAsia="Times New Roman" w:hAnsi="Times New Roman" w:cs="Times New Roman"/>
          <w:lang w:val="en-US" w:eastAsia="ru-RU"/>
        </w:rPr>
        <w:t>documents</w:t>
      </w:r>
      <w:r w:rsidR="00E04C93" w:rsidRPr="009F4319">
        <w:rPr>
          <w:rFonts w:ascii="Times New Roman" w:eastAsia="Times New Roman" w:hAnsi="Times New Roman" w:cs="Times New Roman"/>
          <w:lang w:val="en-US" w:eastAsia="ru-RU"/>
        </w:rPr>
        <w:t xml:space="preserve"> and information </w:t>
      </w:r>
      <w:r w:rsidR="00E04C93">
        <w:rPr>
          <w:rFonts w:ascii="Times New Roman" w:eastAsia="Times New Roman" w:hAnsi="Times New Roman" w:cs="Times New Roman"/>
          <w:lang w:val="en-US" w:eastAsia="ru-RU"/>
        </w:rPr>
        <w:t>concerning</w:t>
      </w:r>
      <w:r w:rsidR="00E04C93" w:rsidRPr="009F4319">
        <w:rPr>
          <w:rFonts w:ascii="Times New Roman" w:eastAsia="Times New Roman" w:hAnsi="Times New Roman" w:cs="Times New Roman"/>
          <w:lang w:val="en-US" w:eastAsia="ru-RU"/>
        </w:rPr>
        <w:t xml:space="preserve"> the subject of</w:t>
      </w:r>
      <w:r w:rsidR="00E04C9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A256C">
        <w:rPr>
          <w:rFonts w:ascii="Times New Roman" w:eastAsia="Times New Roman" w:hAnsi="Times New Roman" w:cs="Times New Roman"/>
          <w:lang w:val="en-US" w:eastAsia="ru-RU"/>
        </w:rPr>
        <w:t xml:space="preserve">a </w:t>
      </w:r>
      <w:r w:rsidR="00E04C93">
        <w:rPr>
          <w:rFonts w:ascii="Times New Roman" w:eastAsia="Times New Roman" w:hAnsi="Times New Roman" w:cs="Times New Roman"/>
          <w:lang w:val="en-US" w:eastAsia="ru-RU"/>
        </w:rPr>
        <w:t>graduate’s</w:t>
      </w:r>
      <w:r w:rsidR="00E04C93" w:rsidRPr="009F4319">
        <w:rPr>
          <w:rFonts w:ascii="Times New Roman" w:eastAsia="Times New Roman" w:hAnsi="Times New Roman" w:cs="Times New Roman"/>
          <w:lang w:val="en-US" w:eastAsia="ru-RU"/>
        </w:rPr>
        <w:t xml:space="preserve"> final qualification work (bachelor's thesis).</w:t>
      </w:r>
    </w:p>
    <w:p w:rsidR="00E04C93" w:rsidRPr="00E04C93" w:rsidRDefault="00E04C93" w:rsidP="00E04C9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val="en-US" w:eastAsia="ru-RU"/>
        </w:rPr>
      </w:pPr>
      <w:r w:rsidRPr="00F831F4">
        <w:rPr>
          <w:rFonts w:ascii="Times New Roman" w:eastAsia="Times New Roman" w:hAnsi="Times New Roman" w:cs="Times New Roman"/>
          <w:vanish/>
          <w:lang w:eastAsia="ru-RU"/>
        </w:rPr>
        <w:t>Начало</w:t>
      </w:r>
      <w:r w:rsidRPr="00E04C93">
        <w:rPr>
          <w:rFonts w:ascii="Times New Roman" w:eastAsia="Times New Roman" w:hAnsi="Times New Roman" w:cs="Times New Roman"/>
          <w:vanish/>
          <w:lang w:val="en-US" w:eastAsia="ru-RU"/>
        </w:rPr>
        <w:t xml:space="preserve"> </w:t>
      </w:r>
      <w:r w:rsidRPr="00F831F4">
        <w:rPr>
          <w:rFonts w:ascii="Times New Roman" w:eastAsia="Times New Roman" w:hAnsi="Times New Roman" w:cs="Times New Roman"/>
          <w:vanish/>
          <w:lang w:eastAsia="ru-RU"/>
        </w:rPr>
        <w:t>формы</w:t>
      </w:r>
    </w:p>
    <w:p w:rsidR="00E04C93" w:rsidRPr="00E04C93" w:rsidRDefault="00E04C93" w:rsidP="00E04C9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val="en-US" w:eastAsia="ru-RU"/>
        </w:rPr>
      </w:pPr>
      <w:r w:rsidRPr="00F831F4">
        <w:rPr>
          <w:rFonts w:ascii="Times New Roman" w:eastAsia="Times New Roman" w:hAnsi="Times New Roman" w:cs="Times New Roman"/>
          <w:vanish/>
          <w:lang w:eastAsia="ru-RU"/>
        </w:rPr>
        <w:t>Конец</w:t>
      </w:r>
      <w:r w:rsidRPr="00E04C93">
        <w:rPr>
          <w:rFonts w:ascii="Times New Roman" w:eastAsia="Times New Roman" w:hAnsi="Times New Roman" w:cs="Times New Roman"/>
          <w:vanish/>
          <w:lang w:val="en-US" w:eastAsia="ru-RU"/>
        </w:rPr>
        <w:t xml:space="preserve"> </w:t>
      </w:r>
      <w:r w:rsidRPr="00F831F4">
        <w:rPr>
          <w:rFonts w:ascii="Times New Roman" w:eastAsia="Times New Roman" w:hAnsi="Times New Roman" w:cs="Times New Roman"/>
          <w:vanish/>
          <w:lang w:eastAsia="ru-RU"/>
        </w:rPr>
        <w:t>формы</w:t>
      </w:r>
    </w:p>
    <w:p w:rsidR="00E04C93" w:rsidRPr="00F831F4" w:rsidRDefault="00E04C93" w:rsidP="00E04C93">
      <w:pPr>
        <w:rPr>
          <w:rFonts w:ascii="Times New Roman" w:hAnsi="Times New Roman" w:cs="Times New Roman"/>
          <w:lang w:val="en-US"/>
        </w:rPr>
      </w:pPr>
      <w:r w:rsidRPr="00F831F4">
        <w:rPr>
          <w:rFonts w:ascii="Times New Roman" w:eastAsia="Times New Roman" w:hAnsi="Times New Roman" w:cs="Times New Roman"/>
          <w:vanish/>
          <w:lang w:val="en-US" w:eastAsia="ru-RU"/>
        </w:rPr>
        <w:t xml:space="preserve"> </w:t>
      </w:r>
    </w:p>
    <w:p w:rsidR="00630173" w:rsidRPr="00421DC0" w:rsidRDefault="00630173" w:rsidP="00E04C93">
      <w:pPr>
        <w:spacing w:after="0" w:line="240" w:lineRule="auto"/>
        <w:rPr>
          <w:lang w:val="en-US"/>
        </w:rPr>
      </w:pPr>
    </w:p>
    <w:sectPr w:rsidR="00630173" w:rsidRPr="0042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AD3"/>
    <w:multiLevelType w:val="multilevel"/>
    <w:tmpl w:val="8D3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A9"/>
    <w:rsid w:val="001C1596"/>
    <w:rsid w:val="002516FF"/>
    <w:rsid w:val="00380815"/>
    <w:rsid w:val="00393DAB"/>
    <w:rsid w:val="003B057E"/>
    <w:rsid w:val="00421DC0"/>
    <w:rsid w:val="00630173"/>
    <w:rsid w:val="00877532"/>
    <w:rsid w:val="008B6928"/>
    <w:rsid w:val="00911C82"/>
    <w:rsid w:val="009A256C"/>
    <w:rsid w:val="009E6A68"/>
    <w:rsid w:val="00AE0112"/>
    <w:rsid w:val="00B21D05"/>
    <w:rsid w:val="00B425BC"/>
    <w:rsid w:val="00B57049"/>
    <w:rsid w:val="00C139BA"/>
    <w:rsid w:val="00D92FEA"/>
    <w:rsid w:val="00E04C93"/>
    <w:rsid w:val="00E76CA9"/>
    <w:rsid w:val="00E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AE01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01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E01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01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E011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AE01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01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E01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01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E011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Азарова А.В.</cp:lastModifiedBy>
  <cp:revision>9</cp:revision>
  <dcterms:created xsi:type="dcterms:W3CDTF">2016-02-10T06:19:00Z</dcterms:created>
  <dcterms:modified xsi:type="dcterms:W3CDTF">2016-02-24T12:06:00Z</dcterms:modified>
</cp:coreProperties>
</file>