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BBD71" w14:textId="77777777" w:rsidR="009F08B0" w:rsidRDefault="003621AE" w:rsidP="00453979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Д</w:t>
      </w:r>
      <w:r w:rsidR="009F08B0" w:rsidRPr="001D1E98">
        <w:rPr>
          <w:rFonts w:eastAsia="Times New Roman" w:cs="Times New Roman"/>
          <w:b/>
          <w:bCs/>
          <w:sz w:val="28"/>
          <w:szCs w:val="28"/>
          <w:lang w:eastAsia="ru-RU"/>
        </w:rPr>
        <w:t>ЕЛОВАЯ ПРОГРАММА</w:t>
      </w:r>
    </w:p>
    <w:p w14:paraId="246F7ABC" w14:textId="77777777" w:rsidR="00453979" w:rsidRDefault="00453979" w:rsidP="00453979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96DE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олимпиады </w:t>
      </w:r>
    </w:p>
    <w:p w14:paraId="63C43A50" w14:textId="77777777" w:rsidR="00453979" w:rsidRDefault="00453979" w:rsidP="00453979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ИНТЕЛЛЕКТУАЛЬНЫЙ МАРАФОН</w:t>
      </w:r>
    </w:p>
    <w:p w14:paraId="79FDFBDB" w14:textId="77777777" w:rsidR="00453979" w:rsidRPr="00996DEB" w:rsidRDefault="00453979" w:rsidP="00453979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им. Л.С.</w:t>
      </w:r>
      <w:r w:rsidR="00775B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Понтрягина</w:t>
      </w:r>
    </w:p>
    <w:p w14:paraId="1FB3F6DF" w14:textId="77777777" w:rsidR="00775B5E" w:rsidRDefault="00775B5E" w:rsidP="00775B5E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56129BA8" w14:textId="77777777" w:rsidR="00453979" w:rsidRPr="00775B5E" w:rsidRDefault="00775B5E" w:rsidP="00775B5E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75B5E">
        <w:rPr>
          <w:rFonts w:eastAsia="Times New Roman" w:cs="Segoe UI"/>
          <w:b/>
          <w:bCs/>
          <w:color w:val="0F1115"/>
          <w:sz w:val="28"/>
          <w:szCs w:val="28"/>
          <w:lang w:eastAsia="ru-RU"/>
        </w:rPr>
        <w:t>Дата проведения:</w:t>
      </w:r>
      <w:r w:rsidRPr="00775B5E">
        <w:rPr>
          <w:rFonts w:eastAsia="Times New Roman" w:cs="Segoe UI"/>
          <w:color w:val="0F1115"/>
          <w:sz w:val="28"/>
          <w:szCs w:val="28"/>
          <w:lang w:eastAsia="ru-RU"/>
        </w:rPr>
        <w:t> 27 апреля 2026 года</w:t>
      </w:r>
    </w:p>
    <w:p w14:paraId="22EA6349" w14:textId="77777777" w:rsidR="0090123D" w:rsidRPr="001D1E98" w:rsidRDefault="0090123D" w:rsidP="0090123D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4EFA68A" w14:textId="77777777" w:rsidR="009F08B0" w:rsidRPr="00875353" w:rsidRDefault="00875353" w:rsidP="0090123D">
      <w:pPr>
        <w:spacing w:after="0" w:line="240" w:lineRule="auto"/>
        <w:outlineLvl w:val="2"/>
        <w:rPr>
          <w:rFonts w:eastAsia="Times New Roman" w:cs="Times New Roman"/>
          <w:b/>
          <w:bCs/>
          <w:sz w:val="32"/>
          <w:szCs w:val="28"/>
          <w:lang w:eastAsia="ru-RU"/>
        </w:rPr>
      </w:pPr>
      <w:r w:rsidRPr="00875353">
        <w:rPr>
          <w:rFonts w:eastAsia="Times New Roman" w:cs="Times New Roman"/>
          <w:b/>
          <w:bCs/>
          <w:sz w:val="32"/>
          <w:szCs w:val="28"/>
          <w:lang w:eastAsia="ru-RU"/>
        </w:rPr>
        <w:t>СЕССИЯ 1. НАУЧНО-МЕТОДИЧЕСКАЯ</w:t>
      </w:r>
    </w:p>
    <w:p w14:paraId="48D4A664" w14:textId="77777777" w:rsidR="002E446C" w:rsidRPr="001D1E98" w:rsidRDefault="002E446C" w:rsidP="0090123D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Segoe UI"/>
          <w:sz w:val="28"/>
          <w:szCs w:val="28"/>
          <w:lang w:eastAsia="ru-RU"/>
        </w:rPr>
        <w:t>14:30 – 15:30</w:t>
      </w:r>
    </w:p>
    <w:p w14:paraId="21003541" w14:textId="77777777" w:rsidR="002E446C" w:rsidRPr="001D1E98" w:rsidRDefault="009F08B0" w:rsidP="0090123D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Тема:</w:t>
      </w:r>
      <w:r w:rsidRPr="001D1E98">
        <w:rPr>
          <w:rFonts w:eastAsia="Times New Roman" w:cs="Times New Roman"/>
          <w:sz w:val="28"/>
          <w:szCs w:val="28"/>
          <w:lang w:eastAsia="ru-RU"/>
        </w:rPr>
        <w:t xml:space="preserve"> «Методология работы с интеллектуально одарёнными детьми с ОВЗ: от диагностики до сопровождения»</w:t>
      </w:r>
    </w:p>
    <w:p w14:paraId="2007B9CF" w14:textId="77777777" w:rsidR="009F08B0" w:rsidRPr="001D1E98" w:rsidRDefault="002E446C" w:rsidP="0090123D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sz w:val="28"/>
          <w:szCs w:val="28"/>
          <w:lang w:eastAsia="ru-RU"/>
        </w:rPr>
        <w:t>Модератор:</w:t>
      </w:r>
      <w:r w:rsidRPr="001D1E98">
        <w:rPr>
          <w:rFonts w:eastAsia="Times New Roman" w:cs="Times New Roman"/>
          <w:sz w:val="28"/>
          <w:szCs w:val="28"/>
          <w:lang w:eastAsia="ru-RU"/>
        </w:rPr>
        <w:t xml:space="preserve"> Лазуренко Светлана Борисовна, руководитель центра развития инклюзивного образования ФГБУ «Российская академия образования», доктор педагогических наук, академик РАО</w:t>
      </w:r>
      <w:r w:rsidR="009F08B0" w:rsidRPr="001D1E98">
        <w:rPr>
          <w:rFonts w:eastAsia="Times New Roman" w:cs="Times New Roman"/>
          <w:sz w:val="28"/>
          <w:szCs w:val="28"/>
          <w:lang w:eastAsia="ru-RU"/>
        </w:rPr>
        <w:br/>
      </w:r>
    </w:p>
    <w:p w14:paraId="637000B4" w14:textId="77777777" w:rsidR="006B3E3A" w:rsidRPr="00875353" w:rsidRDefault="003621AE" w:rsidP="0090123D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</w:pPr>
      <w:r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Спикеры:</w:t>
      </w:r>
      <w:r w:rsidR="00D511B2"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6B3E3A"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Алехина С.В.,</w:t>
      </w:r>
      <w:r w:rsidR="002E446C"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 xml:space="preserve"> Лапин Н.Н., </w:t>
      </w:r>
      <w:r w:rsidR="006B3E3A"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Гончарова Е.Л., Казакова Л.А., Лысенко А.Б</w:t>
      </w:r>
      <w:r w:rsidR="00875353"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.</w:t>
      </w:r>
      <w:r w:rsidR="006B3E3A"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90123D"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14:paraId="5AD7F6AB" w14:textId="77777777" w:rsidR="00875353" w:rsidRDefault="00875353" w:rsidP="0090123D">
      <w:pPr>
        <w:spacing w:after="0" w:line="240" w:lineRule="auto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A1EF2F0" w14:textId="77777777" w:rsidR="009F08B0" w:rsidRPr="001D1E98" w:rsidRDefault="009F08B0" w:rsidP="0090123D">
      <w:pPr>
        <w:spacing w:after="0" w:line="240" w:lineRule="auto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Блок 1: Диагностика и выявление</w:t>
      </w:r>
      <w:r w:rsidR="00BD688A" w:rsidRPr="001D1E9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5A9B7C" w14:textId="77777777" w:rsidR="00D511B2" w:rsidRPr="001D1E98" w:rsidRDefault="00D511B2" w:rsidP="0090123D">
      <w:pPr>
        <w:spacing w:after="0" w:line="240" w:lineRule="auto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Cs/>
          <w:sz w:val="28"/>
          <w:szCs w:val="28"/>
          <w:lang w:eastAsia="ru-RU"/>
        </w:rPr>
        <w:t>Вопросы для обсуждения:</w:t>
      </w:r>
    </w:p>
    <w:p w14:paraId="2F0BA3AA" w14:textId="41D23069" w:rsidR="009F08B0" w:rsidRPr="001D1E98" w:rsidRDefault="009F08B0" w:rsidP="0090123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Что мешает увидеть интеллектуальную одаренность ребенка </w:t>
      </w:r>
      <w:bookmarkStart w:id="0" w:name="_GoBack"/>
      <w:bookmarkEnd w:id="0"/>
      <w:r w:rsidRPr="001D1E98">
        <w:rPr>
          <w:rFonts w:eastAsia="Times New Roman" w:cs="Times New Roman"/>
          <w:i/>
          <w:sz w:val="28"/>
          <w:szCs w:val="28"/>
          <w:lang w:eastAsia="ru-RU"/>
        </w:rPr>
        <w:t>с ОВЗ на этапе первичной диагностики? Какие методики дают наименьшую погрешность?</w:t>
      </w:r>
    </w:p>
    <w:p w14:paraId="6C926C66" w14:textId="77777777" w:rsidR="009F08B0" w:rsidRPr="001D1E98" w:rsidRDefault="009F08B0" w:rsidP="0090123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>Как правильно выстроить диагностику, чтобы не упустить сильные стороны ребенка, сосредоточившись только на дефицитах?</w:t>
      </w:r>
    </w:p>
    <w:p w14:paraId="485583C2" w14:textId="77777777" w:rsidR="009F08B0" w:rsidRPr="001D1E98" w:rsidRDefault="009F08B0" w:rsidP="0090123D">
      <w:pPr>
        <w:spacing w:after="0" w:line="240" w:lineRule="auto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Блок 2: Образовательные маршруты и методология</w:t>
      </w:r>
    </w:p>
    <w:p w14:paraId="13AC8950" w14:textId="77777777" w:rsidR="00D511B2" w:rsidRPr="001D1E98" w:rsidRDefault="00D511B2" w:rsidP="00D511B2">
      <w:pPr>
        <w:spacing w:after="0" w:line="240" w:lineRule="auto"/>
        <w:ind w:left="360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Cs/>
          <w:sz w:val="28"/>
          <w:szCs w:val="28"/>
          <w:lang w:eastAsia="ru-RU"/>
        </w:rPr>
        <w:t>Вопросы для обсуждения:</w:t>
      </w:r>
    </w:p>
    <w:p w14:paraId="5D1C81C0" w14:textId="77777777" w:rsidR="009F08B0" w:rsidRPr="001D1E98" w:rsidRDefault="009F08B0" w:rsidP="00D511B2">
      <w:pPr>
        <w:pStyle w:val="a7"/>
        <w:numPr>
          <w:ilvl w:val="0"/>
          <w:numId w:val="2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Какой подход эффективнее для этой категории детей: инклюзия в массовой школе (с </w:t>
      </w:r>
      <w:proofErr w:type="spellStart"/>
      <w:r w:rsidRPr="001D1E98">
        <w:rPr>
          <w:rFonts w:eastAsia="Times New Roman" w:cs="Times New Roman"/>
          <w:i/>
          <w:sz w:val="28"/>
          <w:szCs w:val="28"/>
          <w:lang w:eastAsia="ru-RU"/>
        </w:rPr>
        <w:t>тьютором</w:t>
      </w:r>
      <w:proofErr w:type="spellEnd"/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 и усложнением программы) или сегрегация в специализированных классах (где создана особая среда, но ограничена социализация)?</w:t>
      </w:r>
    </w:p>
    <w:p w14:paraId="29AA8BBA" w14:textId="77777777" w:rsidR="009F08B0" w:rsidRPr="001D1E98" w:rsidRDefault="009F08B0" w:rsidP="0090123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>С какими трудностями сталкиваются педагоги при разработке индивидуального учебного плана (ИУП), когда необходимо одновременно «разгружать» ребенка по одним предметам (из-за утомляемости) и «нагружать» по профильным (из-за одаренности)?</w:t>
      </w:r>
    </w:p>
    <w:p w14:paraId="0EBF2468" w14:textId="77777777" w:rsidR="00E64CBE" w:rsidRDefault="009F08B0" w:rsidP="00E64CBE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>Как современные технологии (дистанционное обучение, VR/AR, ИИ-ассистенты) меняют подход к обучению одаренных детей с ОВЗ? Снимают ли они ограничения или создают новые барьеры?</w:t>
      </w:r>
    </w:p>
    <w:p w14:paraId="55E46858" w14:textId="77777777" w:rsidR="00E64CBE" w:rsidRDefault="00E64CBE" w:rsidP="00E64CBE">
      <w:pPr>
        <w:spacing w:after="0" w:line="240" w:lineRule="auto"/>
        <w:ind w:left="720"/>
        <w:rPr>
          <w:rFonts w:eastAsia="Times New Roman" w:cs="Times New Roman"/>
          <w:bCs/>
          <w:sz w:val="28"/>
          <w:szCs w:val="28"/>
          <w:u w:val="single"/>
          <w:lang w:eastAsia="ru-RU"/>
        </w:rPr>
      </w:pPr>
    </w:p>
    <w:p w14:paraId="3683EB82" w14:textId="77777777" w:rsidR="00E64CBE" w:rsidRDefault="00E64CBE" w:rsidP="00E64CBE">
      <w:pPr>
        <w:spacing w:after="0" w:line="240" w:lineRule="auto"/>
        <w:ind w:left="720"/>
        <w:rPr>
          <w:rFonts w:eastAsia="Times New Roman" w:cs="Times New Roman"/>
          <w:bCs/>
          <w:sz w:val="28"/>
          <w:szCs w:val="28"/>
          <w:u w:val="single"/>
          <w:lang w:eastAsia="ru-RU"/>
        </w:rPr>
      </w:pPr>
      <w:r w:rsidRPr="00E64CBE">
        <w:rPr>
          <w:rFonts w:eastAsia="Times New Roman" w:cs="Times New Roman"/>
          <w:bCs/>
          <w:sz w:val="28"/>
          <w:szCs w:val="28"/>
          <w:u w:val="single"/>
          <w:lang w:eastAsia="ru-RU"/>
        </w:rPr>
        <w:t>Темы выступлений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с презентациями</w:t>
      </w:r>
      <w:r w:rsidRPr="00E64CBE">
        <w:rPr>
          <w:rFonts w:eastAsia="Times New Roman" w:cs="Times New Roman"/>
          <w:bCs/>
          <w:sz w:val="28"/>
          <w:szCs w:val="28"/>
          <w:u w:val="single"/>
          <w:lang w:eastAsia="ru-RU"/>
        </w:rPr>
        <w:t>:</w:t>
      </w:r>
    </w:p>
    <w:p w14:paraId="7DEEB782" w14:textId="77777777" w:rsidR="00E64CBE" w:rsidRPr="00E64CBE" w:rsidRDefault="00E64CBE" w:rsidP="00E64CBE">
      <w:pPr>
        <w:spacing w:after="0" w:line="240" w:lineRule="auto"/>
        <w:ind w:left="720"/>
        <w:rPr>
          <w:rFonts w:eastAsia="Times New Roman" w:cs="Times New Roman"/>
          <w:i/>
          <w:sz w:val="28"/>
          <w:szCs w:val="28"/>
          <w:lang w:eastAsia="ru-RU"/>
        </w:rPr>
      </w:pPr>
      <w:r w:rsidRPr="00E64CBE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 xml:space="preserve">Лапин Николай Иванович, </w:t>
      </w:r>
      <w:proofErr w:type="spellStart"/>
      <w:proofErr w:type="gramStart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к.ф</w:t>
      </w:r>
      <w:proofErr w:type="gramEnd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-м.наук</w:t>
      </w:r>
      <w:proofErr w:type="spellEnd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 xml:space="preserve">, доцент, декан​ НГПУ им. К. Минина, «Лабораторный практикум по физике как инструмент </w:t>
      </w:r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формирования естественно-научной грамотности у слепых, слабовидящих и </w:t>
      </w:r>
      <w:proofErr w:type="spellStart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неслышащих</w:t>
      </w:r>
      <w:proofErr w:type="spellEnd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 xml:space="preserve">  школьников".</w:t>
      </w:r>
    </w:p>
    <w:p w14:paraId="4A02FBE6" w14:textId="77777777" w:rsidR="00E64CBE" w:rsidRPr="001D1E98" w:rsidRDefault="00E64CBE" w:rsidP="00E64CBE">
      <w:p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</w:p>
    <w:p w14:paraId="6F868230" w14:textId="77777777" w:rsidR="002B5F89" w:rsidRPr="001D1E98" w:rsidRDefault="009F08B0" w:rsidP="0090123D">
      <w:pPr>
        <w:spacing w:after="0" w:line="240" w:lineRule="auto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Блок 3: Психолого-педагогическое сопровождение</w:t>
      </w:r>
      <w:r w:rsidR="002B5F89" w:rsidRPr="001D1E9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63D7143" w14:textId="77777777" w:rsidR="00D20603" w:rsidRPr="00E64CBE" w:rsidRDefault="00D20603" w:rsidP="00D511B2">
      <w:pPr>
        <w:spacing w:after="0" w:line="240" w:lineRule="auto"/>
        <w:ind w:left="360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</w:p>
    <w:p w14:paraId="4E2EDAB3" w14:textId="77777777" w:rsidR="00D511B2" w:rsidRPr="001D1E98" w:rsidRDefault="00D511B2" w:rsidP="00D511B2">
      <w:pPr>
        <w:spacing w:after="0" w:line="240" w:lineRule="auto"/>
        <w:ind w:left="360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Cs/>
          <w:sz w:val="28"/>
          <w:szCs w:val="28"/>
          <w:lang w:eastAsia="ru-RU"/>
        </w:rPr>
        <w:t>Вопросы для обсуждения:</w:t>
      </w:r>
    </w:p>
    <w:p w14:paraId="7688EA2D" w14:textId="77777777" w:rsidR="009F08B0" w:rsidRPr="001D1E98" w:rsidRDefault="009F08B0" w:rsidP="00D511B2">
      <w:pPr>
        <w:pStyle w:val="a7"/>
        <w:numPr>
          <w:ilvl w:val="0"/>
          <w:numId w:val="3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Как должна строиться система психологической разгрузки, чтобы </w:t>
      </w:r>
      <w:proofErr w:type="spellStart"/>
      <w:r w:rsidRPr="001D1E98">
        <w:rPr>
          <w:rFonts w:eastAsia="Times New Roman" w:cs="Times New Roman"/>
          <w:i/>
          <w:sz w:val="28"/>
          <w:szCs w:val="28"/>
          <w:lang w:eastAsia="ru-RU"/>
        </w:rPr>
        <w:t>перфекционизм</w:t>
      </w:r>
      <w:proofErr w:type="spellEnd"/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 (свойственный одаренным детям) не вступал в конфликт с ограничениями по здоровью?</w:t>
      </w:r>
    </w:p>
    <w:p w14:paraId="7D8CC8CA" w14:textId="77777777" w:rsidR="00E64CBE" w:rsidRDefault="009F08B0" w:rsidP="00E64CBE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Какова роль </w:t>
      </w:r>
      <w:proofErr w:type="spellStart"/>
      <w:r w:rsidRPr="001D1E98">
        <w:rPr>
          <w:rFonts w:eastAsia="Times New Roman" w:cs="Times New Roman"/>
          <w:i/>
          <w:sz w:val="28"/>
          <w:szCs w:val="28"/>
          <w:lang w:eastAsia="ru-RU"/>
        </w:rPr>
        <w:t>тьютора</w:t>
      </w:r>
      <w:proofErr w:type="spellEnd"/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 в работе с одаренным ребенком с ОВЗ? Где грань между «помощью в преодолении барьеров» и «формированием </w:t>
      </w:r>
      <w:proofErr w:type="spellStart"/>
      <w:r w:rsidRPr="001D1E98">
        <w:rPr>
          <w:rFonts w:eastAsia="Times New Roman" w:cs="Times New Roman"/>
          <w:i/>
          <w:sz w:val="28"/>
          <w:szCs w:val="28"/>
          <w:lang w:eastAsia="ru-RU"/>
        </w:rPr>
        <w:t>гиперопеки</w:t>
      </w:r>
      <w:proofErr w:type="spellEnd"/>
      <w:r w:rsidRPr="001D1E98">
        <w:rPr>
          <w:rFonts w:eastAsia="Times New Roman" w:cs="Times New Roman"/>
          <w:i/>
          <w:sz w:val="28"/>
          <w:szCs w:val="28"/>
          <w:lang w:eastAsia="ru-RU"/>
        </w:rPr>
        <w:t>», тормозящей развитие самостоятельности?</w:t>
      </w:r>
    </w:p>
    <w:p w14:paraId="1CFFE4BF" w14:textId="77777777" w:rsidR="00E64CBE" w:rsidRDefault="00E64CBE" w:rsidP="00E64CBE">
      <w:pPr>
        <w:spacing w:after="0" w:line="240" w:lineRule="auto"/>
        <w:ind w:left="720"/>
        <w:rPr>
          <w:rFonts w:eastAsia="Times New Roman" w:cs="Times New Roman"/>
          <w:i/>
          <w:sz w:val="28"/>
          <w:szCs w:val="28"/>
          <w:lang w:eastAsia="ru-RU"/>
        </w:rPr>
      </w:pPr>
    </w:p>
    <w:p w14:paraId="1FF73480" w14:textId="77777777" w:rsidR="00E64CBE" w:rsidRDefault="00E64CBE" w:rsidP="00E64CBE">
      <w:pPr>
        <w:spacing w:after="0" w:line="240" w:lineRule="auto"/>
        <w:ind w:left="720"/>
        <w:rPr>
          <w:rFonts w:eastAsia="Times New Roman" w:cs="Times New Roman"/>
          <w:bCs/>
          <w:sz w:val="28"/>
          <w:szCs w:val="28"/>
          <w:u w:val="single"/>
          <w:lang w:eastAsia="ru-RU"/>
        </w:rPr>
      </w:pPr>
      <w:r w:rsidRPr="00E64CBE">
        <w:rPr>
          <w:rFonts w:eastAsia="Times New Roman" w:cs="Times New Roman"/>
          <w:bCs/>
          <w:sz w:val="28"/>
          <w:szCs w:val="28"/>
          <w:u w:val="single"/>
          <w:lang w:eastAsia="ru-RU"/>
        </w:rPr>
        <w:t>Темы выступлений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с презентациями</w:t>
      </w:r>
      <w:r w:rsidRPr="00E64CBE">
        <w:rPr>
          <w:rFonts w:eastAsia="Times New Roman" w:cs="Times New Roman"/>
          <w:bCs/>
          <w:sz w:val="28"/>
          <w:szCs w:val="28"/>
          <w:u w:val="single"/>
          <w:lang w:eastAsia="ru-RU"/>
        </w:rPr>
        <w:t>:</w:t>
      </w:r>
    </w:p>
    <w:p w14:paraId="69A5E66B" w14:textId="77777777" w:rsidR="00E64CBE" w:rsidRPr="00E64CBE" w:rsidRDefault="00E64CBE" w:rsidP="00E64CBE">
      <w:pPr>
        <w:spacing w:after="0" w:line="240" w:lineRule="auto"/>
        <w:ind w:left="720"/>
        <w:rPr>
          <w:rFonts w:eastAsia="Times New Roman" w:cs="Times New Roman"/>
          <w:i/>
          <w:sz w:val="28"/>
          <w:szCs w:val="28"/>
          <w:lang w:eastAsia="ru-RU"/>
        </w:rPr>
      </w:pPr>
      <w:r w:rsidRPr="00E64CBE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 xml:space="preserve">Казакова Лариса Александровна, </w:t>
      </w:r>
      <w:proofErr w:type="spellStart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к.</w:t>
      </w:r>
      <w:proofErr w:type="gramStart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б.н</w:t>
      </w:r>
      <w:proofErr w:type="spellEnd"/>
      <w:proofErr w:type="gramEnd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, доцент кафедры</w:t>
      </w:r>
      <w:r w:rsidRPr="00E64CBE">
        <w:rPr>
          <w:rFonts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 xml:space="preserve">педагогики и социальной работы </w:t>
      </w:r>
      <w:proofErr w:type="spellStart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УлГПУ</w:t>
      </w:r>
      <w:proofErr w:type="spellEnd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им.И.Н.Ульянова</w:t>
      </w:r>
      <w:proofErr w:type="spellEnd"/>
      <w:r w:rsidRPr="00E64CBE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, "Развитие интеллектуальных способностей школьников с ОВЗ и инвалидностью как условия повышения качества жизни".</w:t>
      </w:r>
    </w:p>
    <w:p w14:paraId="1C85817F" w14:textId="77777777" w:rsidR="008A4D20" w:rsidRPr="001D1E98" w:rsidRDefault="008A4D20" w:rsidP="008A4D20">
      <w:pPr>
        <w:spacing w:after="0" w:line="240" w:lineRule="auto"/>
        <w:outlineLvl w:val="2"/>
        <w:rPr>
          <w:rFonts w:eastAsia="Times New Roman" w:cs="Times New Roman"/>
          <w:sz w:val="28"/>
          <w:szCs w:val="28"/>
          <w:lang w:eastAsia="ru-RU"/>
        </w:rPr>
      </w:pPr>
    </w:p>
    <w:p w14:paraId="48C5AAD2" w14:textId="77777777" w:rsidR="008A4D20" w:rsidRPr="001D1E98" w:rsidRDefault="008A4D20" w:rsidP="008A4D20">
      <w:pPr>
        <w:spacing w:after="0" w:line="240" w:lineRule="auto"/>
        <w:outlineLvl w:val="2"/>
        <w:rPr>
          <w:rFonts w:eastAsia="Times New Roman" w:cs="Segoe UI"/>
          <w:b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sz w:val="28"/>
          <w:szCs w:val="28"/>
          <w:lang w:eastAsia="ru-RU"/>
        </w:rPr>
        <w:t xml:space="preserve">Кофе-брейк </w:t>
      </w:r>
      <w:r w:rsidRPr="001D1E98">
        <w:rPr>
          <w:rFonts w:eastAsia="Times New Roman" w:cs="Segoe UI"/>
          <w:b/>
          <w:sz w:val="28"/>
          <w:szCs w:val="28"/>
          <w:lang w:eastAsia="ru-RU"/>
        </w:rPr>
        <w:t>15:30 – 15:45</w:t>
      </w:r>
    </w:p>
    <w:p w14:paraId="62371147" w14:textId="77777777" w:rsidR="0090123D" w:rsidRPr="001D1E98" w:rsidRDefault="00185AF0" w:rsidP="0090123D">
      <w:pPr>
        <w:pStyle w:val="a7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 w14:anchorId="65A35404">
          <v:rect id="_x0000_i1025" style="width:0;height:1.5pt" o:hralign="center" o:hrstd="t" o:hr="t" fillcolor="#a0a0a0" stroked="f"/>
        </w:pict>
      </w:r>
    </w:p>
    <w:p w14:paraId="759ECC92" w14:textId="77777777" w:rsidR="009F08B0" w:rsidRPr="001D1E98" w:rsidRDefault="00875353" w:rsidP="0090123D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СЕССИЯ 2. ОБЩЕСТВЕННАЯ ДИСКУССИЯ</w:t>
      </w:r>
    </w:p>
    <w:p w14:paraId="681AFFF0" w14:textId="77777777" w:rsidR="002E446C" w:rsidRPr="001D1E98" w:rsidRDefault="002E446C" w:rsidP="002E446C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Segoe UI"/>
          <w:sz w:val="28"/>
          <w:szCs w:val="28"/>
          <w:lang w:eastAsia="ru-RU"/>
        </w:rPr>
        <w:t>15:45 – 16:45</w:t>
      </w:r>
    </w:p>
    <w:p w14:paraId="6ED9809D" w14:textId="77777777" w:rsidR="00875353" w:rsidRDefault="00875353" w:rsidP="0087535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Тема:</w:t>
      </w:r>
      <w:r w:rsidRPr="001D1E98">
        <w:rPr>
          <w:rFonts w:eastAsia="Times New Roman" w:cs="Times New Roman"/>
          <w:sz w:val="28"/>
          <w:szCs w:val="28"/>
          <w:lang w:eastAsia="ru-RU"/>
        </w:rPr>
        <w:t xml:space="preserve"> «Одарённые дети с ОВЗ: как помочь ребёнку </w:t>
      </w:r>
      <w:proofErr w:type="spellStart"/>
      <w:r w:rsidRPr="001D1E98">
        <w:rPr>
          <w:rFonts w:eastAsia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1D1E98">
        <w:rPr>
          <w:rFonts w:eastAsia="Times New Roman" w:cs="Times New Roman"/>
          <w:sz w:val="28"/>
          <w:szCs w:val="28"/>
          <w:lang w:eastAsia="ru-RU"/>
        </w:rPr>
        <w:t>?»</w:t>
      </w:r>
      <w:r w:rsidRPr="001D1E98">
        <w:rPr>
          <w:rFonts w:eastAsia="Times New Roman" w:cs="Times New Roman"/>
          <w:sz w:val="28"/>
          <w:szCs w:val="28"/>
          <w:lang w:eastAsia="ru-RU"/>
        </w:rPr>
        <w:br/>
      </w:r>
    </w:p>
    <w:p w14:paraId="2927EC7D" w14:textId="6B4567BA" w:rsidR="00875353" w:rsidRPr="00C91298" w:rsidRDefault="002E446C" w:rsidP="0090123D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91298">
        <w:rPr>
          <w:rFonts w:eastAsia="Times New Roman" w:cs="Times New Roman"/>
          <w:b/>
          <w:sz w:val="28"/>
          <w:szCs w:val="28"/>
          <w:lang w:eastAsia="ru-RU"/>
        </w:rPr>
        <w:t>Модератор</w:t>
      </w:r>
      <w:r w:rsidR="004A3CDE" w:rsidRPr="00C91298">
        <w:rPr>
          <w:rFonts w:eastAsia="Times New Roman" w:cs="Times New Roman"/>
          <w:b/>
          <w:sz w:val="28"/>
          <w:szCs w:val="28"/>
          <w:lang w:eastAsia="ru-RU"/>
        </w:rPr>
        <w:t>ы</w:t>
      </w:r>
      <w:r w:rsidRPr="00C91298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C9129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0775C" w:rsidRPr="00C91298">
        <w:rPr>
          <w:rFonts w:eastAsia="Times New Roman" w:cs="Times New Roman"/>
          <w:sz w:val="28"/>
          <w:szCs w:val="28"/>
          <w:lang w:eastAsia="ru-RU"/>
        </w:rPr>
        <w:t>Коршунов Илья</w:t>
      </w:r>
      <w:r w:rsidR="00C30512" w:rsidRPr="00C91298">
        <w:rPr>
          <w:rFonts w:eastAsia="Times New Roman" w:cs="Times New Roman"/>
          <w:sz w:val="28"/>
          <w:szCs w:val="28"/>
          <w:lang w:eastAsia="ru-RU"/>
        </w:rPr>
        <w:t xml:space="preserve"> Алексеевич</w:t>
      </w:r>
      <w:r w:rsidR="00E0775C" w:rsidRPr="00C91298">
        <w:rPr>
          <w:rFonts w:eastAsia="Times New Roman" w:cs="Times New Roman"/>
          <w:sz w:val="28"/>
          <w:szCs w:val="28"/>
          <w:lang w:eastAsia="ru-RU"/>
        </w:rPr>
        <w:t>, Председатель Экспертного совета Государственной Думы по непрерывному образованию</w:t>
      </w:r>
      <w:r w:rsidR="004A3CDE" w:rsidRPr="00C91298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1753E72D" w14:textId="329910FA" w:rsidR="004A3CDE" w:rsidRPr="00C91298" w:rsidRDefault="004A3CDE" w:rsidP="004A3CD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91298">
        <w:rPr>
          <w:rFonts w:eastAsia="Times New Roman" w:cs="Times New Roman"/>
          <w:sz w:val="28"/>
          <w:szCs w:val="28"/>
          <w:lang w:eastAsia="ru-RU"/>
        </w:rPr>
        <w:t>Бегинина Ирина Ивановна, заместитель Председателя Городской Думы,</w:t>
      </w:r>
    </w:p>
    <w:p w14:paraId="4C128CEC" w14:textId="2CCEE371" w:rsidR="004A3CDE" w:rsidRDefault="004A3CDE" w:rsidP="004A3CD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91298">
        <w:rPr>
          <w:rFonts w:eastAsia="Times New Roman" w:cs="Times New Roman"/>
          <w:sz w:val="28"/>
          <w:szCs w:val="28"/>
          <w:lang w:eastAsia="ru-RU"/>
        </w:rPr>
        <w:t>председатель комитета по социальной политике и местному самоуправлению, член комитета по финансово-экономической политике и городскому хозяйству, член фракции ВПП ЕДИНАЯ РОССИЯ, руководитель ДИТИ НИЯУ МИФИ.</w:t>
      </w:r>
    </w:p>
    <w:p w14:paraId="7BA84F26" w14:textId="77777777" w:rsidR="00E0775C" w:rsidRDefault="00E0775C" w:rsidP="0090123D">
      <w:pPr>
        <w:spacing w:after="0" w:line="240" w:lineRule="auto"/>
        <w:rPr>
          <w:rFonts w:eastAsia="Times New Roman" w:cs="Times New Roman"/>
          <w:iCs/>
          <w:sz w:val="28"/>
          <w:szCs w:val="28"/>
          <w:u w:val="single"/>
          <w:lang w:eastAsia="ru-RU"/>
        </w:rPr>
      </w:pPr>
    </w:p>
    <w:p w14:paraId="02F1598C" w14:textId="77777777" w:rsidR="006B3E3A" w:rsidRPr="00875353" w:rsidRDefault="006B3E3A" w:rsidP="0090123D">
      <w:pPr>
        <w:spacing w:after="0" w:line="240" w:lineRule="auto"/>
        <w:rPr>
          <w:rFonts w:eastAsia="Times New Roman" w:cs="Times New Roman"/>
          <w:iCs/>
          <w:sz w:val="28"/>
          <w:szCs w:val="28"/>
          <w:u w:val="single"/>
          <w:lang w:eastAsia="ru-RU"/>
        </w:rPr>
      </w:pPr>
      <w:r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>Спикеры:</w:t>
      </w:r>
      <w:r w:rsidR="00D511B2"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>Маллаев</w:t>
      </w:r>
      <w:proofErr w:type="spellEnd"/>
      <w:r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 Д.М., Красильникова О.А., </w:t>
      </w:r>
      <w:proofErr w:type="spellStart"/>
      <w:r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>Ширшова</w:t>
      </w:r>
      <w:proofErr w:type="spellEnd"/>
      <w:r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 И.В</w:t>
      </w:r>
      <w:r w:rsidRPr="00875353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.</w:t>
      </w:r>
      <w:r w:rsidR="0090123D"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="0090123D"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>Аверченкова</w:t>
      </w:r>
      <w:proofErr w:type="spellEnd"/>
      <w:r w:rsidR="0090123D" w:rsidRPr="00875353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 </w:t>
      </w:r>
      <w:r w:rsidR="009A46A6" w:rsidRPr="00ED2806">
        <w:rPr>
          <w:rFonts w:eastAsia="Times New Roman" w:cs="Times New Roman"/>
          <w:iCs/>
          <w:sz w:val="28"/>
          <w:szCs w:val="28"/>
          <w:u w:val="single"/>
          <w:lang w:eastAsia="ru-RU"/>
        </w:rPr>
        <w:t>Н.А</w:t>
      </w:r>
      <w:r w:rsidR="0090123D" w:rsidRPr="00ED2806">
        <w:rPr>
          <w:rFonts w:eastAsia="Times New Roman" w:cs="Times New Roman"/>
          <w:iCs/>
          <w:sz w:val="28"/>
          <w:szCs w:val="28"/>
          <w:u w:val="single"/>
          <w:lang w:eastAsia="ru-RU"/>
        </w:rPr>
        <w:t>., Макеева О.А.</w:t>
      </w:r>
      <w:r w:rsidR="004404CD" w:rsidRPr="00ED2806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="004404CD" w:rsidRPr="00ED2806">
        <w:rPr>
          <w:rFonts w:eastAsia="Times New Roman" w:cs="Times New Roman"/>
          <w:iCs/>
          <w:sz w:val="28"/>
          <w:szCs w:val="28"/>
          <w:u w:val="single"/>
          <w:lang w:eastAsia="ru-RU"/>
        </w:rPr>
        <w:t>Богачкина</w:t>
      </w:r>
      <w:proofErr w:type="spellEnd"/>
      <w:r w:rsidR="004404CD" w:rsidRPr="00ED2806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 Т.В.</w:t>
      </w:r>
      <w:r w:rsidR="0072340A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="00D511B2" w:rsidRPr="00ED2806">
        <w:rPr>
          <w:rFonts w:eastAsia="Times New Roman" w:cs="Times New Roman"/>
          <w:iCs/>
          <w:sz w:val="28"/>
          <w:szCs w:val="28"/>
          <w:u w:val="single"/>
          <w:lang w:eastAsia="ru-RU"/>
        </w:rPr>
        <w:t>Зубач</w:t>
      </w:r>
      <w:proofErr w:type="spellEnd"/>
      <w:r w:rsidR="00D511B2" w:rsidRPr="00ED2806">
        <w:rPr>
          <w:rFonts w:eastAsia="Times New Roman" w:cs="Times New Roman"/>
          <w:iCs/>
          <w:sz w:val="28"/>
          <w:szCs w:val="28"/>
          <w:u w:val="single"/>
          <w:lang w:eastAsia="ru-RU"/>
        </w:rPr>
        <w:t xml:space="preserve"> М. А.,</w:t>
      </w:r>
    </w:p>
    <w:p w14:paraId="00050357" w14:textId="77777777" w:rsidR="00875353" w:rsidRDefault="00875353" w:rsidP="00D511B2">
      <w:pPr>
        <w:spacing w:after="0" w:line="240" w:lineRule="auto"/>
        <w:ind w:left="709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B5DCBEA" w14:textId="77777777" w:rsidR="009F08B0" w:rsidRPr="001D1E98" w:rsidRDefault="009F08B0" w:rsidP="00D511B2">
      <w:pPr>
        <w:spacing w:after="0" w:line="240" w:lineRule="auto"/>
        <w:ind w:left="709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Блок 1: Социализация и среда</w:t>
      </w:r>
    </w:p>
    <w:p w14:paraId="3864C065" w14:textId="77777777" w:rsidR="00D511B2" w:rsidRPr="001D1E98" w:rsidRDefault="00D511B2" w:rsidP="00D511B2">
      <w:pPr>
        <w:spacing w:after="0" w:line="240" w:lineRule="auto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Cs/>
          <w:sz w:val="28"/>
          <w:szCs w:val="28"/>
          <w:lang w:eastAsia="ru-RU"/>
        </w:rPr>
        <w:t>Вопросы для обсуждения:</w:t>
      </w:r>
    </w:p>
    <w:p w14:paraId="0C35BD6F" w14:textId="77777777" w:rsidR="009F08B0" w:rsidRPr="001D1E98" w:rsidRDefault="009F08B0" w:rsidP="0090123D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В чем проявляется основное противоречие: общество часто жалеет ребенка с ОВЗ, но одаренность требует равноправного интеллектуального соперничества. Как научить окружение </w:t>
      </w:r>
      <w:r w:rsidRPr="001D1E98">
        <w:rPr>
          <w:rFonts w:eastAsia="Times New Roman" w:cs="Times New Roman"/>
          <w:i/>
          <w:sz w:val="28"/>
          <w:szCs w:val="28"/>
          <w:lang w:eastAsia="ru-RU"/>
        </w:rPr>
        <w:lastRenderedPageBreak/>
        <w:t>(одноклассников, педагогов) относиться к таким детям не как к «героям», а как к равным конкурентам?</w:t>
      </w:r>
    </w:p>
    <w:p w14:paraId="04B0FD88" w14:textId="77777777" w:rsidR="009F08B0" w:rsidRDefault="009F08B0" w:rsidP="0090123D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>Обсуждение кейсов: приведите пример успешной самореализации (выпускник, студент). Что именно (личное качество, помощь наставника, государственная программа) стало ключевым фактором успеха?</w:t>
      </w:r>
    </w:p>
    <w:p w14:paraId="14FAF259" w14:textId="77777777" w:rsidR="009A46A6" w:rsidRPr="00ED2806" w:rsidRDefault="009A46A6" w:rsidP="009A46A6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D2806">
        <w:rPr>
          <w:rFonts w:eastAsia="Times New Roman" w:cs="Times New Roman"/>
          <w:bCs/>
          <w:sz w:val="28"/>
          <w:szCs w:val="28"/>
          <w:u w:val="single"/>
          <w:lang w:eastAsia="ru-RU"/>
        </w:rPr>
        <w:t>Темы выступлений с презентациями</w:t>
      </w:r>
      <w:r w:rsidRPr="00ED280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14:paraId="7A2FECB0" w14:textId="77777777" w:rsidR="009A46A6" w:rsidRPr="00A31E22" w:rsidRDefault="00405AAF" w:rsidP="00405AAF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A31E22">
        <w:rPr>
          <w:rFonts w:eastAsia="Times New Roman" w:cs="Times New Roman"/>
          <w:sz w:val="28"/>
          <w:szCs w:val="28"/>
          <w:u w:val="single"/>
          <w:lang w:eastAsia="ru-RU"/>
        </w:rPr>
        <w:t>Красильникова Ольга Александровна,</w:t>
      </w:r>
      <w:r w:rsidR="00FE487A" w:rsidRPr="00A31E22">
        <w:rPr>
          <w:rFonts w:eastAsia="Times New Roman" w:cs="Times New Roman"/>
          <w:sz w:val="28"/>
          <w:szCs w:val="28"/>
          <w:u w:val="single"/>
          <w:lang w:eastAsia="ru-RU"/>
        </w:rPr>
        <w:t xml:space="preserve"> </w:t>
      </w:r>
      <w:r w:rsidR="00FE487A" w:rsidRPr="00A31E22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>доктор педагогических наук, профессор кафедры сурдопедагогики, Российский государственный педагогический университет им. А.И. </w:t>
      </w:r>
      <w:r w:rsidR="00FE487A" w:rsidRPr="00A31E22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Герцена</w:t>
      </w:r>
      <w:r w:rsidR="00FE487A" w:rsidRPr="00A31E22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>,</w:t>
      </w:r>
      <w:r w:rsidR="000133B2" w:rsidRPr="00A31E22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 xml:space="preserve"> г. Санкт-Петербург,</w:t>
      </w:r>
      <w:r w:rsidR="00FE487A" w:rsidRPr="00A31E22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9A46A6" w:rsidRPr="00A31E22">
        <w:rPr>
          <w:rFonts w:eastAsia="Times New Roman" w:cs="Times New Roman"/>
          <w:sz w:val="28"/>
          <w:szCs w:val="28"/>
          <w:u w:val="single"/>
          <w:lang w:eastAsia="ru-RU"/>
        </w:rPr>
        <w:t>Зубач</w:t>
      </w:r>
      <w:proofErr w:type="spellEnd"/>
      <w:r w:rsidR="009A46A6" w:rsidRPr="00A31E22">
        <w:rPr>
          <w:rFonts w:eastAsia="Times New Roman" w:cs="Times New Roman"/>
          <w:sz w:val="28"/>
          <w:szCs w:val="28"/>
          <w:u w:val="single"/>
          <w:lang w:eastAsia="ru-RU"/>
        </w:rPr>
        <w:t xml:space="preserve"> Мария Юрьевна, </w:t>
      </w:r>
      <w:r w:rsidR="00FE487A" w:rsidRPr="00A31E22">
        <w:rPr>
          <w:rFonts w:eastAsia="Times New Roman" w:cs="Times New Roman"/>
          <w:sz w:val="28"/>
          <w:szCs w:val="28"/>
          <w:u w:val="single"/>
          <w:lang w:eastAsia="ru-RU"/>
        </w:rPr>
        <w:t xml:space="preserve">выпускница РГПУ им. А.И. Герцена, </w:t>
      </w:r>
      <w:r w:rsidRPr="00A31E22">
        <w:rPr>
          <w:rFonts w:eastAsia="Times New Roman" w:cs="Times New Roman"/>
          <w:sz w:val="28"/>
          <w:szCs w:val="28"/>
          <w:u w:val="single"/>
          <w:lang w:eastAsia="ru-RU"/>
        </w:rPr>
        <w:t>«Раскрытие личностного потенциала и профессионального самоопределения студентов и выпускников с нарушением слуха кафедры сурдопедагогики»</w:t>
      </w:r>
    </w:p>
    <w:p w14:paraId="1B980A29" w14:textId="77777777" w:rsidR="009D5485" w:rsidRPr="00A31E22" w:rsidRDefault="009D5485" w:rsidP="009D54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proofErr w:type="spellStart"/>
      <w:r w:rsidRPr="00A31E22">
        <w:rPr>
          <w:rFonts w:eastAsia="Times New Roman" w:cs="Times New Roman"/>
          <w:sz w:val="28"/>
          <w:szCs w:val="28"/>
          <w:u w:val="single"/>
          <w:lang w:eastAsia="ru-RU"/>
        </w:rPr>
        <w:t>Маллаев</w:t>
      </w:r>
      <w:proofErr w:type="spellEnd"/>
      <w:r w:rsidRPr="00A31E22">
        <w:rPr>
          <w:rFonts w:eastAsia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A31E22">
        <w:rPr>
          <w:rFonts w:eastAsia="Times New Roman" w:cs="Times New Roman"/>
          <w:sz w:val="28"/>
          <w:szCs w:val="28"/>
          <w:u w:val="single"/>
          <w:lang w:eastAsia="ru-RU"/>
        </w:rPr>
        <w:t>Джафар</w:t>
      </w:r>
      <w:proofErr w:type="spellEnd"/>
      <w:r w:rsidRPr="00A31E22">
        <w:rPr>
          <w:rFonts w:eastAsia="Times New Roman" w:cs="Times New Roman"/>
          <w:sz w:val="28"/>
          <w:szCs w:val="28"/>
          <w:u w:val="single"/>
          <w:lang w:eastAsia="ru-RU"/>
        </w:rPr>
        <w:t xml:space="preserve"> Михайлович, доктор педагогических наук, профессор, член-корр. РАО, заведующий кафедрой специальной и клинической психологии Дагестанского государственного педагогического университета, </w:t>
      </w:r>
      <w:r w:rsidRPr="00A31E22">
        <w:rPr>
          <w:sz w:val="28"/>
          <w:szCs w:val="28"/>
          <w:u w:val="single"/>
        </w:rPr>
        <w:t>Система помощи в раскрытии творческого потенциала одаренных лиц с ОВЗ</w:t>
      </w:r>
    </w:p>
    <w:p w14:paraId="32CA81DD" w14:textId="77777777" w:rsidR="00ED2806" w:rsidRPr="00A31E22" w:rsidRDefault="00ED2806" w:rsidP="00ED2806">
      <w:pPr>
        <w:spacing w:after="0" w:line="240" w:lineRule="auto"/>
        <w:ind w:left="720"/>
        <w:jc w:val="both"/>
        <w:rPr>
          <w:rFonts w:cs="Times New Roman"/>
          <w:color w:val="333333"/>
          <w:sz w:val="28"/>
          <w:szCs w:val="28"/>
          <w:u w:val="single"/>
          <w:shd w:val="clear" w:color="auto" w:fill="FFFFFF"/>
        </w:rPr>
      </w:pPr>
      <w:r w:rsidRPr="00A31E22">
        <w:rPr>
          <w:rFonts w:eastAsia="Times New Roman" w:cs="Times New Roman"/>
          <w:sz w:val="28"/>
          <w:szCs w:val="28"/>
          <w:u w:val="single"/>
          <w:lang w:eastAsia="ru-RU"/>
        </w:rPr>
        <w:t xml:space="preserve">Волков Алексей Михайлович, кандидат педагогических наук, доцент кафедры сурдопедагогики, </w:t>
      </w:r>
      <w:r w:rsidRPr="00A31E22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>Российский государственный педагогический университет им. А.И. </w:t>
      </w:r>
      <w:r w:rsidRPr="00A31E22">
        <w:rPr>
          <w:rFonts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Герцена</w:t>
      </w:r>
      <w:r w:rsidRPr="00A31E22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 xml:space="preserve">, г. Санкт-Петербург, «Школьно-спортивный клуб как база работы с одарёнными </w:t>
      </w:r>
      <w:proofErr w:type="gramStart"/>
      <w:r w:rsidRPr="00A31E22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>детьми  ОВЗ</w:t>
      </w:r>
      <w:proofErr w:type="gramEnd"/>
      <w:r w:rsidRPr="00A31E22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>»</w:t>
      </w:r>
    </w:p>
    <w:p w14:paraId="1DE4D341" w14:textId="77777777" w:rsidR="009A46A6" w:rsidRPr="009A46A6" w:rsidRDefault="009A46A6" w:rsidP="009A46A6">
      <w:pPr>
        <w:spacing w:after="0" w:line="240" w:lineRule="auto"/>
        <w:ind w:left="720"/>
        <w:rPr>
          <w:rFonts w:eastAsia="Times New Roman" w:cs="Times New Roman"/>
          <w:sz w:val="28"/>
          <w:szCs w:val="28"/>
          <w:lang w:eastAsia="ru-RU"/>
        </w:rPr>
      </w:pPr>
    </w:p>
    <w:p w14:paraId="6E892187" w14:textId="77777777" w:rsidR="009F08B0" w:rsidRPr="001D1E98" w:rsidRDefault="009F08B0" w:rsidP="0090123D">
      <w:pPr>
        <w:spacing w:after="0" w:line="240" w:lineRule="auto"/>
        <w:ind w:left="720"/>
        <w:outlineLvl w:val="3"/>
        <w:rPr>
          <w:rFonts w:eastAsia="Times New Roman" w:cs="Times New Roman"/>
          <w:i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Блок 2: Ресурсы семьи и поддержка</w:t>
      </w:r>
    </w:p>
    <w:p w14:paraId="1DD82BBC" w14:textId="77777777" w:rsidR="00D511B2" w:rsidRPr="001D1E98" w:rsidRDefault="00D511B2" w:rsidP="00D511B2">
      <w:pPr>
        <w:spacing w:after="0" w:line="240" w:lineRule="auto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Cs/>
          <w:sz w:val="28"/>
          <w:szCs w:val="28"/>
          <w:lang w:eastAsia="ru-RU"/>
        </w:rPr>
        <w:t>Вопросы для обсуждения:</w:t>
      </w:r>
    </w:p>
    <w:p w14:paraId="09129029" w14:textId="77777777" w:rsidR="009F08B0" w:rsidRPr="001D1E98" w:rsidRDefault="009F08B0" w:rsidP="00D511B2">
      <w:pPr>
        <w:pStyle w:val="a7"/>
        <w:numPr>
          <w:ilvl w:val="0"/>
          <w:numId w:val="6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>Родители одаренных детей с ОВЗ часто находятся в состоянии стресса (поиск врачей + поиск школ для развития таланта). Какие инструменты поддержки семей (психологические, юридические, финансовые) являются наиболее эффективными?</w:t>
      </w:r>
    </w:p>
    <w:p w14:paraId="2831259A" w14:textId="77777777" w:rsidR="009F08B0" w:rsidRPr="001D1E98" w:rsidRDefault="009F08B0" w:rsidP="0090123D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>Как преодолеть синдром «самозванца» у родителей? (Когда мама или папа сомневаются: «А имеет ли мой ребенок право на звание одаренного, если у него есть диагноз?»)</w:t>
      </w:r>
    </w:p>
    <w:p w14:paraId="007C3AF9" w14:textId="77777777" w:rsidR="009F08B0" w:rsidRPr="001D1E98" w:rsidRDefault="009F08B0" w:rsidP="0090123D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>Как родителям и педагогам транслировать ребенку идею, что его ограничения — это не «приговор» для его карьеры, а особенность, которая может стать частью его личного бренда и уникальности?</w:t>
      </w:r>
    </w:p>
    <w:p w14:paraId="38EF1483" w14:textId="77777777" w:rsidR="009F08B0" w:rsidRPr="001D1E98" w:rsidRDefault="009F08B0" w:rsidP="00D511B2">
      <w:pPr>
        <w:spacing w:after="0" w:line="240" w:lineRule="auto"/>
        <w:ind w:left="709"/>
        <w:outlineLvl w:val="3"/>
        <w:rPr>
          <w:rFonts w:eastAsia="Times New Roman" w:cs="Times New Roman"/>
          <w:i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Блок 3: Профессиональная ориентация и будущее</w:t>
      </w:r>
      <w:r w:rsidR="00BD688A" w:rsidRPr="001D1E9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6F2A5F4" w14:textId="77777777" w:rsidR="00D511B2" w:rsidRPr="001D1E98" w:rsidRDefault="00D511B2" w:rsidP="00D511B2">
      <w:pPr>
        <w:spacing w:after="0" w:line="240" w:lineRule="auto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Cs/>
          <w:sz w:val="28"/>
          <w:szCs w:val="28"/>
          <w:lang w:eastAsia="ru-RU"/>
        </w:rPr>
        <w:t>Вопросы для обсуждения:</w:t>
      </w:r>
    </w:p>
    <w:p w14:paraId="65D56811" w14:textId="77777777" w:rsidR="009F08B0" w:rsidRPr="001D1E98" w:rsidRDefault="009F08B0" w:rsidP="00D511B2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Какие профессии и сферы деятельности сегодня наиболее доступны и востребованы для реализации одаренных детей с ОВЗ? Где их </w:t>
      </w:r>
      <w:r w:rsidRPr="001D1E98">
        <w:rPr>
          <w:rFonts w:eastAsia="Times New Roman" w:cs="Times New Roman"/>
          <w:i/>
          <w:sz w:val="28"/>
          <w:szCs w:val="28"/>
          <w:lang w:eastAsia="ru-RU"/>
        </w:rPr>
        <w:lastRenderedPageBreak/>
        <w:t>исключительные способности будут являться конкурентным преимуществом, а физические ограничения — не станут помехой?</w:t>
      </w:r>
    </w:p>
    <w:p w14:paraId="470639A1" w14:textId="77777777" w:rsidR="009F08B0" w:rsidRPr="001D1E98" w:rsidRDefault="009F08B0" w:rsidP="0090123D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>Какие форматы наставничества в школе, организации СПО, вузе помогают ребенку с ОВЗ увидеть перспективу своего интеллектуального труда?</w:t>
      </w:r>
    </w:p>
    <w:p w14:paraId="54DDAD14" w14:textId="77777777" w:rsidR="009F08B0" w:rsidRPr="00D13504" w:rsidRDefault="009F08B0" w:rsidP="0090123D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Times New Roman"/>
          <w:b/>
          <w:bCs/>
          <w:i/>
          <w:sz w:val="28"/>
          <w:szCs w:val="28"/>
          <w:lang w:eastAsia="ru-RU"/>
        </w:rPr>
      </w:pPr>
      <w:r w:rsidRPr="00D13504">
        <w:rPr>
          <w:rFonts w:eastAsia="Times New Roman" w:cs="Times New Roman"/>
          <w:i/>
          <w:sz w:val="28"/>
          <w:szCs w:val="28"/>
          <w:lang w:eastAsia="ru-RU"/>
        </w:rPr>
        <w:t xml:space="preserve">Стоит ли скрывать факт ОВЗ при поступлении в вуз или трудоустройстве, или, напротив, открыто заявлять о своих возможностях и потребностях? </w:t>
      </w:r>
    </w:p>
    <w:p w14:paraId="5745BF11" w14:textId="77777777" w:rsidR="00FE487A" w:rsidRPr="00D13504" w:rsidRDefault="00FE487A" w:rsidP="00E67D70">
      <w:pPr>
        <w:pStyle w:val="a7"/>
        <w:spacing w:after="0" w:line="240" w:lineRule="auto"/>
        <w:rPr>
          <w:rFonts w:eastAsia="Times New Roman" w:cs="Times New Roman"/>
          <w:bCs/>
          <w:sz w:val="28"/>
          <w:szCs w:val="28"/>
          <w:u w:val="single"/>
          <w:lang w:eastAsia="ru-RU"/>
        </w:rPr>
      </w:pPr>
      <w:r w:rsidRPr="00D13504">
        <w:rPr>
          <w:rFonts w:eastAsia="Times New Roman" w:cs="Times New Roman"/>
          <w:bCs/>
          <w:sz w:val="28"/>
          <w:szCs w:val="28"/>
          <w:u w:val="single"/>
          <w:lang w:eastAsia="ru-RU"/>
        </w:rPr>
        <w:t>Темы выступлений с презентациями:</w:t>
      </w:r>
    </w:p>
    <w:p w14:paraId="29BFD11C" w14:textId="77777777" w:rsidR="00D13504" w:rsidRPr="00D13504" w:rsidRDefault="00D13504" w:rsidP="00D13504">
      <w:pPr>
        <w:pStyle w:val="a7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D13504">
        <w:rPr>
          <w:rFonts w:eastAsia="Times New Roman" w:cs="Times New Roman"/>
          <w:sz w:val="28"/>
          <w:szCs w:val="28"/>
          <w:u w:val="single"/>
          <w:lang w:eastAsia="ru-RU"/>
        </w:rPr>
        <w:t xml:space="preserve">Исламова Венера Рашидовна, директор Центра инклюзивного образования Санкт-Петербургского государственного университета «Профессиональное самоопределение одаренных детей с ОВЗ» </w:t>
      </w:r>
    </w:p>
    <w:p w14:paraId="3EC5E228" w14:textId="77777777" w:rsidR="00FE487A" w:rsidRPr="00D13504" w:rsidRDefault="00E67D70" w:rsidP="00FE487A">
      <w:pPr>
        <w:pStyle w:val="a7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proofErr w:type="spellStart"/>
      <w:r w:rsidRPr="00D13504">
        <w:rPr>
          <w:rFonts w:eastAsia="Times New Roman" w:cs="Times New Roman"/>
          <w:sz w:val="28"/>
          <w:szCs w:val="28"/>
          <w:u w:val="single"/>
          <w:lang w:eastAsia="ru-RU"/>
        </w:rPr>
        <w:t>Аверченкова</w:t>
      </w:r>
      <w:proofErr w:type="spellEnd"/>
      <w:r w:rsidRPr="00D13504">
        <w:rPr>
          <w:rFonts w:eastAsia="Times New Roman" w:cs="Times New Roman"/>
          <w:sz w:val="28"/>
          <w:szCs w:val="28"/>
          <w:u w:val="single"/>
          <w:lang w:eastAsia="ru-RU"/>
        </w:rPr>
        <w:t xml:space="preserve"> Нина Андреевна</w:t>
      </w:r>
      <w:r w:rsidR="00FE487A" w:rsidRPr="00D13504">
        <w:rPr>
          <w:rFonts w:eastAsia="Times New Roman" w:cs="Times New Roman"/>
          <w:sz w:val="28"/>
          <w:szCs w:val="28"/>
          <w:u w:val="single"/>
          <w:lang w:eastAsia="ru-RU"/>
        </w:rPr>
        <w:t xml:space="preserve">, </w:t>
      </w:r>
      <w:r w:rsidR="00D13504" w:rsidRPr="00D13504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>учитель-</w:t>
      </w:r>
      <w:r w:rsidRPr="00D13504">
        <w:rPr>
          <w:rFonts w:cs="Times New Roman"/>
          <w:color w:val="333333"/>
          <w:sz w:val="28"/>
          <w:szCs w:val="28"/>
          <w:u w:val="single"/>
          <w:shd w:val="clear" w:color="auto" w:fill="FFFFFF"/>
        </w:rPr>
        <w:t>дефектолог ГБОУ школы-интерната №33 г. Санкт-Петербурга</w:t>
      </w:r>
      <w:r w:rsidR="00FE487A" w:rsidRPr="00D13504">
        <w:rPr>
          <w:rFonts w:eastAsia="Times New Roman" w:cs="Times New Roman"/>
          <w:sz w:val="28"/>
          <w:szCs w:val="28"/>
          <w:u w:val="single"/>
          <w:lang w:eastAsia="ru-RU"/>
        </w:rPr>
        <w:t>, «</w:t>
      </w:r>
      <w:r w:rsidRPr="00D13504">
        <w:rPr>
          <w:rFonts w:eastAsia="Times New Roman" w:cs="Times New Roman"/>
          <w:sz w:val="28"/>
          <w:szCs w:val="28"/>
          <w:u w:val="single"/>
          <w:lang w:eastAsia="ru-RU"/>
        </w:rPr>
        <w:t>Успехи и достижения выпускников - подтверждение эффективности образовательного учреждения и профессионализма педагогов</w:t>
      </w:r>
      <w:r w:rsidR="00FE487A" w:rsidRPr="00D13504">
        <w:rPr>
          <w:rFonts w:eastAsia="Times New Roman" w:cs="Times New Roman"/>
          <w:sz w:val="28"/>
          <w:szCs w:val="28"/>
          <w:u w:val="single"/>
          <w:lang w:eastAsia="ru-RU"/>
        </w:rPr>
        <w:t>»</w:t>
      </w:r>
    </w:p>
    <w:p w14:paraId="48820135" w14:textId="77777777" w:rsidR="008A4D20" w:rsidRPr="001D1E98" w:rsidRDefault="008A4D20" w:rsidP="008A4D20">
      <w:pPr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p w14:paraId="3E751E94" w14:textId="77777777" w:rsidR="008A4D20" w:rsidRPr="001D1E98" w:rsidRDefault="008A4D20" w:rsidP="008A4D20">
      <w:pPr>
        <w:spacing w:after="0" w:line="240" w:lineRule="auto"/>
        <w:outlineLvl w:val="2"/>
        <w:rPr>
          <w:rFonts w:eastAsia="Times New Roman" w:cs="Segoe UI"/>
          <w:b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sz w:val="28"/>
          <w:szCs w:val="28"/>
          <w:lang w:eastAsia="ru-RU"/>
        </w:rPr>
        <w:t xml:space="preserve">Кофе-брейк </w:t>
      </w:r>
      <w:r w:rsidRPr="001D1E98">
        <w:rPr>
          <w:rFonts w:eastAsia="Times New Roman" w:cs="Segoe UI"/>
          <w:b/>
          <w:sz w:val="28"/>
          <w:szCs w:val="28"/>
          <w:lang w:eastAsia="ru-RU"/>
        </w:rPr>
        <w:t>16:45 – 17:00</w:t>
      </w:r>
    </w:p>
    <w:p w14:paraId="2E22E2D1" w14:textId="77777777" w:rsidR="009F08B0" w:rsidRPr="001D1E98" w:rsidRDefault="009F08B0" w:rsidP="008A4D2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0B64379B" w14:textId="77777777" w:rsidR="009F08B0" w:rsidRPr="001D1E98" w:rsidRDefault="00185AF0" w:rsidP="0090123D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pict w14:anchorId="45DB120B">
          <v:rect id="_x0000_i1026" style="width:0;height:1.5pt" o:hralign="center" o:hrstd="t" o:hr="t" fillcolor="#a0a0a0" stroked="f"/>
        </w:pict>
      </w:r>
    </w:p>
    <w:p w14:paraId="1EB5FA52" w14:textId="77777777" w:rsidR="009F08B0" w:rsidRPr="001D1E98" w:rsidRDefault="009F08B0" w:rsidP="0090123D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/>
          <w:bCs/>
          <w:sz w:val="28"/>
          <w:szCs w:val="28"/>
          <w:lang w:eastAsia="ru-RU"/>
        </w:rPr>
        <w:t>Сессия 3.  Одаренные дети с ОВЗ в олимпиадном движении</w:t>
      </w:r>
    </w:p>
    <w:p w14:paraId="4650DA6E" w14:textId="77777777" w:rsidR="008A4D20" w:rsidRPr="00C91298" w:rsidRDefault="008A4D20" w:rsidP="008A4D20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91298">
        <w:rPr>
          <w:rFonts w:eastAsia="Times New Roman" w:cs="Segoe UI"/>
          <w:sz w:val="28"/>
          <w:szCs w:val="28"/>
          <w:lang w:eastAsia="ru-RU"/>
        </w:rPr>
        <w:t>17:00 – 18:00</w:t>
      </w:r>
    </w:p>
    <w:p w14:paraId="26D8821B" w14:textId="1EF52141" w:rsidR="008A4D20" w:rsidRPr="00C91298" w:rsidRDefault="008A4D20" w:rsidP="0090123D">
      <w:pPr>
        <w:spacing w:after="0"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 w:rsidRPr="00C91298">
        <w:rPr>
          <w:rFonts w:eastAsia="Times New Roman" w:cs="Times New Roman"/>
          <w:b/>
          <w:sz w:val="28"/>
          <w:szCs w:val="28"/>
          <w:lang w:eastAsia="ru-RU"/>
        </w:rPr>
        <w:t>Модератор</w:t>
      </w:r>
      <w:r w:rsidR="004A3CDE" w:rsidRPr="00C91298">
        <w:rPr>
          <w:rFonts w:eastAsia="Times New Roman" w:cs="Times New Roman"/>
          <w:b/>
          <w:sz w:val="28"/>
          <w:szCs w:val="28"/>
          <w:lang w:eastAsia="ru-RU"/>
        </w:rPr>
        <w:t>ы</w:t>
      </w:r>
      <w:r w:rsidRPr="00C91298">
        <w:rPr>
          <w:rFonts w:eastAsia="Times New Roman" w:cs="Times New Roman"/>
          <w:b/>
          <w:sz w:val="28"/>
          <w:szCs w:val="28"/>
          <w:lang w:eastAsia="ru-RU"/>
        </w:rPr>
        <w:t xml:space="preserve">: </w:t>
      </w:r>
      <w:r w:rsidRPr="00C91298">
        <w:rPr>
          <w:rFonts w:eastAsia="Times New Roman" w:cs="Times New Roman"/>
          <w:iCs/>
          <w:sz w:val="28"/>
          <w:szCs w:val="28"/>
          <w:lang w:eastAsia="ru-RU"/>
        </w:rPr>
        <w:t>Духанина Любовь Николаевна, Председатель Совета по профессиональным квалификациям в области образования</w:t>
      </w:r>
    </w:p>
    <w:p w14:paraId="26CF720E" w14:textId="77777777" w:rsidR="004A3CDE" w:rsidRPr="00C91298" w:rsidRDefault="004A3CDE" w:rsidP="004A3CD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91298">
        <w:rPr>
          <w:rFonts w:eastAsia="Times New Roman" w:cs="Times New Roman"/>
          <w:sz w:val="28"/>
          <w:szCs w:val="28"/>
          <w:lang w:eastAsia="ru-RU"/>
        </w:rPr>
        <w:t>Бегинина Ирина Ивановна, заместитель Председателя Городской Думы,</w:t>
      </w:r>
    </w:p>
    <w:p w14:paraId="7F573DC0" w14:textId="77777777" w:rsidR="004A3CDE" w:rsidRPr="00C91298" w:rsidRDefault="004A3CDE" w:rsidP="004A3CD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91298">
        <w:rPr>
          <w:rFonts w:eastAsia="Times New Roman" w:cs="Times New Roman"/>
          <w:sz w:val="28"/>
          <w:szCs w:val="28"/>
          <w:lang w:eastAsia="ru-RU"/>
        </w:rPr>
        <w:t>председатель комитета по социальной политике и местному самоуправлению, член комитета по финансово-экономической политике и городскому хозяйству, член фракции ВПП ЕДИНАЯ РОССИЯ, руководитель ДИТИ НИЯУ МИФИ.</w:t>
      </w:r>
    </w:p>
    <w:p w14:paraId="30AE390D" w14:textId="77777777" w:rsidR="004A3CDE" w:rsidRPr="00C91298" w:rsidRDefault="004A3CDE" w:rsidP="0090123D">
      <w:pPr>
        <w:spacing w:after="0" w:line="240" w:lineRule="auto"/>
        <w:rPr>
          <w:rFonts w:eastAsia="Times New Roman" w:cs="Times New Roman"/>
          <w:iCs/>
          <w:sz w:val="28"/>
          <w:szCs w:val="28"/>
          <w:lang w:eastAsia="ru-RU"/>
        </w:rPr>
      </w:pPr>
    </w:p>
    <w:p w14:paraId="5B041EF9" w14:textId="77777777" w:rsidR="008A4D20" w:rsidRPr="00C91298" w:rsidRDefault="008A4D20" w:rsidP="0090123D">
      <w:pPr>
        <w:spacing w:after="0" w:line="240" w:lineRule="auto"/>
        <w:rPr>
          <w:rFonts w:eastAsia="Times New Roman" w:cs="Times New Roman"/>
          <w:iCs/>
          <w:sz w:val="28"/>
          <w:szCs w:val="28"/>
          <w:lang w:eastAsia="ru-RU"/>
        </w:rPr>
      </w:pPr>
    </w:p>
    <w:p w14:paraId="48251624" w14:textId="77777777" w:rsidR="006B3E3A" w:rsidRPr="00C91298" w:rsidRDefault="006B3E3A" w:rsidP="0090123D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</w:pPr>
      <w:r w:rsidRPr="00C91298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Спикеры:</w:t>
      </w:r>
    </w:p>
    <w:p w14:paraId="51CF3B31" w14:textId="7DA52874" w:rsidR="006B3E3A" w:rsidRPr="00E64CBE" w:rsidRDefault="004A3CDE" w:rsidP="0090123D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</w:pPr>
      <w:r w:rsidRPr="00C91298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 xml:space="preserve">Весна Е.Б., </w:t>
      </w:r>
      <w:proofErr w:type="gramStart"/>
      <w:r w:rsidR="0007389E" w:rsidRPr="00C91298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Волков  А.М.</w:t>
      </w:r>
      <w:proofErr w:type="gramEnd"/>
      <w:r w:rsidR="00BC2DDF" w:rsidRPr="00C91298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,</w:t>
      </w:r>
      <w:r w:rsidR="00262BE1" w:rsidRPr="00C91298">
        <w:rPr>
          <w:rFonts w:eastAsia="Times New Roman" w:cs="Times New Roman"/>
          <w:i/>
          <w:iCs/>
          <w:sz w:val="26"/>
          <w:szCs w:val="26"/>
          <w:u w:val="single"/>
          <w:lang w:eastAsia="ru-RU"/>
        </w:rPr>
        <w:t xml:space="preserve"> </w:t>
      </w:r>
      <w:r w:rsidR="00262BE1" w:rsidRPr="00C91298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="00262BE1" w:rsidRPr="00C91298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Богачкина</w:t>
      </w:r>
      <w:proofErr w:type="spellEnd"/>
      <w:r w:rsidR="00262BE1" w:rsidRPr="00C91298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 xml:space="preserve"> Т.В.</w:t>
      </w:r>
    </w:p>
    <w:p w14:paraId="161EB805" w14:textId="77777777" w:rsidR="00875353" w:rsidRDefault="00875353" w:rsidP="00D511B2">
      <w:pPr>
        <w:spacing w:after="0" w:line="240" w:lineRule="auto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</w:p>
    <w:p w14:paraId="33865CE7" w14:textId="77777777" w:rsidR="00D20603" w:rsidRDefault="00D20603" w:rsidP="00D511B2">
      <w:pPr>
        <w:spacing w:after="0" w:line="240" w:lineRule="auto"/>
        <w:ind w:left="360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</w:p>
    <w:p w14:paraId="44A6CF87" w14:textId="77777777" w:rsidR="00D511B2" w:rsidRPr="001D1E98" w:rsidRDefault="00D511B2" w:rsidP="00D511B2">
      <w:pPr>
        <w:spacing w:after="0" w:line="240" w:lineRule="auto"/>
        <w:ind w:left="360"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  <w:r w:rsidRPr="001D1E98">
        <w:rPr>
          <w:rFonts w:eastAsia="Times New Roman" w:cs="Times New Roman"/>
          <w:bCs/>
          <w:sz w:val="28"/>
          <w:szCs w:val="28"/>
          <w:lang w:eastAsia="ru-RU"/>
        </w:rPr>
        <w:t>Вопросы для обсуждения:</w:t>
      </w:r>
    </w:p>
    <w:p w14:paraId="4E743E11" w14:textId="77777777" w:rsidR="009F08B0" w:rsidRPr="001D1E98" w:rsidRDefault="009F08B0" w:rsidP="00D511B2">
      <w:pPr>
        <w:pStyle w:val="a7"/>
        <w:numPr>
          <w:ilvl w:val="0"/>
          <w:numId w:val="7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bCs/>
          <w:i/>
          <w:sz w:val="28"/>
          <w:szCs w:val="28"/>
          <w:lang w:eastAsia="ru-RU"/>
        </w:rPr>
        <w:t>Результативность Олимпиады:</w:t>
      </w:r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 Какие критерии успеха Олимпиады (помимо призовых мест) вы бы назвали главными для участников с ОВЗ? Как измерить «прирост» в их самореализации?</w:t>
      </w:r>
    </w:p>
    <w:p w14:paraId="5C7DEBB7" w14:textId="77777777" w:rsidR="009F08B0" w:rsidRPr="001D1E98" w:rsidRDefault="009F08B0" w:rsidP="0090123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Как адаптировать олимпиадное движение и конкурсные испытания (например, «Умники и умницы», </w:t>
      </w:r>
      <w:proofErr w:type="spellStart"/>
      <w:r w:rsidRPr="001D1E98">
        <w:rPr>
          <w:rFonts w:eastAsia="Times New Roman" w:cs="Times New Roman"/>
          <w:i/>
          <w:sz w:val="28"/>
          <w:szCs w:val="28"/>
          <w:lang w:eastAsia="ru-RU"/>
        </w:rPr>
        <w:t>ВсОШ</w:t>
      </w:r>
      <w:proofErr w:type="spellEnd"/>
      <w:r w:rsidRPr="001D1E98">
        <w:rPr>
          <w:rFonts w:eastAsia="Times New Roman" w:cs="Times New Roman"/>
          <w:i/>
          <w:sz w:val="28"/>
          <w:szCs w:val="28"/>
          <w:lang w:eastAsia="ru-RU"/>
        </w:rPr>
        <w:t xml:space="preserve">) для детей с ОВЗ, чтобы сохранить </w:t>
      </w:r>
      <w:proofErr w:type="spellStart"/>
      <w:r w:rsidRPr="001D1E98">
        <w:rPr>
          <w:rFonts w:eastAsia="Times New Roman" w:cs="Times New Roman"/>
          <w:i/>
          <w:sz w:val="28"/>
          <w:szCs w:val="28"/>
          <w:lang w:eastAsia="ru-RU"/>
        </w:rPr>
        <w:t>соревновательность</w:t>
      </w:r>
      <w:proofErr w:type="spellEnd"/>
      <w:r w:rsidRPr="001D1E98">
        <w:rPr>
          <w:rFonts w:eastAsia="Times New Roman" w:cs="Times New Roman"/>
          <w:i/>
          <w:sz w:val="28"/>
          <w:szCs w:val="28"/>
          <w:lang w:eastAsia="ru-RU"/>
        </w:rPr>
        <w:t>, но обеспечить равные условия?</w:t>
      </w:r>
    </w:p>
    <w:p w14:paraId="65C8A7A4" w14:textId="77777777" w:rsidR="00E64CBE" w:rsidRDefault="00E64CBE" w:rsidP="00E64CBE">
      <w:pPr>
        <w:spacing w:after="0" w:line="240" w:lineRule="auto"/>
        <w:outlineLvl w:val="3"/>
        <w:rPr>
          <w:rFonts w:eastAsia="Times New Roman" w:cs="Times New Roman"/>
          <w:bCs/>
          <w:i/>
          <w:sz w:val="28"/>
          <w:szCs w:val="28"/>
          <w:lang w:eastAsia="ru-RU"/>
        </w:rPr>
      </w:pPr>
    </w:p>
    <w:p w14:paraId="5DD42873" w14:textId="77777777" w:rsidR="00E64CBE" w:rsidRDefault="00E64CBE" w:rsidP="00E64CBE">
      <w:pPr>
        <w:spacing w:after="0" w:line="240" w:lineRule="auto"/>
        <w:outlineLvl w:val="3"/>
        <w:rPr>
          <w:rFonts w:eastAsia="Times New Roman" w:cs="Times New Roman"/>
          <w:bCs/>
          <w:i/>
          <w:sz w:val="28"/>
          <w:szCs w:val="28"/>
          <w:lang w:eastAsia="ru-RU"/>
        </w:rPr>
      </w:pPr>
    </w:p>
    <w:p w14:paraId="2F20B6DE" w14:textId="77777777" w:rsidR="00E64CBE" w:rsidRPr="00C91298" w:rsidRDefault="00E64CBE" w:rsidP="00E64CBE">
      <w:pPr>
        <w:spacing w:after="0" w:line="240" w:lineRule="auto"/>
        <w:outlineLvl w:val="3"/>
        <w:rPr>
          <w:rFonts w:eastAsia="Times New Roman" w:cs="Times New Roman"/>
          <w:iCs/>
          <w:sz w:val="28"/>
          <w:szCs w:val="28"/>
          <w:u w:val="single"/>
          <w:lang w:eastAsia="ru-RU"/>
        </w:rPr>
      </w:pPr>
      <w:r w:rsidRPr="00C91298">
        <w:rPr>
          <w:rFonts w:eastAsia="Times New Roman" w:cs="Times New Roman"/>
          <w:bCs/>
          <w:sz w:val="28"/>
          <w:szCs w:val="28"/>
          <w:u w:val="single"/>
          <w:lang w:eastAsia="ru-RU"/>
        </w:rPr>
        <w:t>Темы выступлений с презентациями:</w:t>
      </w:r>
    </w:p>
    <w:p w14:paraId="663174B6" w14:textId="20D5262E" w:rsidR="004A3CDE" w:rsidRPr="00C91298" w:rsidRDefault="004A3CDE" w:rsidP="00E64CBE">
      <w:pPr>
        <w:pStyle w:val="a7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  <w:r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Весна Елена Борисовна, </w:t>
      </w:r>
      <w:r w:rsidR="00A73532"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доктор психологических наук, профессор, председатель Экспертного совета ВАК по педагогике и психологии при МОН </w:t>
      </w:r>
      <w:proofErr w:type="gramStart"/>
      <w:r w:rsidR="00A73532"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РФ,  </w:t>
      </w:r>
      <w:r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«</w:t>
      </w:r>
      <w:proofErr w:type="gramEnd"/>
      <w:r w:rsidR="00E22AD5"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Олимпиада имени Л.С. Понтрягина</w:t>
      </w:r>
      <w:r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14:paraId="15143C7E" w14:textId="440DF309" w:rsidR="00E64CBE" w:rsidRPr="00C91298" w:rsidRDefault="00E64CBE" w:rsidP="00E64CBE">
      <w:pPr>
        <w:pStyle w:val="a7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Богачкина</w:t>
      </w:r>
      <w:proofErr w:type="spellEnd"/>
      <w:r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 Татьяна </w:t>
      </w:r>
      <w:proofErr w:type="gramStart"/>
      <w:r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Валентиновна,  </w:t>
      </w:r>
      <w:proofErr w:type="spellStart"/>
      <w:r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Мокеева</w:t>
      </w:r>
      <w:proofErr w:type="spellEnd"/>
      <w:proofErr w:type="gramEnd"/>
      <w:r w:rsidRPr="00C9129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 Оксана Александровна (родители)  "Участия ребенка с инвалидностью в олимпиадном движении, как основа профессионального определения".</w:t>
      </w:r>
    </w:p>
    <w:p w14:paraId="44615915" w14:textId="77777777" w:rsidR="00630BDD" w:rsidRPr="00E64CBE" w:rsidRDefault="00630BDD" w:rsidP="0090123D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sectPr w:rsidR="00630BDD" w:rsidRPr="00E6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488"/>
    <w:multiLevelType w:val="multilevel"/>
    <w:tmpl w:val="A7CA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E6589"/>
    <w:multiLevelType w:val="multilevel"/>
    <w:tmpl w:val="2A58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02835"/>
    <w:multiLevelType w:val="multilevel"/>
    <w:tmpl w:val="E146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46A81"/>
    <w:multiLevelType w:val="multilevel"/>
    <w:tmpl w:val="9D76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0464C"/>
    <w:multiLevelType w:val="hybridMultilevel"/>
    <w:tmpl w:val="58EA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90F95"/>
    <w:multiLevelType w:val="hybridMultilevel"/>
    <w:tmpl w:val="03E017AC"/>
    <w:lvl w:ilvl="0" w:tplc="FAC4CF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D1608"/>
    <w:multiLevelType w:val="multilevel"/>
    <w:tmpl w:val="A7FE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13EFB"/>
    <w:multiLevelType w:val="hybridMultilevel"/>
    <w:tmpl w:val="FC18BBF4"/>
    <w:lvl w:ilvl="0" w:tplc="E92E3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402F5"/>
    <w:multiLevelType w:val="multilevel"/>
    <w:tmpl w:val="8138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D4FAB"/>
    <w:multiLevelType w:val="multilevel"/>
    <w:tmpl w:val="412A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902B0"/>
    <w:multiLevelType w:val="multilevel"/>
    <w:tmpl w:val="8138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8"/>
    <w:rsid w:val="000133B2"/>
    <w:rsid w:val="000416D2"/>
    <w:rsid w:val="00047EFA"/>
    <w:rsid w:val="00063AEA"/>
    <w:rsid w:val="0007389E"/>
    <w:rsid w:val="00142272"/>
    <w:rsid w:val="001461EB"/>
    <w:rsid w:val="00185AF0"/>
    <w:rsid w:val="001D1E98"/>
    <w:rsid w:val="001E05CE"/>
    <w:rsid w:val="00262BE1"/>
    <w:rsid w:val="002B5F89"/>
    <w:rsid w:val="002C00DD"/>
    <w:rsid w:val="002D6D4A"/>
    <w:rsid w:val="002E446C"/>
    <w:rsid w:val="002F0C3C"/>
    <w:rsid w:val="00306885"/>
    <w:rsid w:val="00346393"/>
    <w:rsid w:val="00350FEC"/>
    <w:rsid w:val="00354701"/>
    <w:rsid w:val="003621AE"/>
    <w:rsid w:val="00405AAF"/>
    <w:rsid w:val="004404CD"/>
    <w:rsid w:val="004460E2"/>
    <w:rsid w:val="00453979"/>
    <w:rsid w:val="00464349"/>
    <w:rsid w:val="004A3CDE"/>
    <w:rsid w:val="005206F9"/>
    <w:rsid w:val="005225B0"/>
    <w:rsid w:val="00573FA7"/>
    <w:rsid w:val="005B068C"/>
    <w:rsid w:val="005C50D0"/>
    <w:rsid w:val="005E350D"/>
    <w:rsid w:val="0060283E"/>
    <w:rsid w:val="00630BDD"/>
    <w:rsid w:val="00650E66"/>
    <w:rsid w:val="00665B6B"/>
    <w:rsid w:val="00681A03"/>
    <w:rsid w:val="006B3E3A"/>
    <w:rsid w:val="006C3164"/>
    <w:rsid w:val="006E3F5A"/>
    <w:rsid w:val="0072340A"/>
    <w:rsid w:val="00742718"/>
    <w:rsid w:val="0075073E"/>
    <w:rsid w:val="007526EC"/>
    <w:rsid w:val="00763C6D"/>
    <w:rsid w:val="00775B5E"/>
    <w:rsid w:val="00777FC0"/>
    <w:rsid w:val="007D5A63"/>
    <w:rsid w:val="00826198"/>
    <w:rsid w:val="00875353"/>
    <w:rsid w:val="00883023"/>
    <w:rsid w:val="00883199"/>
    <w:rsid w:val="008A4D20"/>
    <w:rsid w:val="0090123D"/>
    <w:rsid w:val="00996DEB"/>
    <w:rsid w:val="009A46A6"/>
    <w:rsid w:val="009D5485"/>
    <w:rsid w:val="009F08B0"/>
    <w:rsid w:val="00A31E22"/>
    <w:rsid w:val="00A71038"/>
    <w:rsid w:val="00A73532"/>
    <w:rsid w:val="00B221C8"/>
    <w:rsid w:val="00B5571E"/>
    <w:rsid w:val="00B650D1"/>
    <w:rsid w:val="00BC2DDF"/>
    <w:rsid w:val="00BD688A"/>
    <w:rsid w:val="00BE27F1"/>
    <w:rsid w:val="00C25522"/>
    <w:rsid w:val="00C30512"/>
    <w:rsid w:val="00C338EB"/>
    <w:rsid w:val="00C453B4"/>
    <w:rsid w:val="00C74517"/>
    <w:rsid w:val="00C91298"/>
    <w:rsid w:val="00CA5BBD"/>
    <w:rsid w:val="00CB53F9"/>
    <w:rsid w:val="00D13504"/>
    <w:rsid w:val="00D20603"/>
    <w:rsid w:val="00D511B2"/>
    <w:rsid w:val="00D65ED4"/>
    <w:rsid w:val="00D840B9"/>
    <w:rsid w:val="00D93B02"/>
    <w:rsid w:val="00DE25A9"/>
    <w:rsid w:val="00E0775C"/>
    <w:rsid w:val="00E22AD5"/>
    <w:rsid w:val="00E55718"/>
    <w:rsid w:val="00E64CBE"/>
    <w:rsid w:val="00E67D70"/>
    <w:rsid w:val="00ED2806"/>
    <w:rsid w:val="00F25144"/>
    <w:rsid w:val="00F84125"/>
    <w:rsid w:val="00FA3274"/>
    <w:rsid w:val="00FB57A1"/>
    <w:rsid w:val="00FD5CA0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C508"/>
  <w15:docId w15:val="{4041550E-A101-4658-8844-245B5E15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CDE"/>
  </w:style>
  <w:style w:type="paragraph" w:styleId="1">
    <w:name w:val="heading 1"/>
    <w:basedOn w:val="a"/>
    <w:link w:val="10"/>
    <w:uiPriority w:val="9"/>
    <w:qFormat/>
    <w:rsid w:val="00996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6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6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5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55718"/>
    <w:rPr>
      <w:b/>
      <w:bCs/>
    </w:rPr>
  </w:style>
  <w:style w:type="character" w:styleId="a4">
    <w:name w:val="Emphasis"/>
    <w:basedOn w:val="a0"/>
    <w:uiPriority w:val="20"/>
    <w:qFormat/>
    <w:rsid w:val="00E557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96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26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A6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30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23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4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0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5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8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VesnaEB</dc:creator>
  <cp:keywords/>
  <dc:description/>
  <cp:lastModifiedBy>User</cp:lastModifiedBy>
  <cp:revision>9</cp:revision>
  <cp:lastPrinted>2026-04-08T13:31:00Z</cp:lastPrinted>
  <dcterms:created xsi:type="dcterms:W3CDTF">2026-04-17T08:58:00Z</dcterms:created>
  <dcterms:modified xsi:type="dcterms:W3CDTF">2026-04-17T12:50:00Z</dcterms:modified>
</cp:coreProperties>
</file>