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BB" w:rsidRPr="007B1AA0" w:rsidRDefault="002324BB" w:rsidP="002324BB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7B1AA0">
        <w:rPr>
          <w:b/>
          <w:sz w:val="32"/>
          <w:szCs w:val="32"/>
        </w:rPr>
        <w:t>Программа очных мероприятий</w:t>
      </w:r>
      <w:r w:rsidRPr="007B1AA0">
        <w:rPr>
          <w:sz w:val="32"/>
          <w:szCs w:val="32"/>
        </w:rPr>
        <w:t xml:space="preserve"> </w:t>
      </w:r>
    </w:p>
    <w:p w:rsidR="00A2047E" w:rsidRPr="007B1AA0" w:rsidRDefault="00A2047E" w:rsidP="002324BB">
      <w:pPr>
        <w:spacing w:after="0" w:line="240" w:lineRule="auto"/>
        <w:jc w:val="center"/>
        <w:rPr>
          <w:sz w:val="32"/>
          <w:szCs w:val="32"/>
        </w:rPr>
      </w:pPr>
      <w:r w:rsidRPr="007B1AA0">
        <w:rPr>
          <w:sz w:val="32"/>
          <w:szCs w:val="32"/>
        </w:rPr>
        <w:t>Дня открытых дверей НИЯУ МИФИ 3 апреля</w:t>
      </w:r>
    </w:p>
    <w:p w:rsidR="002324BB" w:rsidRDefault="002324BB" w:rsidP="002324BB">
      <w:pPr>
        <w:spacing w:after="0" w:line="240" w:lineRule="auto"/>
        <w:jc w:val="center"/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332"/>
        <w:gridCol w:w="3204"/>
        <w:gridCol w:w="3544"/>
        <w:gridCol w:w="2047"/>
        <w:gridCol w:w="5324"/>
      </w:tblGrid>
      <w:tr w:rsidR="001F62D2" w:rsidRPr="002324BB" w:rsidTr="001F62D2">
        <w:tc>
          <w:tcPr>
            <w:tcW w:w="1332" w:type="dxa"/>
          </w:tcPr>
          <w:p w:rsidR="001F62D2" w:rsidRPr="002324BB" w:rsidRDefault="001F62D2" w:rsidP="00A2047E">
            <w:pPr>
              <w:jc w:val="center"/>
            </w:pPr>
            <w:r w:rsidRPr="002324BB">
              <w:t>Время</w:t>
            </w:r>
          </w:p>
        </w:tc>
        <w:tc>
          <w:tcPr>
            <w:tcW w:w="6748" w:type="dxa"/>
            <w:gridSpan w:val="2"/>
          </w:tcPr>
          <w:p w:rsidR="001F62D2" w:rsidRPr="002324BB" w:rsidRDefault="001F62D2" w:rsidP="00A2047E">
            <w:pPr>
              <w:jc w:val="center"/>
            </w:pPr>
            <w:r w:rsidRPr="002324BB">
              <w:t>Название мероприятия</w:t>
            </w:r>
            <w:r>
              <w:t xml:space="preserve"> (</w:t>
            </w:r>
            <w:r w:rsidRPr="001F62D2">
              <w:rPr>
                <w:u w:val="single"/>
              </w:rPr>
              <w:t>о мероприятии</w:t>
            </w:r>
            <w:r>
              <w:t>)</w:t>
            </w:r>
          </w:p>
        </w:tc>
        <w:tc>
          <w:tcPr>
            <w:tcW w:w="2047" w:type="dxa"/>
          </w:tcPr>
          <w:p w:rsidR="001F62D2" w:rsidRPr="002324BB" w:rsidRDefault="001F62D2" w:rsidP="00A2047E">
            <w:pPr>
              <w:jc w:val="center"/>
            </w:pPr>
            <w:r w:rsidRPr="002324BB">
              <w:t>Место проведения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1F62D2" w:rsidRPr="002324BB" w:rsidRDefault="001F62D2" w:rsidP="00A2047E">
            <w:pPr>
              <w:jc w:val="center"/>
            </w:pPr>
            <w:r>
              <w:t>О мероприятии</w:t>
            </w:r>
          </w:p>
        </w:tc>
      </w:tr>
      <w:tr w:rsidR="001F62D2" w:rsidRPr="002324BB" w:rsidTr="001F62D2">
        <w:tc>
          <w:tcPr>
            <w:tcW w:w="1332" w:type="dxa"/>
          </w:tcPr>
          <w:p w:rsidR="001F62D2" w:rsidRPr="002324BB" w:rsidRDefault="001F62D2" w:rsidP="00A2047E">
            <w:pPr>
              <w:jc w:val="center"/>
            </w:pPr>
            <w:r w:rsidRPr="002324BB">
              <w:t>12:00- 14:00</w:t>
            </w:r>
          </w:p>
        </w:tc>
        <w:tc>
          <w:tcPr>
            <w:tcW w:w="6748" w:type="dxa"/>
            <w:gridSpan w:val="2"/>
          </w:tcPr>
          <w:p w:rsidR="001F62D2" w:rsidRDefault="001F62D2" w:rsidP="00A2047E">
            <w:pPr>
              <w:jc w:val="center"/>
              <w:rPr>
                <w:b/>
                <w:color w:val="1F4E79" w:themeColor="accent1" w:themeShade="80"/>
                <w:u w:val="single"/>
              </w:rPr>
            </w:pPr>
            <w:proofErr w:type="spellStart"/>
            <w:r w:rsidRPr="001F62D2">
              <w:rPr>
                <w:b/>
                <w:color w:val="1F4E79" w:themeColor="accent1" w:themeShade="80"/>
                <w:u w:val="single"/>
              </w:rPr>
              <w:t>Meet</w:t>
            </w:r>
            <w:proofErr w:type="spellEnd"/>
            <w:r w:rsidRPr="001F62D2">
              <w:rPr>
                <w:b/>
                <w:color w:val="1F4E79" w:themeColor="accent1" w:themeShade="80"/>
                <w:u w:val="single"/>
              </w:rPr>
              <w:t xml:space="preserve"> </w:t>
            </w:r>
            <w:proofErr w:type="spellStart"/>
            <w:r w:rsidRPr="001F62D2">
              <w:rPr>
                <w:b/>
                <w:color w:val="1F4E79" w:themeColor="accent1" w:themeShade="80"/>
                <w:u w:val="single"/>
              </w:rPr>
              <w:t>up</w:t>
            </w:r>
            <w:proofErr w:type="spellEnd"/>
            <w:r>
              <w:rPr>
                <w:b/>
                <w:color w:val="1F4E79" w:themeColor="accent1" w:themeShade="80"/>
                <w:u w:val="single"/>
              </w:rPr>
              <w:t>:</w:t>
            </w:r>
          </w:p>
          <w:p w:rsidR="006A0D72" w:rsidRDefault="006A0D72" w:rsidP="00A2047E">
            <w:pPr>
              <w:jc w:val="center"/>
            </w:pPr>
            <w:r>
              <w:rPr>
                <w:rFonts w:ascii="Calibri" w:hAnsi="Calibri"/>
                <w:color w:val="000000"/>
              </w:rPr>
              <w:t>Выступления представителей института, которые представят, чем живет институт.</w:t>
            </w:r>
          </w:p>
          <w:p w:rsidR="00A32C47" w:rsidRPr="001F62D2" w:rsidRDefault="00A32C47" w:rsidP="00A2047E">
            <w:pPr>
              <w:jc w:val="center"/>
            </w:pPr>
          </w:p>
        </w:tc>
        <w:tc>
          <w:tcPr>
            <w:tcW w:w="2047" w:type="dxa"/>
          </w:tcPr>
          <w:p w:rsidR="001F62D2" w:rsidRPr="002324BB" w:rsidRDefault="001F62D2" w:rsidP="00A2047E">
            <w:pPr>
              <w:jc w:val="center"/>
            </w:pPr>
            <w:r w:rsidRPr="002324BB">
              <w:t>Студенческий офис. Главный корпус, 2 этаж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6A0D72" w:rsidRDefault="006A0D72" w:rsidP="006A0D72">
            <w:pPr>
              <w:jc w:val="center"/>
            </w:pPr>
            <w:r>
              <w:t xml:space="preserve">Темы выступлений: </w:t>
            </w:r>
          </w:p>
          <w:p w:rsidR="006A0D72" w:rsidRDefault="006A0D72" w:rsidP="006A0D72">
            <w:pPr>
              <w:jc w:val="center"/>
            </w:pPr>
            <w:r w:rsidRPr="001F62D2">
              <w:t>Космические лучи как инструмент изучения дальней вселенной и египетских пирамид</w:t>
            </w:r>
          </w:p>
          <w:p w:rsidR="006A0D72" w:rsidRDefault="00676FD4" w:rsidP="006A0D72">
            <w:pPr>
              <w:jc w:val="center"/>
            </w:pPr>
            <w:r>
              <w:t>Как собрать ТО</w:t>
            </w:r>
            <w:r w:rsidR="006A0D72" w:rsidRPr="00A32C47">
              <w:t>КАМАК в домашних условиях</w:t>
            </w:r>
          </w:p>
          <w:p w:rsidR="006A0D72" w:rsidRDefault="006A0D72" w:rsidP="006A0D72">
            <w:pPr>
              <w:jc w:val="center"/>
            </w:pPr>
            <w:r w:rsidRPr="001F62D2">
              <w:t>ИФИБ НИЯУ МИФИ: будущее высокотехнологичной медицины - в ваших руках</w:t>
            </w:r>
          </w:p>
          <w:p w:rsidR="006A0D72" w:rsidRDefault="006A0D72" w:rsidP="006A0D72">
            <w:pPr>
              <w:jc w:val="center"/>
            </w:pPr>
            <w:r w:rsidRPr="00A32C47">
              <w:t>Двумерный электронный газ</w:t>
            </w:r>
          </w:p>
          <w:p w:rsidR="006A0D72" w:rsidRDefault="006A0D72" w:rsidP="006A0D72">
            <w:pPr>
              <w:jc w:val="center"/>
            </w:pPr>
            <w:r w:rsidRPr="001F62D2">
              <w:t>Как почувствовать себя Хакером или что такое CTF?</w:t>
            </w:r>
          </w:p>
          <w:p w:rsidR="006A0D72" w:rsidRDefault="006A0D72" w:rsidP="006A0D72">
            <w:pPr>
              <w:jc w:val="center"/>
            </w:pPr>
            <w:r w:rsidRPr="00A32C47">
              <w:t xml:space="preserve">Инженерия </w:t>
            </w:r>
            <w:proofErr w:type="spellStart"/>
            <w:r w:rsidRPr="00A32C47">
              <w:t>будующего</w:t>
            </w:r>
            <w:proofErr w:type="spellEnd"/>
          </w:p>
          <w:p w:rsidR="006A0D72" w:rsidRDefault="006A0D72" w:rsidP="006A0D72">
            <w:pPr>
              <w:jc w:val="center"/>
            </w:pPr>
            <w:r w:rsidRPr="001F62D2">
              <w:t xml:space="preserve">5 стадий студента </w:t>
            </w:r>
            <w:proofErr w:type="spellStart"/>
            <w:r w:rsidRPr="001F62D2">
              <w:t>ИФТЭБа</w:t>
            </w:r>
            <w:proofErr w:type="spellEnd"/>
          </w:p>
          <w:p w:rsidR="006A0D72" w:rsidRPr="006A0D72" w:rsidRDefault="006A0D72" w:rsidP="006A0D72">
            <w:pPr>
              <w:jc w:val="center"/>
            </w:pPr>
            <w:r w:rsidRPr="001F62D2">
              <w:t>Клуб</w:t>
            </w:r>
            <w:r w:rsidRPr="006A0D72">
              <w:t xml:space="preserve"> </w:t>
            </w:r>
            <w:r w:rsidRPr="001F62D2">
              <w:t>научной</w:t>
            </w:r>
            <w:r w:rsidRPr="006A0D72">
              <w:t xml:space="preserve"> </w:t>
            </w:r>
            <w:r w:rsidRPr="001F62D2">
              <w:t>дипломатии</w:t>
            </w:r>
            <w:r w:rsidRPr="006A0D72">
              <w:t xml:space="preserve"> (</w:t>
            </w:r>
            <w:r w:rsidRPr="001F62D2">
              <w:rPr>
                <w:lang w:val="en-US"/>
              </w:rPr>
              <w:t>Science</w:t>
            </w:r>
            <w:r w:rsidRPr="006A0D72">
              <w:t xml:space="preserve"> </w:t>
            </w:r>
            <w:r w:rsidRPr="001F62D2">
              <w:rPr>
                <w:lang w:val="en-US"/>
              </w:rPr>
              <w:t>Diplomacy</w:t>
            </w:r>
            <w:r w:rsidRPr="006A0D72">
              <w:t xml:space="preserve"> </w:t>
            </w:r>
            <w:r w:rsidRPr="001F62D2">
              <w:rPr>
                <w:lang w:val="en-US"/>
              </w:rPr>
              <w:t>Club</w:t>
            </w:r>
            <w:r w:rsidRPr="006A0D72">
              <w:t>)</w:t>
            </w:r>
          </w:p>
          <w:p w:rsidR="006A0D72" w:rsidRDefault="006A0D72" w:rsidP="006A0D72">
            <w:pPr>
              <w:jc w:val="center"/>
            </w:pPr>
            <w:r w:rsidRPr="001F62D2">
              <w:t>Что такое бизнес-информатика? Бакалаврские программы ФБИУКС</w:t>
            </w:r>
          </w:p>
          <w:p w:rsidR="001F62D2" w:rsidRPr="002324BB" w:rsidRDefault="006A0D72" w:rsidP="006A0D72">
            <w:pPr>
              <w:jc w:val="center"/>
            </w:pPr>
            <w:r w:rsidRPr="00A32C47">
              <w:t xml:space="preserve">Карьерные возможности для </w:t>
            </w:r>
            <w:proofErr w:type="spellStart"/>
            <w:r w:rsidRPr="00A32C47">
              <w:t>Мифистов</w:t>
            </w:r>
            <w:proofErr w:type="spellEnd"/>
          </w:p>
        </w:tc>
      </w:tr>
      <w:tr w:rsidR="001F62D2" w:rsidRPr="002324BB" w:rsidTr="001F62D2">
        <w:tc>
          <w:tcPr>
            <w:tcW w:w="1332" w:type="dxa"/>
          </w:tcPr>
          <w:p w:rsidR="001F62D2" w:rsidRPr="002324BB" w:rsidRDefault="001F62D2" w:rsidP="001F5E95">
            <w:pPr>
              <w:jc w:val="center"/>
            </w:pPr>
            <w:r w:rsidRPr="002324BB">
              <w:t>12:00- 15:00</w:t>
            </w:r>
          </w:p>
        </w:tc>
        <w:tc>
          <w:tcPr>
            <w:tcW w:w="6748" w:type="dxa"/>
            <w:gridSpan w:val="2"/>
          </w:tcPr>
          <w:p w:rsidR="001F62D2" w:rsidRPr="001F62D2" w:rsidRDefault="001F62D2" w:rsidP="002A11DE">
            <w:pPr>
              <w:jc w:val="center"/>
              <w:rPr>
                <w:color w:val="1F4E79" w:themeColor="accent1" w:themeShade="80"/>
                <w:u w:val="single"/>
              </w:rPr>
            </w:pPr>
            <w:r w:rsidRPr="001F62D2">
              <w:rPr>
                <w:b/>
                <w:color w:val="1F4E79" w:themeColor="accent1" w:themeShade="80"/>
                <w:u w:val="single"/>
              </w:rPr>
              <w:t>Шоу-</w:t>
            </w:r>
            <w:proofErr w:type="spellStart"/>
            <w:r w:rsidRPr="001F62D2">
              <w:rPr>
                <w:b/>
                <w:color w:val="1F4E79" w:themeColor="accent1" w:themeShade="80"/>
                <w:u w:val="single"/>
              </w:rPr>
              <w:t>рум</w:t>
            </w:r>
            <w:proofErr w:type="spellEnd"/>
            <w:r w:rsidRPr="001F62D2">
              <w:rPr>
                <w:color w:val="1F4E79" w:themeColor="accent1" w:themeShade="80"/>
                <w:u w:val="single"/>
              </w:rPr>
              <w:t>:</w:t>
            </w:r>
          </w:p>
          <w:p w:rsidR="001F62D2" w:rsidRPr="002324BB" w:rsidRDefault="00B63FAC" w:rsidP="002A11DE">
            <w:pPr>
              <w:jc w:val="center"/>
            </w:pPr>
            <w:r>
              <w:t xml:space="preserve"> С</w:t>
            </w:r>
            <w:r w:rsidR="001F62D2" w:rsidRPr="002324BB">
              <w:t>туденческие проекты и инициативы (образование, наука, инновации)</w:t>
            </w:r>
          </w:p>
        </w:tc>
        <w:tc>
          <w:tcPr>
            <w:tcW w:w="2047" w:type="dxa"/>
          </w:tcPr>
          <w:p w:rsidR="001F62D2" w:rsidRPr="002324BB" w:rsidRDefault="001F62D2" w:rsidP="001F5E95">
            <w:pPr>
              <w:jc w:val="center"/>
            </w:pPr>
            <w:r w:rsidRPr="002324BB">
              <w:t>Студенческий офис. Главный корпус, 2 этаж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1F62D2" w:rsidRPr="002324BB" w:rsidRDefault="006A0D72" w:rsidP="00853145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Экспериментариум</w:t>
            </w:r>
            <w:proofErr w:type="spellEnd"/>
            <w:r>
              <w:rPr>
                <w:sz w:val="20"/>
                <w:szCs w:val="20"/>
              </w:rPr>
              <w:t>:</w:t>
            </w:r>
            <w:r w:rsidR="00853145" w:rsidRPr="00531BE8">
              <w:rPr>
                <w:sz w:val="20"/>
                <w:szCs w:val="20"/>
              </w:rPr>
              <w:t xml:space="preserve"> стенды высокотехнологичных диагностических систем, установки с левитацией и опытами с лазером, стенды имитационного моделирования, лаборатория виртуальной реальности</w:t>
            </w:r>
            <w:r>
              <w:rPr>
                <w:sz w:val="20"/>
                <w:szCs w:val="20"/>
              </w:rPr>
              <w:t>, стенд физики- и</w:t>
            </w:r>
            <w:r w:rsidRPr="006A0D72">
              <w:rPr>
                <w:sz w:val="20"/>
                <w:szCs w:val="20"/>
              </w:rPr>
              <w:t>зучаем</w:t>
            </w:r>
            <w:r>
              <w:rPr>
                <w:sz w:val="20"/>
                <w:szCs w:val="20"/>
              </w:rPr>
              <w:t xml:space="preserve"> биофизические основы организма</w:t>
            </w:r>
            <w:r w:rsidRPr="006A0D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A0D72">
              <w:rPr>
                <w:sz w:val="20"/>
                <w:szCs w:val="20"/>
              </w:rPr>
              <w:t>детектор лжи</w:t>
            </w:r>
            <w:r>
              <w:rPr>
                <w:sz w:val="20"/>
                <w:szCs w:val="20"/>
              </w:rPr>
              <w:t xml:space="preserve">) </w:t>
            </w:r>
            <w:r w:rsidR="00853145" w:rsidRPr="00531BE8">
              <w:rPr>
                <w:sz w:val="20"/>
                <w:szCs w:val="20"/>
              </w:rPr>
              <w:t xml:space="preserve"> и др.</w:t>
            </w:r>
          </w:p>
        </w:tc>
      </w:tr>
      <w:tr w:rsidR="00853145" w:rsidRPr="002324BB" w:rsidTr="001F62D2">
        <w:tc>
          <w:tcPr>
            <w:tcW w:w="1332" w:type="dxa"/>
          </w:tcPr>
          <w:p w:rsidR="00853145" w:rsidRPr="002324BB" w:rsidRDefault="00853145" w:rsidP="00853145">
            <w:pPr>
              <w:jc w:val="center"/>
            </w:pPr>
            <w:r w:rsidRPr="002324BB">
              <w:t>11:00- 15:00</w:t>
            </w:r>
          </w:p>
        </w:tc>
        <w:tc>
          <w:tcPr>
            <w:tcW w:w="6748" w:type="dxa"/>
            <w:gridSpan w:val="2"/>
          </w:tcPr>
          <w:p w:rsidR="00853145" w:rsidRPr="001F62D2" w:rsidRDefault="00853145" w:rsidP="00853145">
            <w:pPr>
              <w:jc w:val="center"/>
              <w:rPr>
                <w:b/>
                <w:color w:val="1F4E79" w:themeColor="accent1" w:themeShade="80"/>
                <w:u w:val="single"/>
              </w:rPr>
            </w:pPr>
            <w:r w:rsidRPr="001F62D2">
              <w:rPr>
                <w:b/>
                <w:color w:val="1F4E79" w:themeColor="accent1" w:themeShade="80"/>
                <w:u w:val="single"/>
              </w:rPr>
              <w:t>Технические туры:</w:t>
            </w:r>
          </w:p>
          <w:p w:rsidR="00853145" w:rsidRPr="002324BB" w:rsidRDefault="006130C5" w:rsidP="00853145">
            <w:pPr>
              <w:jc w:val="center"/>
              <w:rPr>
                <w:b/>
                <w:u w:val="single"/>
              </w:rPr>
            </w:pPr>
            <w:r>
              <w:rPr>
                <w:rFonts w:cs="Times New Roman"/>
              </w:rPr>
              <w:t>Экскурсии в научные лаборатории университета</w:t>
            </w:r>
          </w:p>
        </w:tc>
        <w:tc>
          <w:tcPr>
            <w:tcW w:w="2047" w:type="dxa"/>
          </w:tcPr>
          <w:p w:rsidR="00853145" w:rsidRPr="002324BB" w:rsidRDefault="00853145" w:rsidP="00853145">
            <w:pPr>
              <w:jc w:val="center"/>
            </w:pPr>
            <w:r w:rsidRPr="002324BB">
              <w:rPr>
                <w:rFonts w:cs="Times New Roman"/>
              </w:rPr>
              <w:t xml:space="preserve">Развод на экскурсии с 12.00 из </w:t>
            </w:r>
            <w:proofErr w:type="spellStart"/>
            <w:r w:rsidRPr="002324BB">
              <w:rPr>
                <w:rFonts w:cs="Times New Roman"/>
              </w:rPr>
              <w:t>Cтуденческого</w:t>
            </w:r>
            <w:proofErr w:type="spellEnd"/>
            <w:r w:rsidRPr="002324BB">
              <w:rPr>
                <w:rFonts w:cs="Times New Roman"/>
              </w:rPr>
              <w:t xml:space="preserve"> офиса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531BE8" w:rsidRDefault="00853145" w:rsidP="006130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 в </w:t>
            </w:r>
            <w:proofErr w:type="spellStart"/>
            <w:r w:rsidRPr="00531BE8">
              <w:rPr>
                <w:sz w:val="20"/>
                <w:szCs w:val="20"/>
              </w:rPr>
              <w:t>Наноцентр</w:t>
            </w:r>
            <w:proofErr w:type="spellEnd"/>
            <w:r w:rsidRPr="00531BE8">
              <w:rPr>
                <w:sz w:val="20"/>
                <w:szCs w:val="20"/>
              </w:rPr>
              <w:t>, НОЦ «НЕВОД», Лаборатори</w:t>
            </w:r>
            <w:r w:rsidR="006130C5">
              <w:rPr>
                <w:sz w:val="20"/>
                <w:szCs w:val="20"/>
              </w:rPr>
              <w:t>ю</w:t>
            </w:r>
            <w:r w:rsidRPr="00531BE8">
              <w:rPr>
                <w:sz w:val="20"/>
                <w:szCs w:val="20"/>
              </w:rPr>
              <w:t xml:space="preserve"> «Материаловедение», Лаборатори</w:t>
            </w:r>
            <w:r w:rsidR="006130C5">
              <w:rPr>
                <w:sz w:val="20"/>
                <w:szCs w:val="20"/>
              </w:rPr>
              <w:t>ю</w:t>
            </w:r>
            <w:r w:rsidRPr="00531BE8">
              <w:rPr>
                <w:sz w:val="20"/>
                <w:szCs w:val="20"/>
              </w:rPr>
              <w:t xml:space="preserve"> </w:t>
            </w:r>
            <w:r w:rsidRPr="00531BE8">
              <w:rPr>
                <w:rFonts w:eastAsia="Times New Roman"/>
                <w:color w:val="000000"/>
                <w:sz w:val="20"/>
                <w:szCs w:val="20"/>
              </w:rPr>
              <w:t xml:space="preserve">Сферический </w:t>
            </w:r>
            <w:proofErr w:type="spellStart"/>
            <w:r w:rsidRPr="00531BE8">
              <w:rPr>
                <w:rFonts w:eastAsia="Times New Roman"/>
                <w:color w:val="000000"/>
                <w:sz w:val="20"/>
                <w:szCs w:val="20"/>
              </w:rPr>
              <w:t>токамак</w:t>
            </w:r>
            <w:proofErr w:type="spellEnd"/>
            <w:r w:rsidRPr="00531BE8">
              <w:rPr>
                <w:rFonts w:eastAsia="Times New Roman"/>
                <w:color w:val="000000"/>
                <w:sz w:val="20"/>
                <w:szCs w:val="20"/>
              </w:rPr>
              <w:t xml:space="preserve"> «МИФИСТ», </w:t>
            </w:r>
            <w:r w:rsidRPr="00531BE8">
              <w:rPr>
                <w:sz w:val="20"/>
                <w:szCs w:val="20"/>
              </w:rPr>
              <w:t>Лаборатори</w:t>
            </w:r>
            <w:r w:rsidR="006130C5">
              <w:rPr>
                <w:sz w:val="20"/>
                <w:szCs w:val="20"/>
              </w:rPr>
              <w:t>ю</w:t>
            </w:r>
            <w:r w:rsidRPr="00531BE8">
              <w:rPr>
                <w:sz w:val="20"/>
                <w:szCs w:val="20"/>
              </w:rPr>
              <w:t xml:space="preserve"> плазменных ракетных двигателей, </w:t>
            </w:r>
            <w:r w:rsidRPr="00531BE8">
              <w:rPr>
                <w:rFonts w:eastAsia="Times New Roman"/>
                <w:color w:val="000000"/>
                <w:sz w:val="20"/>
                <w:szCs w:val="20"/>
              </w:rPr>
              <w:t>Лаборатори</w:t>
            </w:r>
            <w:r w:rsidR="006130C5">
              <w:rPr>
                <w:rFonts w:eastAsia="Times New Roman"/>
                <w:color w:val="000000"/>
                <w:sz w:val="20"/>
                <w:szCs w:val="20"/>
              </w:rPr>
              <w:t>ю</w:t>
            </w:r>
            <w:r w:rsidRPr="00531BE8">
              <w:rPr>
                <w:rFonts w:eastAsia="Times New Roman"/>
                <w:color w:val="000000"/>
                <w:sz w:val="20"/>
                <w:szCs w:val="20"/>
              </w:rPr>
              <w:t xml:space="preserve"> лазерного синтеза многофункциональных </w:t>
            </w:r>
            <w:proofErr w:type="spellStart"/>
            <w:r w:rsidRPr="00531BE8">
              <w:rPr>
                <w:rFonts w:eastAsia="Times New Roman"/>
                <w:color w:val="000000"/>
                <w:sz w:val="20"/>
                <w:szCs w:val="20"/>
              </w:rPr>
              <w:t>наноматериалов</w:t>
            </w:r>
            <w:proofErr w:type="spellEnd"/>
            <w:r w:rsidRPr="00531BE8">
              <w:rPr>
                <w:rFonts w:eastAsia="Times New Roman"/>
                <w:color w:val="000000"/>
                <w:sz w:val="20"/>
                <w:szCs w:val="20"/>
              </w:rPr>
              <w:t>, Лаборатори</w:t>
            </w:r>
            <w:r w:rsidR="006130C5">
              <w:rPr>
                <w:rFonts w:eastAsia="Times New Roman"/>
                <w:color w:val="000000"/>
                <w:sz w:val="20"/>
                <w:szCs w:val="20"/>
              </w:rPr>
              <w:t>ю</w:t>
            </w:r>
            <w:r w:rsidRPr="00531BE8">
              <w:rPr>
                <w:rFonts w:eastAsia="Times New Roman"/>
                <w:color w:val="000000"/>
                <w:sz w:val="20"/>
                <w:szCs w:val="20"/>
              </w:rPr>
              <w:t xml:space="preserve"> взаимодействия плазмы с поверхностью и плазменных технологий, Лаборатори</w:t>
            </w:r>
            <w:r w:rsidR="006130C5">
              <w:rPr>
                <w:rFonts w:eastAsia="Times New Roman"/>
                <w:color w:val="000000"/>
                <w:sz w:val="20"/>
                <w:szCs w:val="20"/>
              </w:rPr>
              <w:t>ю</w:t>
            </w:r>
            <w:r w:rsidRPr="00531BE8">
              <w:rPr>
                <w:rFonts w:eastAsia="Times New Roman"/>
                <w:color w:val="000000"/>
                <w:sz w:val="20"/>
                <w:szCs w:val="20"/>
              </w:rPr>
              <w:t xml:space="preserve"> квантовой метрологии,</w:t>
            </w:r>
            <w:r w:rsidRPr="00531BE8">
              <w:rPr>
                <w:sz w:val="20"/>
                <w:szCs w:val="20"/>
              </w:rPr>
              <w:t xml:space="preserve"> Лаборатории Институт</w:t>
            </w:r>
            <w:r>
              <w:rPr>
                <w:sz w:val="20"/>
                <w:szCs w:val="20"/>
              </w:rPr>
              <w:t>а</w:t>
            </w:r>
            <w:r w:rsidRPr="00531BE8">
              <w:rPr>
                <w:sz w:val="20"/>
                <w:szCs w:val="20"/>
              </w:rPr>
              <w:t xml:space="preserve"> физико-техн</w:t>
            </w:r>
            <w:r>
              <w:rPr>
                <w:sz w:val="20"/>
                <w:szCs w:val="20"/>
              </w:rPr>
              <w:t xml:space="preserve">ических интеллектуальных систем, </w:t>
            </w:r>
            <w:r w:rsidRPr="00E66B65">
              <w:rPr>
                <w:sz w:val="20"/>
                <w:szCs w:val="20"/>
              </w:rPr>
              <w:t>Лаборатори</w:t>
            </w:r>
            <w:r w:rsidR="006130C5">
              <w:rPr>
                <w:sz w:val="20"/>
                <w:szCs w:val="20"/>
              </w:rPr>
              <w:t>ю</w:t>
            </w:r>
            <w:r w:rsidRPr="00E66B65">
              <w:rPr>
                <w:sz w:val="20"/>
                <w:szCs w:val="20"/>
              </w:rPr>
              <w:t xml:space="preserve"> «</w:t>
            </w:r>
            <w:proofErr w:type="spellStart"/>
            <w:r w:rsidRPr="00E66B65">
              <w:rPr>
                <w:sz w:val="20"/>
                <w:szCs w:val="20"/>
              </w:rPr>
              <w:t>Бионанофотоника</w:t>
            </w:r>
            <w:proofErr w:type="spellEnd"/>
            <w:r w:rsidRPr="00E66B65">
              <w:rPr>
                <w:sz w:val="20"/>
                <w:szCs w:val="20"/>
              </w:rPr>
              <w:t>» ИФИБ</w:t>
            </w:r>
          </w:p>
        </w:tc>
      </w:tr>
      <w:tr w:rsidR="00853145" w:rsidRPr="002324BB" w:rsidTr="00853145">
        <w:trPr>
          <w:trHeight w:val="161"/>
        </w:trPr>
        <w:tc>
          <w:tcPr>
            <w:tcW w:w="10127" w:type="dxa"/>
            <w:gridSpan w:val="4"/>
          </w:tcPr>
          <w:p w:rsidR="00853145" w:rsidRPr="00853145" w:rsidRDefault="00853145" w:rsidP="00853145">
            <w:pPr>
              <w:jc w:val="center"/>
              <w:rPr>
                <w:u w:val="single"/>
              </w:rPr>
            </w:pPr>
            <w:r w:rsidRPr="00853145">
              <w:rPr>
                <w:b/>
                <w:color w:val="1F4E79" w:themeColor="accent1" w:themeShade="80"/>
                <w:u w:val="single"/>
              </w:rPr>
              <w:lastRenderedPageBreak/>
              <w:t>Специальные предложения: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2324BB" w:rsidRDefault="00853145" w:rsidP="00853145">
            <w:pPr>
              <w:jc w:val="both"/>
              <w:rPr>
                <w:b/>
                <w:color w:val="000000" w:themeColor="text1"/>
              </w:rPr>
            </w:pPr>
            <w:r w:rsidRPr="00531BE8">
              <w:rPr>
                <w:sz w:val="20"/>
                <w:szCs w:val="20"/>
              </w:rPr>
              <w:t>Специальные мероприятия для целевой аудитории – призерам и победителям</w:t>
            </w:r>
            <w:r>
              <w:rPr>
                <w:sz w:val="20"/>
                <w:szCs w:val="20"/>
              </w:rPr>
              <w:t xml:space="preserve"> олимпиад </w:t>
            </w:r>
            <w:r w:rsidRPr="00531BE8">
              <w:rPr>
                <w:sz w:val="20"/>
                <w:szCs w:val="20"/>
              </w:rPr>
              <w:t xml:space="preserve">, призерам и победителям конкурсов проектных работ и </w:t>
            </w:r>
            <w:proofErr w:type="spellStart"/>
            <w:r w:rsidRPr="00531BE8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531BE8">
              <w:rPr>
                <w:sz w:val="20"/>
                <w:szCs w:val="20"/>
              </w:rPr>
              <w:t xml:space="preserve">, учащимся профильных классов (инженерных, академических, </w:t>
            </w:r>
            <w:r w:rsidRPr="00531BE8">
              <w:rPr>
                <w:sz w:val="20"/>
                <w:szCs w:val="20"/>
                <w:lang w:val="en-US"/>
              </w:rPr>
              <w:t>IT</w:t>
            </w:r>
            <w:r w:rsidRPr="00531BE8">
              <w:rPr>
                <w:sz w:val="20"/>
                <w:szCs w:val="20"/>
              </w:rPr>
              <w:t xml:space="preserve"> и Атом-классов), желающим заниматься наукой, желающим   </w:t>
            </w:r>
            <w:r w:rsidRPr="00531BE8">
              <w:rPr>
                <w:rFonts w:ascii="Calibri" w:hAnsi="Calibri"/>
                <w:color w:val="000000"/>
                <w:sz w:val="20"/>
                <w:szCs w:val="20"/>
              </w:rPr>
              <w:t>пройти обучение в Военном учебном центре НИЯУ МИФИ</w:t>
            </w:r>
          </w:p>
        </w:tc>
      </w:tr>
      <w:tr w:rsidR="00853145" w:rsidRPr="002324BB" w:rsidTr="00853145">
        <w:tc>
          <w:tcPr>
            <w:tcW w:w="1332" w:type="dxa"/>
          </w:tcPr>
          <w:p w:rsidR="00853145" w:rsidRPr="002324BB" w:rsidRDefault="00853145" w:rsidP="00853145">
            <w:pPr>
              <w:jc w:val="center"/>
            </w:pPr>
          </w:p>
        </w:tc>
        <w:tc>
          <w:tcPr>
            <w:tcW w:w="3204" w:type="dxa"/>
          </w:tcPr>
          <w:p w:rsidR="00853145" w:rsidRPr="002324BB" w:rsidRDefault="00853145" w:rsidP="00853145">
            <w:pPr>
              <w:jc w:val="center"/>
            </w:pPr>
            <w:r>
              <w:t>Целевая аудитория</w:t>
            </w:r>
          </w:p>
        </w:tc>
        <w:tc>
          <w:tcPr>
            <w:tcW w:w="3544" w:type="dxa"/>
          </w:tcPr>
          <w:p w:rsidR="00853145" w:rsidRPr="002324BB" w:rsidRDefault="00853145" w:rsidP="00853145">
            <w:pPr>
              <w:jc w:val="center"/>
            </w:pPr>
            <w:r>
              <w:t>Название мероприятия</w:t>
            </w:r>
          </w:p>
        </w:tc>
        <w:tc>
          <w:tcPr>
            <w:tcW w:w="2047" w:type="dxa"/>
          </w:tcPr>
          <w:p w:rsidR="00853145" w:rsidRPr="002324BB" w:rsidRDefault="00853145" w:rsidP="00853145">
            <w:pPr>
              <w:jc w:val="center"/>
            </w:pP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2324BB" w:rsidRDefault="00853145" w:rsidP="00853145">
            <w:pPr>
              <w:jc w:val="center"/>
            </w:pPr>
          </w:p>
        </w:tc>
      </w:tr>
      <w:tr w:rsidR="00853145" w:rsidRPr="002324BB" w:rsidTr="00853145">
        <w:tc>
          <w:tcPr>
            <w:tcW w:w="1332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  <w:color w:val="000000"/>
              </w:rPr>
              <w:t>12:00-13:00</w:t>
            </w:r>
          </w:p>
        </w:tc>
        <w:tc>
          <w:tcPr>
            <w:tcW w:w="3204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</w:rPr>
              <w:t>Призерам и победителям олимпиад по информатике</w:t>
            </w:r>
          </w:p>
        </w:tc>
        <w:tc>
          <w:tcPr>
            <w:tcW w:w="3544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</w:rPr>
              <w:t>Познакомься с членами CTF-команды и попробуй себя в роли хакера.</w:t>
            </w:r>
          </w:p>
        </w:tc>
        <w:tc>
          <w:tcPr>
            <w:tcW w:w="2047" w:type="dxa"/>
          </w:tcPr>
          <w:p w:rsidR="00853145" w:rsidRPr="002A3EA4" w:rsidRDefault="00853145" w:rsidP="00853145">
            <w:pPr>
              <w:jc w:val="center"/>
            </w:pPr>
            <w:r w:rsidRPr="002A3EA4">
              <w:t>Студенческий офис. Главный корпус, 2 этаж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2A3EA4" w:rsidRDefault="00853145" w:rsidP="00853145">
            <w:pPr>
              <w:jc w:val="center"/>
            </w:pPr>
          </w:p>
        </w:tc>
      </w:tr>
      <w:tr w:rsidR="00853145" w:rsidRPr="002324BB" w:rsidTr="00853145">
        <w:tc>
          <w:tcPr>
            <w:tcW w:w="1332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  <w:color w:val="000000"/>
              </w:rPr>
              <w:t>12:00-13:00</w:t>
            </w:r>
          </w:p>
        </w:tc>
        <w:tc>
          <w:tcPr>
            <w:tcW w:w="3204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</w:rPr>
              <w:t xml:space="preserve">Призерам и победителям конкурсов проектных работ и </w:t>
            </w:r>
            <w:proofErr w:type="spellStart"/>
            <w:r w:rsidRPr="002A3EA4">
              <w:rPr>
                <w:rFonts w:cs="Times New Roman"/>
                <w:lang w:val="en-US"/>
              </w:rPr>
              <w:t>WorldSkills</w:t>
            </w:r>
            <w:proofErr w:type="spellEnd"/>
          </w:p>
        </w:tc>
        <w:tc>
          <w:tcPr>
            <w:tcW w:w="3544" w:type="dxa"/>
            <w:vAlign w:val="bottom"/>
          </w:tcPr>
          <w:p w:rsidR="00853145" w:rsidRPr="002A3EA4" w:rsidRDefault="00853145" w:rsidP="00853145">
            <w:pPr>
              <w:rPr>
                <w:rFonts w:cs="Times New Roman"/>
                <w:color w:val="000000"/>
              </w:rPr>
            </w:pPr>
            <w:r w:rsidRPr="002A3EA4">
              <w:rPr>
                <w:rFonts w:cs="Times New Roman"/>
                <w:color w:val="000000"/>
              </w:rPr>
              <w:t>Мастер-класс «Реверсивный инжиниринг: 3Д сканирование»</w:t>
            </w:r>
          </w:p>
        </w:tc>
        <w:tc>
          <w:tcPr>
            <w:tcW w:w="2047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</w:rPr>
              <w:t>НЛК, ауд. 3.66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</w:p>
        </w:tc>
      </w:tr>
      <w:tr w:rsidR="00853145" w:rsidRPr="002324BB" w:rsidTr="00853145">
        <w:tc>
          <w:tcPr>
            <w:tcW w:w="1332" w:type="dxa"/>
            <w:vAlign w:val="center"/>
          </w:tcPr>
          <w:p w:rsidR="00853145" w:rsidRPr="002A3EA4" w:rsidRDefault="00853145" w:rsidP="00853145">
            <w:pPr>
              <w:jc w:val="center"/>
              <w:rPr>
                <w:rFonts w:cs="Times New Roman"/>
                <w:color w:val="000000"/>
              </w:rPr>
            </w:pPr>
            <w:r w:rsidRPr="002A3EA4">
              <w:rPr>
                <w:rFonts w:cs="Times New Roman"/>
                <w:color w:val="000000"/>
              </w:rPr>
              <w:t>13:00-14:00</w:t>
            </w:r>
          </w:p>
        </w:tc>
        <w:tc>
          <w:tcPr>
            <w:tcW w:w="3204" w:type="dxa"/>
            <w:vMerge w:val="restart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</w:p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</w:rPr>
              <w:t xml:space="preserve">Учащимся инженерных, академических, </w:t>
            </w:r>
            <w:r w:rsidRPr="002A3EA4">
              <w:rPr>
                <w:rFonts w:cs="Times New Roman"/>
                <w:lang w:val="en-US"/>
              </w:rPr>
              <w:t>IT</w:t>
            </w:r>
            <w:r w:rsidRPr="002A3EA4">
              <w:rPr>
                <w:rFonts w:cs="Times New Roman"/>
              </w:rPr>
              <w:t xml:space="preserve"> и Атом-классов</w:t>
            </w:r>
          </w:p>
        </w:tc>
        <w:tc>
          <w:tcPr>
            <w:tcW w:w="3544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  <w:color w:val="000000"/>
              </w:rPr>
              <w:t>Мощные электроимпульсные системы</w:t>
            </w:r>
          </w:p>
        </w:tc>
        <w:tc>
          <w:tcPr>
            <w:tcW w:w="2047" w:type="dxa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  <w:r w:rsidRPr="002A3EA4">
              <w:rPr>
                <w:rFonts w:cs="Times New Roman"/>
              </w:rPr>
              <w:t>Д-102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</w:p>
        </w:tc>
      </w:tr>
      <w:tr w:rsidR="00853145" w:rsidRPr="002324BB" w:rsidTr="00853145">
        <w:tc>
          <w:tcPr>
            <w:tcW w:w="1332" w:type="dxa"/>
            <w:vAlign w:val="center"/>
          </w:tcPr>
          <w:p w:rsidR="00853145" w:rsidRPr="002A3EA4" w:rsidRDefault="00853145" w:rsidP="00853145">
            <w:pPr>
              <w:jc w:val="center"/>
              <w:rPr>
                <w:rFonts w:cs="Times New Roman"/>
                <w:color w:val="000000"/>
              </w:rPr>
            </w:pPr>
            <w:r w:rsidRPr="002A3EA4">
              <w:rPr>
                <w:rFonts w:cs="Times New Roman"/>
                <w:color w:val="000000"/>
              </w:rPr>
              <w:t>14:00-15:00</w:t>
            </w:r>
          </w:p>
        </w:tc>
        <w:tc>
          <w:tcPr>
            <w:tcW w:w="3204" w:type="dxa"/>
            <w:vMerge/>
          </w:tcPr>
          <w:p w:rsidR="00853145" w:rsidRPr="002A3EA4" w:rsidRDefault="00853145" w:rsidP="00853145">
            <w:pPr>
              <w:jc w:val="center"/>
            </w:pPr>
          </w:p>
        </w:tc>
        <w:tc>
          <w:tcPr>
            <w:tcW w:w="3544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  <w:color w:val="000000"/>
              </w:rPr>
              <w:t xml:space="preserve">Мастер-класс «Информационно-измерительные системы </w:t>
            </w:r>
            <w:proofErr w:type="spellStart"/>
            <w:r w:rsidRPr="002A3EA4">
              <w:rPr>
                <w:rFonts w:cs="Times New Roman"/>
                <w:color w:val="000000"/>
              </w:rPr>
              <w:t>киберфизических</w:t>
            </w:r>
            <w:proofErr w:type="spellEnd"/>
            <w:r w:rsidRPr="002A3EA4">
              <w:rPr>
                <w:rFonts w:cs="Times New Roman"/>
                <w:color w:val="000000"/>
              </w:rPr>
              <w:t xml:space="preserve"> устройств»</w:t>
            </w:r>
          </w:p>
        </w:tc>
        <w:tc>
          <w:tcPr>
            <w:tcW w:w="2047" w:type="dxa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  <w:r w:rsidRPr="002A3EA4">
              <w:rPr>
                <w:rFonts w:cs="Times New Roman"/>
              </w:rPr>
              <w:t>И-105, 201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</w:p>
        </w:tc>
      </w:tr>
      <w:tr w:rsidR="00853145" w:rsidRPr="002324BB" w:rsidTr="00853145">
        <w:tc>
          <w:tcPr>
            <w:tcW w:w="1332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  <w:color w:val="000000"/>
              </w:rPr>
              <w:t>11:30-12:30</w:t>
            </w:r>
          </w:p>
        </w:tc>
        <w:tc>
          <w:tcPr>
            <w:tcW w:w="3204" w:type="dxa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  <w:r w:rsidRPr="002A3EA4">
              <w:rPr>
                <w:rFonts w:cs="Times New Roman"/>
              </w:rPr>
              <w:t xml:space="preserve">Участникам и победителям олимпиады по финансовой безопасности, </w:t>
            </w:r>
          </w:p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</w:rPr>
              <w:t>сертифицированным участникам зимней школы финансовой разведки</w:t>
            </w:r>
          </w:p>
        </w:tc>
        <w:tc>
          <w:tcPr>
            <w:tcW w:w="3544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  <w:color w:val="000000"/>
              </w:rPr>
              <w:t>Мастер-класс "Мне кажется или за мной следят? - Вам не кажется"</w:t>
            </w:r>
          </w:p>
        </w:tc>
        <w:tc>
          <w:tcPr>
            <w:tcW w:w="2047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</w:rPr>
              <w:t>К-807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</w:p>
        </w:tc>
      </w:tr>
      <w:tr w:rsidR="00853145" w:rsidRPr="002324BB" w:rsidTr="00853145">
        <w:tc>
          <w:tcPr>
            <w:tcW w:w="1332" w:type="dxa"/>
            <w:vAlign w:val="center"/>
          </w:tcPr>
          <w:p w:rsidR="00853145" w:rsidRPr="002A3EA4" w:rsidRDefault="00853145" w:rsidP="00853145">
            <w:pPr>
              <w:jc w:val="center"/>
              <w:rPr>
                <w:rFonts w:cs="Times New Roman"/>
                <w:color w:val="000000"/>
              </w:rPr>
            </w:pPr>
            <w:r w:rsidRPr="002A3EA4">
              <w:rPr>
                <w:rFonts w:cs="Times New Roman"/>
              </w:rPr>
              <w:t>12.00-12:40</w:t>
            </w:r>
          </w:p>
        </w:tc>
        <w:tc>
          <w:tcPr>
            <w:tcW w:w="3204" w:type="dxa"/>
            <w:vMerge w:val="restart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</w:p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</w:rPr>
              <w:t>Желающим заниматься наукой</w:t>
            </w:r>
          </w:p>
        </w:tc>
        <w:tc>
          <w:tcPr>
            <w:tcW w:w="3544" w:type="dxa"/>
            <w:vAlign w:val="bottom"/>
          </w:tcPr>
          <w:p w:rsidR="00853145" w:rsidRPr="002A3EA4" w:rsidRDefault="00853145" w:rsidP="00853145">
            <w:pPr>
              <w:jc w:val="center"/>
              <w:rPr>
                <w:rFonts w:cs="Times New Roman"/>
                <w:color w:val="000000"/>
              </w:rPr>
            </w:pPr>
            <w:r w:rsidRPr="002A3EA4">
              <w:rPr>
                <w:rFonts w:cs="Times New Roman"/>
                <w:color w:val="000000"/>
              </w:rPr>
              <w:t xml:space="preserve">Круглый стол «Научные </w:t>
            </w:r>
            <w:proofErr w:type="spellStart"/>
            <w:r w:rsidRPr="002A3EA4">
              <w:rPr>
                <w:rFonts w:cs="Times New Roman"/>
                <w:color w:val="000000"/>
              </w:rPr>
              <w:t>фронтиры</w:t>
            </w:r>
            <w:proofErr w:type="spellEnd"/>
            <w:r w:rsidRPr="002A3EA4">
              <w:rPr>
                <w:rFonts w:cs="Times New Roman"/>
                <w:color w:val="000000"/>
              </w:rPr>
              <w:t xml:space="preserve"> 2022»</w:t>
            </w:r>
          </w:p>
        </w:tc>
        <w:tc>
          <w:tcPr>
            <w:tcW w:w="2047" w:type="dxa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  <w:r w:rsidRPr="002A3EA4">
              <w:rPr>
                <w:rFonts w:cs="Times New Roman"/>
              </w:rPr>
              <w:t>Г-405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</w:p>
        </w:tc>
      </w:tr>
      <w:tr w:rsidR="00853145" w:rsidRPr="002324BB" w:rsidTr="00853145">
        <w:tc>
          <w:tcPr>
            <w:tcW w:w="1332" w:type="dxa"/>
            <w:vAlign w:val="center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12.30-13:1</w:t>
            </w:r>
            <w:r w:rsidRPr="002A3EA4">
              <w:rPr>
                <w:rFonts w:cs="Times New Roman"/>
              </w:rPr>
              <w:t>0</w:t>
            </w:r>
          </w:p>
        </w:tc>
        <w:tc>
          <w:tcPr>
            <w:tcW w:w="3204" w:type="dxa"/>
            <w:vMerge/>
          </w:tcPr>
          <w:p w:rsidR="00853145" w:rsidRPr="002A3EA4" w:rsidRDefault="00853145" w:rsidP="00853145">
            <w:pPr>
              <w:jc w:val="center"/>
            </w:pPr>
          </w:p>
        </w:tc>
        <w:tc>
          <w:tcPr>
            <w:tcW w:w="3544" w:type="dxa"/>
            <w:vAlign w:val="bottom"/>
          </w:tcPr>
          <w:p w:rsidR="00853145" w:rsidRPr="002A3EA4" w:rsidRDefault="00853145" w:rsidP="00853145">
            <w:pPr>
              <w:jc w:val="center"/>
              <w:rPr>
                <w:rFonts w:cs="Times New Roman"/>
                <w:color w:val="000000"/>
              </w:rPr>
            </w:pPr>
            <w:r w:rsidRPr="002A3EA4">
              <w:rPr>
                <w:rFonts w:cs="Times New Roman"/>
                <w:color w:val="000000"/>
              </w:rPr>
              <w:t>Круглый стол</w:t>
            </w:r>
            <w:r>
              <w:rPr>
                <w:rFonts w:cs="Times New Roman"/>
                <w:color w:val="000000"/>
              </w:rPr>
              <w:t xml:space="preserve"> «Заглянуть за горизонт. Наука будущего»</w:t>
            </w:r>
          </w:p>
        </w:tc>
        <w:tc>
          <w:tcPr>
            <w:tcW w:w="2047" w:type="dxa"/>
          </w:tcPr>
          <w:p w:rsidR="00853145" w:rsidRPr="00447DD3" w:rsidRDefault="00853145" w:rsidP="008531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Г-404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Default="00853145" w:rsidP="00853145">
            <w:pPr>
              <w:jc w:val="center"/>
              <w:rPr>
                <w:rFonts w:cs="Times New Roman"/>
              </w:rPr>
            </w:pPr>
          </w:p>
        </w:tc>
      </w:tr>
      <w:tr w:rsidR="00853145" w:rsidRPr="002324BB" w:rsidTr="00853145">
        <w:tc>
          <w:tcPr>
            <w:tcW w:w="1332" w:type="dxa"/>
            <w:vAlign w:val="center"/>
          </w:tcPr>
          <w:p w:rsidR="00853145" w:rsidRPr="002A3EA4" w:rsidRDefault="00853145" w:rsidP="00853145">
            <w:pPr>
              <w:jc w:val="center"/>
              <w:rPr>
                <w:rFonts w:cs="Times New Roman"/>
                <w:color w:val="000000"/>
              </w:rPr>
            </w:pPr>
            <w:r w:rsidRPr="002A3EA4">
              <w:rPr>
                <w:rFonts w:cs="Times New Roman"/>
              </w:rPr>
              <w:t>13.00-13:40</w:t>
            </w:r>
          </w:p>
        </w:tc>
        <w:tc>
          <w:tcPr>
            <w:tcW w:w="3204" w:type="dxa"/>
            <w:vMerge/>
          </w:tcPr>
          <w:p w:rsidR="00853145" w:rsidRPr="002A3EA4" w:rsidRDefault="00853145" w:rsidP="00853145">
            <w:pPr>
              <w:jc w:val="center"/>
            </w:pPr>
          </w:p>
        </w:tc>
        <w:tc>
          <w:tcPr>
            <w:tcW w:w="3544" w:type="dxa"/>
            <w:vAlign w:val="bottom"/>
          </w:tcPr>
          <w:p w:rsidR="00853145" w:rsidRPr="002A3EA4" w:rsidRDefault="00853145" w:rsidP="00853145">
            <w:pPr>
              <w:jc w:val="center"/>
              <w:rPr>
                <w:rFonts w:cs="Times New Roman"/>
                <w:color w:val="000000"/>
              </w:rPr>
            </w:pPr>
            <w:r w:rsidRPr="002A3EA4">
              <w:rPr>
                <w:rFonts w:cs="Times New Roman"/>
                <w:color w:val="000000"/>
              </w:rPr>
              <w:t>Круглый стол «Научные студенческие траектории»</w:t>
            </w:r>
          </w:p>
        </w:tc>
        <w:tc>
          <w:tcPr>
            <w:tcW w:w="2047" w:type="dxa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  <w:r w:rsidRPr="002A3EA4">
              <w:rPr>
                <w:rFonts w:cs="Times New Roman"/>
              </w:rPr>
              <w:t>Г-405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</w:p>
        </w:tc>
      </w:tr>
      <w:tr w:rsidR="00853145" w:rsidRPr="002324BB" w:rsidTr="00853145">
        <w:tc>
          <w:tcPr>
            <w:tcW w:w="1332" w:type="dxa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13.00-13:40</w:t>
            </w:r>
          </w:p>
        </w:tc>
        <w:tc>
          <w:tcPr>
            <w:tcW w:w="3204" w:type="dxa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Учителям</w:t>
            </w:r>
          </w:p>
        </w:tc>
        <w:tc>
          <w:tcPr>
            <w:tcW w:w="3544" w:type="dxa"/>
          </w:tcPr>
          <w:p w:rsidR="00853145" w:rsidRPr="002A3EA4" w:rsidRDefault="00966AFA" w:rsidP="00853145">
            <w:pPr>
              <w:jc w:val="center"/>
              <w:rPr>
                <w:rFonts w:cs="Times New Roman"/>
                <w:color w:val="000000"/>
              </w:rPr>
            </w:pPr>
            <w:r w:rsidRPr="006F3C6F">
              <w:rPr>
                <w:rFonts w:cs="Times New Roman"/>
              </w:rPr>
              <w:t>Круглый стол «</w:t>
            </w:r>
            <w:r w:rsidRPr="006F3C6F">
              <w:t>Формирование устойчивых связей̆ «школа – вуз»: от замысла к реализации</w:t>
            </w:r>
            <w:r w:rsidRPr="006F3C6F">
              <w:rPr>
                <w:rFonts w:cs="Times New Roman"/>
              </w:rPr>
              <w:t>»</w:t>
            </w:r>
          </w:p>
        </w:tc>
        <w:tc>
          <w:tcPr>
            <w:tcW w:w="2047" w:type="dxa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Конференц-зал, Главный корпус, 3 этаж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Default="00853145" w:rsidP="00853145">
            <w:pPr>
              <w:jc w:val="center"/>
              <w:rPr>
                <w:rFonts w:cs="Times New Roman"/>
              </w:rPr>
            </w:pPr>
          </w:p>
        </w:tc>
      </w:tr>
      <w:tr w:rsidR="00853145" w:rsidRPr="002324BB" w:rsidTr="00853145">
        <w:tc>
          <w:tcPr>
            <w:tcW w:w="1332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</w:rPr>
              <w:lastRenderedPageBreak/>
              <w:t>14.00-14:40</w:t>
            </w:r>
          </w:p>
        </w:tc>
        <w:tc>
          <w:tcPr>
            <w:tcW w:w="3204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</w:rPr>
              <w:t xml:space="preserve">Желающим   </w:t>
            </w:r>
            <w:r w:rsidRPr="002A3EA4">
              <w:rPr>
                <w:rFonts w:cs="Times New Roman"/>
                <w:color w:val="000000"/>
              </w:rPr>
              <w:t>пройти обучение в Военном учебном центре НИЯУ МИФИ</w:t>
            </w:r>
          </w:p>
        </w:tc>
        <w:tc>
          <w:tcPr>
            <w:tcW w:w="3544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  <w:color w:val="000000"/>
              </w:rPr>
              <w:t>Круглый стол «Отслужи во время учебы»</w:t>
            </w:r>
          </w:p>
        </w:tc>
        <w:tc>
          <w:tcPr>
            <w:tcW w:w="2047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</w:rPr>
              <w:t>Г-405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</w:p>
        </w:tc>
      </w:tr>
      <w:tr w:rsidR="00853145" w:rsidRPr="002324BB" w:rsidTr="00853145">
        <w:tc>
          <w:tcPr>
            <w:tcW w:w="1332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</w:rPr>
              <w:t>14.00-14:40</w:t>
            </w:r>
          </w:p>
        </w:tc>
        <w:tc>
          <w:tcPr>
            <w:tcW w:w="3204" w:type="dxa"/>
          </w:tcPr>
          <w:p w:rsidR="00853145" w:rsidRPr="00FF4301" w:rsidRDefault="00853145" w:rsidP="00853145">
            <w:pPr>
              <w:jc w:val="center"/>
            </w:pPr>
            <w:r>
              <w:t>Поступающим на программы гуманитарного профиля</w:t>
            </w:r>
          </w:p>
        </w:tc>
        <w:tc>
          <w:tcPr>
            <w:tcW w:w="3544" w:type="dxa"/>
          </w:tcPr>
          <w:p w:rsidR="00853145" w:rsidRPr="002A3EA4" w:rsidRDefault="00853145" w:rsidP="00853145">
            <w:pPr>
              <w:jc w:val="center"/>
              <w:rPr>
                <w:sz w:val="24"/>
                <w:szCs w:val="24"/>
              </w:rPr>
            </w:pPr>
            <w:r w:rsidRPr="002A3EA4">
              <w:rPr>
                <w:rFonts w:cs="Times New Roman"/>
                <w:color w:val="000000"/>
              </w:rPr>
              <w:t xml:space="preserve">Круглый стол </w:t>
            </w:r>
            <w:r w:rsidRPr="002A3EA4">
              <w:t>«Карьерный путь гуманитария в науке: научно-технологическое сотрудничество»</w:t>
            </w:r>
          </w:p>
        </w:tc>
        <w:tc>
          <w:tcPr>
            <w:tcW w:w="2047" w:type="dxa"/>
          </w:tcPr>
          <w:p w:rsidR="00853145" w:rsidRPr="002A3EA4" w:rsidRDefault="00853145" w:rsidP="00853145">
            <w:pPr>
              <w:jc w:val="center"/>
            </w:pPr>
            <w:r w:rsidRPr="002A3EA4">
              <w:rPr>
                <w:rFonts w:cs="Times New Roman"/>
              </w:rPr>
              <w:t>Г-40</w:t>
            </w:r>
            <w:r>
              <w:rPr>
                <w:rFonts w:cs="Times New Roman"/>
              </w:rPr>
              <w:t>4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2A3EA4" w:rsidRDefault="00853145" w:rsidP="00853145">
            <w:pPr>
              <w:jc w:val="center"/>
              <w:rPr>
                <w:rFonts w:cs="Times New Roman"/>
              </w:rPr>
            </w:pPr>
          </w:p>
        </w:tc>
      </w:tr>
      <w:tr w:rsidR="00853145" w:rsidRPr="002324BB" w:rsidTr="00853145">
        <w:tc>
          <w:tcPr>
            <w:tcW w:w="1332" w:type="dxa"/>
          </w:tcPr>
          <w:p w:rsidR="00853145" w:rsidRPr="002A3EA4" w:rsidRDefault="00853145" w:rsidP="00853145">
            <w:pPr>
              <w:jc w:val="center"/>
            </w:pPr>
            <w:r w:rsidRPr="002A3EA4">
              <w:t>12:00- 14:00</w:t>
            </w:r>
          </w:p>
        </w:tc>
        <w:tc>
          <w:tcPr>
            <w:tcW w:w="6748" w:type="dxa"/>
            <w:gridSpan w:val="2"/>
          </w:tcPr>
          <w:p w:rsidR="00853145" w:rsidRPr="002A3EA4" w:rsidRDefault="00853145" w:rsidP="00853145">
            <w:pPr>
              <w:jc w:val="center"/>
            </w:pPr>
            <w:r w:rsidRPr="002A3EA4">
              <w:t>Сервисы:</w:t>
            </w:r>
          </w:p>
          <w:p w:rsidR="00853145" w:rsidRPr="002A3EA4" w:rsidRDefault="00853145" w:rsidP="00853145">
            <w:pPr>
              <w:jc w:val="center"/>
            </w:pPr>
            <w:r w:rsidRPr="002A3EA4">
              <w:t>образовательный кредит,  отложенный трудовой договор и др.</w:t>
            </w:r>
          </w:p>
        </w:tc>
        <w:tc>
          <w:tcPr>
            <w:tcW w:w="2047" w:type="dxa"/>
          </w:tcPr>
          <w:p w:rsidR="00853145" w:rsidRPr="002A3EA4" w:rsidRDefault="00853145" w:rsidP="00853145">
            <w:pPr>
              <w:jc w:val="center"/>
            </w:pPr>
            <w:r w:rsidRPr="002A3EA4">
              <w:t>Студенческий офис</w:t>
            </w:r>
            <w:r>
              <w:t xml:space="preserve">. </w:t>
            </w:r>
            <w:r w:rsidRPr="002324BB">
              <w:t>Главный корпус, 2 этаж</w:t>
            </w:r>
            <w:r>
              <w:t xml:space="preserve">. 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531BE8" w:rsidRDefault="00853145" w:rsidP="00853145">
            <w:pPr>
              <w:rPr>
                <w:sz w:val="20"/>
                <w:szCs w:val="20"/>
              </w:rPr>
            </w:pPr>
          </w:p>
        </w:tc>
      </w:tr>
      <w:tr w:rsidR="00853145" w:rsidRPr="002324BB" w:rsidTr="00853145">
        <w:tc>
          <w:tcPr>
            <w:tcW w:w="1332" w:type="dxa"/>
          </w:tcPr>
          <w:p w:rsidR="00853145" w:rsidRPr="002324BB" w:rsidRDefault="00853145" w:rsidP="00853145">
            <w:pPr>
              <w:jc w:val="center"/>
            </w:pPr>
            <w:r w:rsidRPr="002324BB">
              <w:t>12:00- 14:00</w:t>
            </w:r>
          </w:p>
        </w:tc>
        <w:tc>
          <w:tcPr>
            <w:tcW w:w="6748" w:type="dxa"/>
            <w:gridSpan w:val="2"/>
          </w:tcPr>
          <w:p w:rsidR="00853145" w:rsidRDefault="00853145" w:rsidP="00853145">
            <w:pPr>
              <w:jc w:val="center"/>
            </w:pPr>
            <w:r w:rsidRPr="00112514">
              <w:t xml:space="preserve">Площадка </w:t>
            </w:r>
            <w:proofErr w:type="spellStart"/>
            <w:r w:rsidRPr="00112514">
              <w:rPr>
                <w:lang w:val="en-US"/>
              </w:rPr>
              <w:t>WorldSkills</w:t>
            </w:r>
            <w:proofErr w:type="spellEnd"/>
            <w:r w:rsidR="00112514" w:rsidRPr="00112514">
              <w:t>:</w:t>
            </w:r>
          </w:p>
          <w:p w:rsidR="00112514" w:rsidRPr="00112514" w:rsidRDefault="00112514" w:rsidP="00112514">
            <w:pPr>
              <w:jc w:val="both"/>
            </w:pPr>
            <w:r w:rsidRPr="00531BE8">
              <w:rPr>
                <w:sz w:val="20"/>
                <w:szCs w:val="20"/>
              </w:rPr>
              <w:t xml:space="preserve">Демонстрация подготовки и печати 3D моделей (элементы </w:t>
            </w:r>
            <w:proofErr w:type="spellStart"/>
            <w:r w:rsidRPr="00531BE8">
              <w:rPr>
                <w:sz w:val="20"/>
                <w:szCs w:val="20"/>
              </w:rPr>
              <w:t>прототипирование</w:t>
            </w:r>
            <w:proofErr w:type="spellEnd"/>
            <w:r w:rsidRPr="00531BE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д</w:t>
            </w:r>
            <w:r w:rsidRPr="00531BE8">
              <w:rPr>
                <w:sz w:val="20"/>
                <w:szCs w:val="20"/>
              </w:rPr>
              <w:t>емонстрация обучения (тренажер) и полетов на БПЛА (</w:t>
            </w:r>
            <w:proofErr w:type="spellStart"/>
            <w:r w:rsidRPr="00531BE8">
              <w:rPr>
                <w:sz w:val="20"/>
                <w:szCs w:val="20"/>
              </w:rPr>
              <w:t>квадрокоптер</w:t>
            </w:r>
            <w:proofErr w:type="spellEnd"/>
            <w:r w:rsidRPr="00531BE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д</w:t>
            </w:r>
            <w:r w:rsidRPr="00531BE8">
              <w:rPr>
                <w:sz w:val="20"/>
                <w:szCs w:val="20"/>
              </w:rPr>
              <w:t>емонстрация роликов - чемпионаты WS</w:t>
            </w:r>
          </w:p>
        </w:tc>
        <w:tc>
          <w:tcPr>
            <w:tcW w:w="2047" w:type="dxa"/>
            <w:shd w:val="clear" w:color="auto" w:fill="auto"/>
          </w:tcPr>
          <w:p w:rsidR="00853145" w:rsidRPr="002324BB" w:rsidRDefault="00853145" w:rsidP="00853145">
            <w:pPr>
              <w:jc w:val="center"/>
            </w:pP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Default="00853145" w:rsidP="00853145">
            <w:pPr>
              <w:jc w:val="both"/>
            </w:pPr>
          </w:p>
        </w:tc>
      </w:tr>
      <w:tr w:rsidR="00853145" w:rsidRPr="002324BB" w:rsidTr="00853145">
        <w:tc>
          <w:tcPr>
            <w:tcW w:w="1332" w:type="dxa"/>
          </w:tcPr>
          <w:p w:rsidR="00853145" w:rsidRPr="002324BB" w:rsidRDefault="00853145" w:rsidP="00853145">
            <w:pPr>
              <w:jc w:val="center"/>
            </w:pPr>
            <w:r w:rsidRPr="002324BB">
              <w:t>12:00- 14:00</w:t>
            </w:r>
          </w:p>
        </w:tc>
        <w:tc>
          <w:tcPr>
            <w:tcW w:w="6748" w:type="dxa"/>
            <w:gridSpan w:val="2"/>
          </w:tcPr>
          <w:p w:rsidR="00853145" w:rsidRDefault="00853145" w:rsidP="00853145">
            <w:pPr>
              <w:jc w:val="center"/>
            </w:pPr>
            <w:r w:rsidRPr="00112514">
              <w:t>Территория творчества</w:t>
            </w:r>
            <w:r w:rsidR="00112514" w:rsidRPr="00112514">
              <w:t>:</w:t>
            </w:r>
          </w:p>
          <w:p w:rsidR="00112514" w:rsidRDefault="00112514" w:rsidP="00853145">
            <w:pPr>
              <w:jc w:val="center"/>
            </w:pPr>
            <w:proofErr w:type="spellStart"/>
            <w:r w:rsidRPr="00CF7B15">
              <w:rPr>
                <w:sz w:val="20"/>
                <w:szCs w:val="20"/>
              </w:rPr>
              <w:t>Мультиформатная</w:t>
            </w:r>
            <w:proofErr w:type="spellEnd"/>
            <w:r w:rsidRPr="00CF7B15">
              <w:rPr>
                <w:sz w:val="20"/>
                <w:szCs w:val="20"/>
              </w:rPr>
              <w:t xml:space="preserve"> презентация деятельности творческих объединений: Музыкальные, хоровые и вокальные коллективы, Центр культурных проектов (Посещение культурных мероприятий и объектов столицы), Клуб любителей поэзии (Музыкально-поэтические и литературные вечера), Восьмое творческое объ</w:t>
            </w:r>
            <w:r>
              <w:rPr>
                <w:sz w:val="20"/>
                <w:szCs w:val="20"/>
              </w:rPr>
              <w:t>е</w:t>
            </w:r>
            <w:r w:rsidRPr="00CF7B15">
              <w:rPr>
                <w:sz w:val="20"/>
                <w:szCs w:val="20"/>
              </w:rPr>
              <w:t xml:space="preserve">динение (СТЭМ-театр), </w:t>
            </w:r>
            <w:proofErr w:type="gramStart"/>
            <w:r w:rsidRPr="00CF7B15">
              <w:rPr>
                <w:sz w:val="20"/>
                <w:szCs w:val="20"/>
              </w:rPr>
              <w:t>Изо-центр</w:t>
            </w:r>
            <w:proofErr w:type="gramEnd"/>
            <w:r w:rsidRPr="00CF7B15">
              <w:rPr>
                <w:sz w:val="20"/>
                <w:szCs w:val="20"/>
              </w:rPr>
              <w:t xml:space="preserve"> (Художественная студия), ВИРМ (Клуб исторического фехтования и ролевого моделирования), Танцевальный клуб ЭСТА МИФИ и др.</w:t>
            </w:r>
          </w:p>
          <w:p w:rsidR="00112514" w:rsidRPr="00112514" w:rsidRDefault="00112514" w:rsidP="00853145">
            <w:pPr>
              <w:jc w:val="center"/>
            </w:pPr>
          </w:p>
        </w:tc>
        <w:tc>
          <w:tcPr>
            <w:tcW w:w="2047" w:type="dxa"/>
          </w:tcPr>
          <w:p w:rsidR="00853145" w:rsidRPr="002324BB" w:rsidRDefault="00853145" w:rsidP="00853145">
            <w:pPr>
              <w:jc w:val="center"/>
            </w:pPr>
            <w:r>
              <w:t xml:space="preserve">Студенческий читальный зал. </w:t>
            </w:r>
            <w:r w:rsidRPr="002324BB">
              <w:t>Главный корпус, 2 этаж</w:t>
            </w:r>
            <w:r>
              <w:t>.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Default="00853145" w:rsidP="00853145">
            <w:pPr>
              <w:jc w:val="both"/>
            </w:pPr>
          </w:p>
        </w:tc>
      </w:tr>
      <w:tr w:rsidR="00853145" w:rsidRPr="002324BB" w:rsidTr="00853145">
        <w:tc>
          <w:tcPr>
            <w:tcW w:w="1332" w:type="dxa"/>
          </w:tcPr>
          <w:p w:rsidR="00853145" w:rsidRPr="002324BB" w:rsidRDefault="00853145" w:rsidP="00853145">
            <w:pPr>
              <w:jc w:val="center"/>
            </w:pPr>
            <w:r w:rsidRPr="002324BB">
              <w:t>12:00- 14:00</w:t>
            </w:r>
          </w:p>
        </w:tc>
        <w:tc>
          <w:tcPr>
            <w:tcW w:w="6748" w:type="dxa"/>
            <w:gridSpan w:val="2"/>
          </w:tcPr>
          <w:p w:rsidR="00112514" w:rsidRDefault="00853145" w:rsidP="00853145">
            <w:pPr>
              <w:jc w:val="center"/>
              <w:rPr>
                <w:sz w:val="20"/>
                <w:szCs w:val="20"/>
              </w:rPr>
            </w:pPr>
            <w:r w:rsidRPr="00112514">
              <w:t>Территория спорта</w:t>
            </w:r>
            <w:r w:rsidR="00112514" w:rsidRPr="00112514">
              <w:t>:</w:t>
            </w:r>
            <w:r w:rsidR="00112514" w:rsidRPr="00B538ED">
              <w:rPr>
                <w:sz w:val="20"/>
                <w:szCs w:val="20"/>
              </w:rPr>
              <w:t xml:space="preserve"> </w:t>
            </w:r>
          </w:p>
          <w:p w:rsidR="00853145" w:rsidRPr="00112514" w:rsidRDefault="00112514" w:rsidP="00853145">
            <w:pPr>
              <w:jc w:val="center"/>
            </w:pPr>
            <w:r w:rsidRPr="00B538ED">
              <w:rPr>
                <w:sz w:val="20"/>
                <w:szCs w:val="20"/>
              </w:rPr>
              <w:t xml:space="preserve">Спортивные мероприятия, мастер классы, показательные выступления по фитнес-аэробике, </w:t>
            </w:r>
            <w:proofErr w:type="spellStart"/>
            <w:r w:rsidRPr="00B538ED">
              <w:rPr>
                <w:sz w:val="20"/>
                <w:szCs w:val="20"/>
              </w:rPr>
              <w:t>чирлидингу</w:t>
            </w:r>
            <w:proofErr w:type="spellEnd"/>
            <w:r w:rsidRPr="00B538ED">
              <w:rPr>
                <w:sz w:val="20"/>
                <w:szCs w:val="20"/>
              </w:rPr>
              <w:t>, самбо,  настольному теннису, армрестлингу, спортивному туризму и т.д.</w:t>
            </w:r>
          </w:p>
        </w:tc>
        <w:tc>
          <w:tcPr>
            <w:tcW w:w="2047" w:type="dxa"/>
          </w:tcPr>
          <w:p w:rsidR="00853145" w:rsidRPr="002324BB" w:rsidRDefault="00853145" w:rsidP="00853145">
            <w:pPr>
              <w:jc w:val="center"/>
            </w:pPr>
            <w:r>
              <w:t xml:space="preserve">Студенческий читальный зал. </w:t>
            </w:r>
            <w:r w:rsidRPr="002324BB">
              <w:t>Главный корпус, 2 этаж</w:t>
            </w:r>
            <w:r>
              <w:t>.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B538ED" w:rsidRDefault="00853145" w:rsidP="00853145">
            <w:pPr>
              <w:rPr>
                <w:sz w:val="20"/>
                <w:szCs w:val="20"/>
              </w:rPr>
            </w:pPr>
          </w:p>
        </w:tc>
      </w:tr>
      <w:tr w:rsidR="00853145" w:rsidRPr="002324BB" w:rsidTr="00853145">
        <w:tc>
          <w:tcPr>
            <w:tcW w:w="1332" w:type="dxa"/>
          </w:tcPr>
          <w:p w:rsidR="00853145" w:rsidRPr="002324BB" w:rsidRDefault="00853145" w:rsidP="00853145">
            <w:pPr>
              <w:jc w:val="center"/>
            </w:pPr>
            <w:r w:rsidRPr="002324BB">
              <w:t>12:00- 14:00</w:t>
            </w:r>
          </w:p>
        </w:tc>
        <w:tc>
          <w:tcPr>
            <w:tcW w:w="6748" w:type="dxa"/>
            <w:gridSpan w:val="2"/>
          </w:tcPr>
          <w:p w:rsidR="00112514" w:rsidRPr="00112514" w:rsidRDefault="00853145" w:rsidP="00853145">
            <w:pPr>
              <w:jc w:val="center"/>
            </w:pPr>
            <w:r w:rsidRPr="00112514">
              <w:t>Карьерный клуб</w:t>
            </w:r>
            <w:r w:rsidR="00112514" w:rsidRPr="00112514">
              <w:t>:</w:t>
            </w:r>
          </w:p>
          <w:p w:rsidR="00853145" w:rsidRPr="00112514" w:rsidRDefault="00112514" w:rsidP="00853145">
            <w:pPr>
              <w:jc w:val="center"/>
            </w:pPr>
            <w:r w:rsidRPr="00112514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Бизнес-игра с призами за успешное решение мини-кейсов</w:t>
            </w:r>
            <w:r w:rsidRPr="00112514">
              <w:rPr>
                <w:rFonts w:cs="Arial"/>
                <w:color w:val="000000"/>
                <w:sz w:val="20"/>
                <w:szCs w:val="20"/>
              </w:rPr>
              <w:br/>
            </w:r>
            <w:r w:rsidRPr="00112514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Карьерная викторина с сувенирами от партнеров МИФИ;</w:t>
            </w:r>
            <w:r w:rsidRPr="00112514">
              <w:rPr>
                <w:rFonts w:cs="Arial"/>
                <w:color w:val="000000"/>
                <w:sz w:val="20"/>
                <w:szCs w:val="20"/>
              </w:rPr>
              <w:br/>
            </w:r>
            <w:r w:rsidRPr="00112514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Управленческий конкурс на проявление лидерский компетенций.</w:t>
            </w:r>
            <w:r w:rsidRPr="00112514">
              <w:rPr>
                <w:color w:val="000000"/>
                <w:sz w:val="20"/>
                <w:szCs w:val="20"/>
              </w:rPr>
              <w:t>​</w:t>
            </w:r>
          </w:p>
        </w:tc>
        <w:tc>
          <w:tcPr>
            <w:tcW w:w="2047" w:type="dxa"/>
          </w:tcPr>
          <w:p w:rsidR="00853145" w:rsidRPr="002324BB" w:rsidRDefault="00853145" w:rsidP="00853145">
            <w:pPr>
              <w:jc w:val="center"/>
            </w:pPr>
            <w:r>
              <w:t xml:space="preserve">Студенческий читальный зал. </w:t>
            </w:r>
            <w:r w:rsidRPr="002324BB">
              <w:t>Главный корпус, 2 этаж</w:t>
            </w:r>
            <w:r>
              <w:t>.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:rsidR="00853145" w:rsidRPr="00A33593" w:rsidRDefault="00853145" w:rsidP="0085314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51F08" w:rsidRDefault="00F51F08" w:rsidP="00A2047E">
      <w:pPr>
        <w:jc w:val="center"/>
      </w:pPr>
    </w:p>
    <w:sectPr w:rsidR="00F51F08" w:rsidSect="001F62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A96"/>
    <w:multiLevelType w:val="hybridMultilevel"/>
    <w:tmpl w:val="7D405DD4"/>
    <w:lvl w:ilvl="0" w:tplc="10782D1C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21B3E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7ABC7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04938A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6DE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F012F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1CC02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38665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6DEB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126C59"/>
    <w:multiLevelType w:val="hybridMultilevel"/>
    <w:tmpl w:val="E59637CA"/>
    <w:lvl w:ilvl="0" w:tplc="181A0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221D"/>
    <w:multiLevelType w:val="hybridMultilevel"/>
    <w:tmpl w:val="D9263C70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" w15:restartNumberingAfterBreak="0">
    <w:nsid w:val="5A1A5E3D"/>
    <w:multiLevelType w:val="hybridMultilevel"/>
    <w:tmpl w:val="0B24AA64"/>
    <w:lvl w:ilvl="0" w:tplc="474EF63C">
      <w:start w:val="1"/>
      <w:numFmt w:val="decimal"/>
      <w:lvlText w:val="%1."/>
      <w:lvlJc w:val="left"/>
      <w:pPr>
        <w:ind w:left="7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63F79"/>
    <w:multiLevelType w:val="hybridMultilevel"/>
    <w:tmpl w:val="7D2A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A1372"/>
    <w:multiLevelType w:val="hybridMultilevel"/>
    <w:tmpl w:val="02A61098"/>
    <w:lvl w:ilvl="0" w:tplc="474EF63C">
      <w:start w:val="1"/>
      <w:numFmt w:val="decimal"/>
      <w:lvlText w:val="%1."/>
      <w:lvlJc w:val="left"/>
      <w:pPr>
        <w:ind w:left="7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30"/>
    <w:rsid w:val="00087B74"/>
    <w:rsid w:val="000A737A"/>
    <w:rsid w:val="00112514"/>
    <w:rsid w:val="00122636"/>
    <w:rsid w:val="001F2266"/>
    <w:rsid w:val="001F5E95"/>
    <w:rsid w:val="001F62D2"/>
    <w:rsid w:val="002324BB"/>
    <w:rsid w:val="002A11DE"/>
    <w:rsid w:val="002A3EA4"/>
    <w:rsid w:val="002A7530"/>
    <w:rsid w:val="003F5119"/>
    <w:rsid w:val="00416902"/>
    <w:rsid w:val="00447DD3"/>
    <w:rsid w:val="00491B4E"/>
    <w:rsid w:val="00492582"/>
    <w:rsid w:val="004D521B"/>
    <w:rsid w:val="0052595A"/>
    <w:rsid w:val="00531BE8"/>
    <w:rsid w:val="005F241B"/>
    <w:rsid w:val="006130C5"/>
    <w:rsid w:val="00616DE6"/>
    <w:rsid w:val="00662584"/>
    <w:rsid w:val="00675330"/>
    <w:rsid w:val="00676FD4"/>
    <w:rsid w:val="00695684"/>
    <w:rsid w:val="006A0D72"/>
    <w:rsid w:val="007B1AA0"/>
    <w:rsid w:val="008244F8"/>
    <w:rsid w:val="0082526D"/>
    <w:rsid w:val="0083204C"/>
    <w:rsid w:val="00853145"/>
    <w:rsid w:val="00873E24"/>
    <w:rsid w:val="0094708E"/>
    <w:rsid w:val="00966AFA"/>
    <w:rsid w:val="00976E91"/>
    <w:rsid w:val="00A2047E"/>
    <w:rsid w:val="00A32C47"/>
    <w:rsid w:val="00A33593"/>
    <w:rsid w:val="00B24409"/>
    <w:rsid w:val="00B50ED2"/>
    <w:rsid w:val="00B538ED"/>
    <w:rsid w:val="00B63FAC"/>
    <w:rsid w:val="00B764EE"/>
    <w:rsid w:val="00CF7B15"/>
    <w:rsid w:val="00DA029C"/>
    <w:rsid w:val="00E66B65"/>
    <w:rsid w:val="00F51F08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FD450-8BC8-4AF0-9CD9-0379E4C7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DE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IVTsvetkov</dc:creator>
  <cp:keywords/>
  <dc:description/>
  <cp:lastModifiedBy>User</cp:lastModifiedBy>
  <cp:revision>2</cp:revision>
  <cp:lastPrinted>2022-03-28T13:12:00Z</cp:lastPrinted>
  <dcterms:created xsi:type="dcterms:W3CDTF">2022-03-29T08:32:00Z</dcterms:created>
  <dcterms:modified xsi:type="dcterms:W3CDTF">2022-03-29T08:32:00Z</dcterms:modified>
</cp:coreProperties>
</file>