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14022" w14:textId="001A9876" w:rsidR="002513B2" w:rsidRPr="006D7FBD" w:rsidRDefault="00041948" w:rsidP="00A71131">
      <w:pPr>
        <w:spacing w:after="0" w:line="240" w:lineRule="auto"/>
        <w:jc w:val="center"/>
        <w:rPr>
          <w:b/>
          <w:bCs/>
          <w:sz w:val="21"/>
          <w:szCs w:val="21"/>
        </w:rPr>
      </w:pPr>
      <w:r w:rsidRPr="006D7FBD">
        <w:rPr>
          <w:b/>
          <w:bCs/>
          <w:sz w:val="21"/>
          <w:szCs w:val="21"/>
        </w:rPr>
        <w:t>Анти-стресс:</w:t>
      </w:r>
    </w:p>
    <w:tbl>
      <w:tblPr>
        <w:tblStyle w:val="a4"/>
        <w:tblW w:w="11199" w:type="dxa"/>
        <w:tblInd w:w="-289" w:type="dxa"/>
        <w:tblLook w:val="04A0" w:firstRow="1" w:lastRow="0" w:firstColumn="1" w:lastColumn="0" w:noHBand="0" w:noVBand="1"/>
      </w:tblPr>
      <w:tblGrid>
        <w:gridCol w:w="5599"/>
        <w:gridCol w:w="5600"/>
      </w:tblGrid>
      <w:tr w:rsidR="00041948" w:rsidRPr="006D7FBD" w14:paraId="72D80531" w14:textId="77777777" w:rsidTr="006D7FBD">
        <w:tc>
          <w:tcPr>
            <w:tcW w:w="5599" w:type="dxa"/>
          </w:tcPr>
          <w:p w14:paraId="705626F2" w14:textId="753B2132" w:rsidR="00041948" w:rsidRPr="006D7FBD" w:rsidRDefault="00041948" w:rsidP="00A71131">
            <w:pPr>
              <w:jc w:val="center"/>
              <w:rPr>
                <w:b/>
                <w:bCs/>
                <w:sz w:val="21"/>
                <w:szCs w:val="21"/>
              </w:rPr>
            </w:pPr>
            <w:r w:rsidRPr="006D7FBD">
              <w:rPr>
                <w:b/>
                <w:bCs/>
                <w:sz w:val="21"/>
                <w:szCs w:val="21"/>
              </w:rPr>
              <w:t>Телесная разрядка</w:t>
            </w:r>
          </w:p>
        </w:tc>
        <w:tc>
          <w:tcPr>
            <w:tcW w:w="5600" w:type="dxa"/>
          </w:tcPr>
          <w:p w14:paraId="34210C0C" w14:textId="5631F611" w:rsidR="00041948" w:rsidRPr="006D7FBD" w:rsidRDefault="00041948" w:rsidP="00A71131">
            <w:pPr>
              <w:pStyle w:val="a3"/>
              <w:ind w:left="36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6D7FBD">
              <w:rPr>
                <w:b/>
                <w:bCs/>
                <w:sz w:val="21"/>
                <w:szCs w:val="21"/>
              </w:rPr>
              <w:t>Переключение мыслей</w:t>
            </w:r>
            <w:r w:rsidR="00070D04" w:rsidRPr="006D7FBD">
              <w:rPr>
                <w:b/>
                <w:bCs/>
                <w:sz w:val="21"/>
                <w:szCs w:val="21"/>
              </w:rPr>
              <w:t>, самоуправление</w:t>
            </w:r>
          </w:p>
        </w:tc>
      </w:tr>
      <w:tr w:rsidR="00041948" w:rsidRPr="006D7FBD" w14:paraId="1E6EF422" w14:textId="77777777" w:rsidTr="006D7FBD">
        <w:tc>
          <w:tcPr>
            <w:tcW w:w="5599" w:type="dxa"/>
          </w:tcPr>
          <w:p w14:paraId="7F270096" w14:textId="1522C5F2" w:rsidR="00D5588E" w:rsidRPr="006D7FBD" w:rsidRDefault="00D5588E" w:rsidP="00A71131">
            <w:pPr>
              <w:pStyle w:val="a3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6D7FBD">
              <w:rPr>
                <w:sz w:val="21"/>
                <w:szCs w:val="21"/>
              </w:rPr>
              <w:t>Ноги в пол, плечи расправить и опустить, подбородок параллельно полу</w:t>
            </w:r>
          </w:p>
          <w:p w14:paraId="2A129D29" w14:textId="6A70A997" w:rsidR="00041948" w:rsidRPr="006D7FBD" w:rsidRDefault="00B56077" w:rsidP="00A71131">
            <w:pPr>
              <w:pStyle w:val="a3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6D7FBD">
              <w:rPr>
                <w:sz w:val="21"/>
                <w:szCs w:val="21"/>
              </w:rPr>
              <w:t>Выпить воды</w:t>
            </w:r>
          </w:p>
          <w:p w14:paraId="03DAFBB1" w14:textId="77777777" w:rsidR="00B56077" w:rsidRPr="006D7FBD" w:rsidRDefault="00B56077" w:rsidP="00A71131">
            <w:pPr>
              <w:pStyle w:val="a3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6D7FBD">
              <w:rPr>
                <w:sz w:val="21"/>
                <w:szCs w:val="21"/>
              </w:rPr>
              <w:t>Глубокое дыхание: 1-4 вдох, 5-7 задержка, 8-11 выдох</w:t>
            </w:r>
          </w:p>
          <w:p w14:paraId="11F65950" w14:textId="3DD35297" w:rsidR="00B56077" w:rsidRPr="006D7FBD" w:rsidRDefault="00B56077" w:rsidP="00A71131">
            <w:pPr>
              <w:pStyle w:val="a3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6D7FBD">
              <w:rPr>
                <w:sz w:val="21"/>
                <w:szCs w:val="21"/>
              </w:rPr>
              <w:t>«Лифт»: глубоко вдыхая, постепенно поднимать воздух по «этажам» тела: живот, диафрагма, шея, голова.</w:t>
            </w:r>
          </w:p>
          <w:p w14:paraId="00554C20" w14:textId="77777777" w:rsidR="00B56077" w:rsidRPr="006D7FBD" w:rsidRDefault="00B56077" w:rsidP="00A71131">
            <w:pPr>
              <w:pStyle w:val="a3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6D7FBD">
              <w:rPr>
                <w:sz w:val="21"/>
                <w:szCs w:val="21"/>
              </w:rPr>
              <w:t>Активизация левого (рационального) полушария: резко повернуть голову направо; 1 мин делать что-то только правой рукой</w:t>
            </w:r>
          </w:p>
          <w:p w14:paraId="52C3D10D" w14:textId="5EF00236" w:rsidR="00B56077" w:rsidRPr="006D7FBD" w:rsidRDefault="00B56077" w:rsidP="00A71131">
            <w:pPr>
              <w:pStyle w:val="a3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 w:rsidRPr="006D7FBD">
              <w:rPr>
                <w:sz w:val="21"/>
                <w:szCs w:val="21"/>
              </w:rPr>
              <w:t>Активизация межполушарной активности: попеременно обхватывать карандаш/ручку указательным и большим пальцем правой и левой руки</w:t>
            </w:r>
          </w:p>
        </w:tc>
        <w:tc>
          <w:tcPr>
            <w:tcW w:w="5600" w:type="dxa"/>
          </w:tcPr>
          <w:p w14:paraId="6784AB51" w14:textId="2C2C7AD7" w:rsidR="00041948" w:rsidRPr="006D7FBD" w:rsidRDefault="00041948" w:rsidP="00A71131">
            <w:pPr>
              <w:pStyle w:val="a3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6D7FBD">
              <w:rPr>
                <w:sz w:val="21"/>
                <w:szCs w:val="21"/>
              </w:rPr>
              <w:t>Назвать 10 объектов из определенной категории на последовательные буквы алфавита (начать не с «А»; на иностранном языке; из 5 букв)</w:t>
            </w:r>
          </w:p>
          <w:p w14:paraId="6FED1546" w14:textId="5644B663" w:rsidR="00041948" w:rsidRPr="006D7FBD" w:rsidRDefault="00041948" w:rsidP="00A71131">
            <w:pPr>
              <w:pStyle w:val="a3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6D7FBD">
              <w:rPr>
                <w:sz w:val="21"/>
                <w:szCs w:val="21"/>
              </w:rPr>
              <w:t>Медленно пересказать слова песни</w:t>
            </w:r>
          </w:p>
          <w:p w14:paraId="75561C3B" w14:textId="6B4ED7D1" w:rsidR="00041948" w:rsidRPr="006D7FBD" w:rsidRDefault="00041948" w:rsidP="00A71131">
            <w:pPr>
              <w:pStyle w:val="a3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6D7FBD">
              <w:rPr>
                <w:sz w:val="21"/>
                <w:szCs w:val="21"/>
              </w:rPr>
              <w:t xml:space="preserve">Мысленно описать сегодняшний день: число, месяц, год; время года; точный адрес; описание объективной обстановки вокруг </w:t>
            </w:r>
          </w:p>
          <w:p w14:paraId="4723D783" w14:textId="252171FF" w:rsidR="00041948" w:rsidRPr="006D7FBD" w:rsidRDefault="00070D04" w:rsidP="00A71131">
            <w:pPr>
              <w:pStyle w:val="a3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6D7FBD">
              <w:rPr>
                <w:sz w:val="21"/>
                <w:szCs w:val="21"/>
              </w:rPr>
              <w:t xml:space="preserve">В течение 1 мин. находить </w:t>
            </w:r>
            <w:r w:rsidR="00041948" w:rsidRPr="006D7FBD">
              <w:rPr>
                <w:sz w:val="21"/>
                <w:szCs w:val="21"/>
              </w:rPr>
              <w:t xml:space="preserve">взглядом в помещении объекты с заданным свойством </w:t>
            </w:r>
            <w:r w:rsidRPr="006D7FBD">
              <w:rPr>
                <w:sz w:val="21"/>
                <w:szCs w:val="21"/>
              </w:rPr>
              <w:t>(что-то синее</w:t>
            </w:r>
            <w:r w:rsidR="00041948" w:rsidRPr="006D7FBD">
              <w:rPr>
                <w:sz w:val="21"/>
                <w:szCs w:val="21"/>
              </w:rPr>
              <w:t>)</w:t>
            </w:r>
          </w:p>
          <w:p w14:paraId="0926DA08" w14:textId="1BF85B06" w:rsidR="00A71131" w:rsidRPr="006D7FBD" w:rsidRDefault="00A71131" w:rsidP="00A71131">
            <w:pPr>
              <w:pStyle w:val="a3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6D7FBD">
              <w:rPr>
                <w:sz w:val="21"/>
                <w:szCs w:val="21"/>
              </w:rPr>
              <w:t>Признать свои переживания</w:t>
            </w:r>
          </w:p>
          <w:p w14:paraId="3D37BD89" w14:textId="77B47681" w:rsidR="00041948" w:rsidRPr="006D7FBD" w:rsidRDefault="00D5588E" w:rsidP="003625F9">
            <w:pPr>
              <w:pStyle w:val="a3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 w:rsidRPr="006D7FBD">
              <w:rPr>
                <w:sz w:val="21"/>
                <w:szCs w:val="21"/>
              </w:rPr>
              <w:t>Отрегулировать тон, темп, тембр внутренней речи (</w:t>
            </w:r>
            <w:r w:rsidR="00A71131" w:rsidRPr="006D7FBD">
              <w:rPr>
                <w:sz w:val="21"/>
                <w:szCs w:val="21"/>
              </w:rPr>
              <w:t>остановить самокритику, самообвинения и катастрофические прогнозы</w:t>
            </w:r>
            <w:r w:rsidR="003625F9">
              <w:rPr>
                <w:sz w:val="21"/>
                <w:szCs w:val="21"/>
              </w:rPr>
              <w:t>. «Я достаточно умный и опытный, чтобы справиться»).</w:t>
            </w:r>
          </w:p>
        </w:tc>
      </w:tr>
    </w:tbl>
    <w:p w14:paraId="1FB75451" w14:textId="77777777" w:rsidR="008A05F8" w:rsidRDefault="008A05F8" w:rsidP="008A05F8">
      <w:pPr>
        <w:tabs>
          <w:tab w:val="num" w:pos="720"/>
        </w:tabs>
        <w:spacing w:after="0" w:line="240" w:lineRule="auto"/>
        <w:jc w:val="both"/>
        <w:rPr>
          <w:sz w:val="21"/>
          <w:szCs w:val="21"/>
        </w:rPr>
      </w:pPr>
    </w:p>
    <w:p w14:paraId="10122AF1" w14:textId="77777777" w:rsidR="00777381" w:rsidRDefault="00777381" w:rsidP="008A05F8">
      <w:pPr>
        <w:tabs>
          <w:tab w:val="num" w:pos="720"/>
        </w:tabs>
        <w:spacing w:after="0" w:line="240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Гимнастика Гермеса</w:t>
      </w:r>
    </w:p>
    <w:p w14:paraId="0718BC4E" w14:textId="4F627AE9" w:rsidR="00777381" w:rsidRDefault="00777381" w:rsidP="00777381">
      <w:pPr>
        <w:tabs>
          <w:tab w:val="num" w:pos="720"/>
        </w:tabs>
        <w:spacing w:after="0" w:line="240" w:lineRule="auto"/>
        <w:jc w:val="both"/>
        <w:rPr>
          <w:sz w:val="21"/>
          <w:szCs w:val="21"/>
        </w:rPr>
      </w:pPr>
      <w:r w:rsidRPr="00777381">
        <w:rPr>
          <w:sz w:val="21"/>
          <w:szCs w:val="21"/>
        </w:rPr>
        <w:t>Стать прямо, руки вдоль тела, ноги на ширине плеч, мышцы расслаблены, дыхание свободное. Сделать энергичный вдох в течение 4 секунд, задержать дыхание и напрячь все мышцы в течение 4 секунд. На выдохе полностью расслабиться – возникнет ощущение прилива энергии ко всем частям тела. Через 4 секунды повторить прием. Каждую фазу дыхания постепенно довести до 6 секунд. Выполнять в течение 5 минут.</w:t>
      </w:r>
    </w:p>
    <w:p w14:paraId="1A3CAC63" w14:textId="77777777" w:rsidR="00777381" w:rsidRPr="00777381" w:rsidRDefault="00777381" w:rsidP="00777381">
      <w:pPr>
        <w:tabs>
          <w:tab w:val="num" w:pos="720"/>
        </w:tabs>
        <w:spacing w:after="0" w:line="240" w:lineRule="auto"/>
        <w:jc w:val="both"/>
        <w:rPr>
          <w:sz w:val="21"/>
          <w:szCs w:val="21"/>
        </w:rPr>
      </w:pPr>
    </w:p>
    <w:p w14:paraId="119D22AF" w14:textId="5932A60A" w:rsidR="008A05F8" w:rsidRPr="008A05F8" w:rsidRDefault="008A05F8" w:rsidP="008A05F8">
      <w:pPr>
        <w:tabs>
          <w:tab w:val="num" w:pos="720"/>
        </w:tabs>
        <w:spacing w:after="0" w:line="240" w:lineRule="auto"/>
        <w:jc w:val="center"/>
        <w:rPr>
          <w:b/>
          <w:bCs/>
          <w:sz w:val="21"/>
          <w:szCs w:val="21"/>
        </w:rPr>
      </w:pPr>
      <w:r w:rsidRPr="008A05F8">
        <w:rPr>
          <w:b/>
          <w:bCs/>
          <w:sz w:val="21"/>
          <w:szCs w:val="21"/>
        </w:rPr>
        <w:t>Самоуспокоение (мысли):</w:t>
      </w:r>
    </w:p>
    <w:p w14:paraId="658884C8" w14:textId="1ADBD84C" w:rsidR="008A05F8" w:rsidRDefault="008A05F8" w:rsidP="008A05F8">
      <w:pPr>
        <w:pStyle w:val="a3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sz w:val="21"/>
          <w:szCs w:val="21"/>
        </w:rPr>
      </w:pPr>
      <w:r w:rsidRPr="008A05F8">
        <w:rPr>
          <w:i/>
          <w:iCs/>
          <w:sz w:val="21"/>
          <w:szCs w:val="21"/>
        </w:rPr>
        <w:t>Что я чувствую? Что я думаю? Что я себе говорю?</w:t>
      </w:r>
      <w:r>
        <w:rPr>
          <w:sz w:val="21"/>
          <w:szCs w:val="21"/>
        </w:rPr>
        <w:t xml:space="preserve"> Признать и </w:t>
      </w:r>
      <w:r w:rsidR="00386D51">
        <w:rPr>
          <w:sz w:val="21"/>
          <w:szCs w:val="21"/>
        </w:rPr>
        <w:t xml:space="preserve">мысленно </w:t>
      </w:r>
      <w:r>
        <w:rPr>
          <w:sz w:val="21"/>
          <w:szCs w:val="21"/>
        </w:rPr>
        <w:t>назвать свои переживания.</w:t>
      </w:r>
      <w:r w:rsidR="00FF6185">
        <w:rPr>
          <w:sz w:val="21"/>
          <w:szCs w:val="21"/>
        </w:rPr>
        <w:t xml:space="preserve"> Назвав свою эмоцию и описав ее содержание, я снижаю ее интенсивность.</w:t>
      </w:r>
    </w:p>
    <w:p w14:paraId="7F92C2E5" w14:textId="542E6B86" w:rsidR="008A05F8" w:rsidRPr="00777381" w:rsidRDefault="008A05F8" w:rsidP="000E4877">
      <w:pPr>
        <w:pStyle w:val="a3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sz w:val="21"/>
          <w:szCs w:val="21"/>
        </w:rPr>
      </w:pPr>
      <w:r w:rsidRPr="00777381">
        <w:rPr>
          <w:sz w:val="21"/>
          <w:szCs w:val="21"/>
        </w:rPr>
        <w:t>Уловить свои негативные, катастрофические мысли о себе, ситуации или партнере. Мысленно сказать себе твердо «Стоп».</w:t>
      </w:r>
      <w:r w:rsidR="00777381" w:rsidRPr="00777381">
        <w:rPr>
          <w:sz w:val="21"/>
          <w:szCs w:val="21"/>
        </w:rPr>
        <w:t xml:space="preserve"> </w:t>
      </w:r>
      <w:r w:rsidRPr="00777381">
        <w:rPr>
          <w:sz w:val="21"/>
          <w:szCs w:val="21"/>
        </w:rPr>
        <w:t>Добрым, взрослым тоном сказать себе: «Я делаю из этого слишком большую проблему», «Есть другие возможности», «Я могу начать думать, как исправить сложившуюся ситуацию, а не просто прокручивать ее в голове».</w:t>
      </w:r>
    </w:p>
    <w:p w14:paraId="752D051A" w14:textId="77777777" w:rsidR="0077410F" w:rsidRDefault="0077410F" w:rsidP="0077410F">
      <w:pPr>
        <w:pStyle w:val="a3"/>
        <w:spacing w:after="0" w:line="240" w:lineRule="auto"/>
        <w:ind w:left="360"/>
        <w:jc w:val="both"/>
        <w:rPr>
          <w:sz w:val="21"/>
          <w:szCs w:val="21"/>
        </w:rPr>
      </w:pPr>
    </w:p>
    <w:p w14:paraId="2DAACBE8" w14:textId="032E469B" w:rsidR="00D575EC" w:rsidRPr="00D575EC" w:rsidRDefault="00D575EC" w:rsidP="00D575EC">
      <w:pPr>
        <w:pStyle w:val="a3"/>
        <w:tabs>
          <w:tab w:val="num" w:pos="720"/>
        </w:tabs>
        <w:spacing w:after="0" w:line="240" w:lineRule="auto"/>
        <w:jc w:val="center"/>
        <w:rPr>
          <w:b/>
          <w:bCs/>
          <w:sz w:val="21"/>
          <w:szCs w:val="21"/>
        </w:rPr>
      </w:pPr>
      <w:proofErr w:type="spellStart"/>
      <w:r w:rsidRPr="00D575EC">
        <w:rPr>
          <w:b/>
          <w:bCs/>
          <w:sz w:val="21"/>
          <w:szCs w:val="21"/>
        </w:rPr>
        <w:t>Ней</w:t>
      </w:r>
      <w:r w:rsidR="00777381">
        <w:rPr>
          <w:b/>
          <w:bCs/>
          <w:sz w:val="21"/>
          <w:szCs w:val="21"/>
        </w:rPr>
        <w:t>рогимн</w:t>
      </w:r>
      <w:r w:rsidRPr="00D575EC">
        <w:rPr>
          <w:b/>
          <w:bCs/>
          <w:sz w:val="21"/>
          <w:szCs w:val="21"/>
        </w:rPr>
        <w:t>астика</w:t>
      </w:r>
      <w:proofErr w:type="spellEnd"/>
      <w:r w:rsidRPr="00D575EC">
        <w:rPr>
          <w:b/>
          <w:bCs/>
          <w:sz w:val="21"/>
          <w:szCs w:val="21"/>
        </w:rPr>
        <w:t xml:space="preserve"> </w:t>
      </w:r>
      <w:r w:rsidR="003A1312">
        <w:rPr>
          <w:b/>
          <w:bCs/>
          <w:sz w:val="21"/>
          <w:szCs w:val="21"/>
        </w:rPr>
        <w:t>(одновременная работа обоих полушарий головного мозга для проработки и снижения напряжения)</w:t>
      </w:r>
      <w:r>
        <w:rPr>
          <w:b/>
          <w:bCs/>
          <w:sz w:val="21"/>
          <w:szCs w:val="21"/>
        </w:rPr>
        <w:t>:</w:t>
      </w:r>
    </w:p>
    <w:p w14:paraId="3C76E533" w14:textId="38B2740C" w:rsidR="00D575EC" w:rsidRPr="00D575EC" w:rsidRDefault="00D575EC" w:rsidP="00D575EC">
      <w:pPr>
        <w:pStyle w:val="a3"/>
        <w:numPr>
          <w:ilvl w:val="1"/>
          <w:numId w:val="11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>возьмите в руки по ручке и одновременно нарисуйте две разные фигуры</w:t>
      </w:r>
      <w:r w:rsidR="00777381">
        <w:rPr>
          <w:sz w:val="21"/>
          <w:szCs w:val="21"/>
        </w:rPr>
        <w:t>;</w:t>
      </w:r>
    </w:p>
    <w:p w14:paraId="144D219F" w14:textId="311AD151" w:rsidR="00D575EC" w:rsidRPr="00D575EC" w:rsidRDefault="00D575EC" w:rsidP="00D575EC">
      <w:pPr>
        <w:pStyle w:val="a3"/>
        <w:numPr>
          <w:ilvl w:val="1"/>
          <w:numId w:val="11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>медленно попейте воды, каждый глоток на несколько секунд задерживая во рту</w:t>
      </w:r>
      <w:r w:rsidR="00777381">
        <w:rPr>
          <w:sz w:val="21"/>
          <w:szCs w:val="21"/>
        </w:rPr>
        <w:t>;</w:t>
      </w:r>
    </w:p>
    <w:p w14:paraId="2142ACEE" w14:textId="6CDCEBE9" w:rsidR="00D575EC" w:rsidRPr="00D575EC" w:rsidRDefault="00D575EC" w:rsidP="00D575EC">
      <w:pPr>
        <w:pStyle w:val="a3"/>
        <w:numPr>
          <w:ilvl w:val="1"/>
          <w:numId w:val="11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>одновременно двумя руками переворачивайте на следующую грань предметы типа коробки, книги</w:t>
      </w:r>
      <w:r w:rsidR="00777381">
        <w:rPr>
          <w:sz w:val="21"/>
          <w:szCs w:val="21"/>
        </w:rPr>
        <w:t>;</w:t>
      </w:r>
    </w:p>
    <w:p w14:paraId="55DF8719" w14:textId="1C1DD377" w:rsidR="00D575EC" w:rsidRPr="00D575EC" w:rsidRDefault="00D575EC" w:rsidP="00D575EC">
      <w:pPr>
        <w:pStyle w:val="a3"/>
        <w:numPr>
          <w:ilvl w:val="1"/>
          <w:numId w:val="11"/>
        </w:numPr>
        <w:spacing w:after="0" w:line="240" w:lineRule="auto"/>
        <w:jc w:val="both"/>
        <w:rPr>
          <w:sz w:val="21"/>
          <w:szCs w:val="21"/>
        </w:rPr>
      </w:pPr>
      <w:proofErr w:type="spellStart"/>
      <w:r w:rsidRPr="00D575EC">
        <w:rPr>
          <w:sz w:val="21"/>
          <w:szCs w:val="21"/>
        </w:rPr>
        <w:t>поперебрасывайте</w:t>
      </w:r>
      <w:proofErr w:type="spellEnd"/>
      <w:r w:rsidRPr="00D575EC">
        <w:rPr>
          <w:sz w:val="21"/>
          <w:szCs w:val="21"/>
        </w:rPr>
        <w:t xml:space="preserve"> с руки на руку небольшой тяжелый предмет (ключи, большую конфету)</w:t>
      </w:r>
      <w:r w:rsidR="00777381">
        <w:rPr>
          <w:sz w:val="21"/>
          <w:szCs w:val="21"/>
        </w:rPr>
        <w:t>;</w:t>
      </w:r>
    </w:p>
    <w:p w14:paraId="7CBA008E" w14:textId="5B299EF8" w:rsidR="00D575EC" w:rsidRDefault="00D575EC" w:rsidP="00D575EC">
      <w:pPr>
        <w:pStyle w:val="a3"/>
        <w:numPr>
          <w:ilvl w:val="1"/>
          <w:numId w:val="11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>ставьте точки на листе двумя руками сразу, старайтесь правой ставить в правой части листа, левой – в левой</w:t>
      </w:r>
      <w:r w:rsidR="0077410F">
        <w:rPr>
          <w:sz w:val="21"/>
          <w:szCs w:val="21"/>
        </w:rPr>
        <w:t>.</w:t>
      </w:r>
    </w:p>
    <w:p w14:paraId="1A5FADA2" w14:textId="77777777" w:rsidR="0077410F" w:rsidRPr="00D575EC" w:rsidRDefault="0077410F" w:rsidP="0077410F">
      <w:pPr>
        <w:pStyle w:val="a3"/>
        <w:spacing w:after="0" w:line="240" w:lineRule="auto"/>
        <w:ind w:left="360"/>
        <w:jc w:val="both"/>
        <w:rPr>
          <w:sz w:val="21"/>
          <w:szCs w:val="21"/>
        </w:rPr>
      </w:pPr>
    </w:p>
    <w:p w14:paraId="1DC6EF6A" w14:textId="77777777" w:rsidR="00D575EC" w:rsidRPr="00D575EC" w:rsidRDefault="00D575EC" w:rsidP="00D575EC">
      <w:pPr>
        <w:pStyle w:val="a3"/>
        <w:tabs>
          <w:tab w:val="num" w:pos="720"/>
        </w:tabs>
        <w:spacing w:after="0" w:line="240" w:lineRule="auto"/>
        <w:ind w:left="0"/>
        <w:jc w:val="both"/>
        <w:rPr>
          <w:sz w:val="21"/>
          <w:szCs w:val="21"/>
        </w:rPr>
      </w:pPr>
    </w:p>
    <w:p w14:paraId="06B450C9" w14:textId="48322638" w:rsidR="00D575EC" w:rsidRDefault="00D575EC" w:rsidP="00D575EC">
      <w:pPr>
        <w:pStyle w:val="a3"/>
        <w:tabs>
          <w:tab w:val="num" w:pos="720"/>
        </w:tabs>
        <w:spacing w:after="0" w:line="240" w:lineRule="auto"/>
        <w:ind w:left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Для завершения стресс-цикла:</w:t>
      </w:r>
    </w:p>
    <w:p w14:paraId="3E4DAFC8" w14:textId="57C1A2F0" w:rsidR="00D575EC" w:rsidRPr="00D575EC" w:rsidRDefault="00D575EC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с</w:t>
      </w:r>
      <w:r w:rsidRPr="00D575EC">
        <w:rPr>
          <w:sz w:val="21"/>
          <w:szCs w:val="21"/>
        </w:rPr>
        <w:t>покойно поесть</w:t>
      </w:r>
    </w:p>
    <w:p w14:paraId="455D657F" w14:textId="73A8C644" w:rsidR="00D575EC" w:rsidRPr="00D575EC" w:rsidRDefault="00D575EC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>1 остановка пешком</w:t>
      </w:r>
    </w:p>
    <w:p w14:paraId="2B0B8ACF" w14:textId="04991C9F" w:rsidR="00D575EC" w:rsidRPr="00D575EC" w:rsidRDefault="00D575EC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>полежать на твердой поверхности</w:t>
      </w:r>
    </w:p>
    <w:p w14:paraId="74D90096" w14:textId="6EA98CEC" w:rsidR="00D575EC" w:rsidRPr="00D575EC" w:rsidRDefault="00D575EC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>пробежать вокруг дома</w:t>
      </w:r>
    </w:p>
    <w:p w14:paraId="43F86F15" w14:textId="2BC0F846" w:rsidR="00D575EC" w:rsidRPr="00D575EC" w:rsidRDefault="00D575EC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 xml:space="preserve">потанцевать </w:t>
      </w:r>
    </w:p>
    <w:p w14:paraId="2CCA4462" w14:textId="3F286901" w:rsidR="00D575EC" w:rsidRPr="00D575EC" w:rsidRDefault="00D575EC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>спеть</w:t>
      </w:r>
    </w:p>
    <w:p w14:paraId="66AE2F94" w14:textId="1DABA8FB" w:rsidR="00D575EC" w:rsidRPr="00D575EC" w:rsidRDefault="00D575EC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 xml:space="preserve">покричать </w:t>
      </w:r>
    </w:p>
    <w:p w14:paraId="436421A6" w14:textId="577D2AA1" w:rsidR="00D575EC" w:rsidRPr="00D575EC" w:rsidRDefault="00D575EC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>объятия</w:t>
      </w:r>
    </w:p>
    <w:p w14:paraId="736BB1D2" w14:textId="64762DFA" w:rsidR="00D575EC" w:rsidRPr="00D575EC" w:rsidRDefault="00D575EC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>поплакать (в т.ч., над фильмом, книгой)</w:t>
      </w:r>
    </w:p>
    <w:p w14:paraId="0591C14D" w14:textId="2C1DD2B7" w:rsidR="00D575EC" w:rsidRPr="00D575EC" w:rsidRDefault="00D575EC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>месить и рвать тесто</w:t>
      </w:r>
    </w:p>
    <w:p w14:paraId="43B14BC3" w14:textId="48A3AAAF" w:rsidR="00D575EC" w:rsidRPr="00D575EC" w:rsidRDefault="00D575EC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>рвать бумагу</w:t>
      </w:r>
    </w:p>
    <w:p w14:paraId="03B458CD" w14:textId="7A1CFE6A" w:rsidR="00D575EC" w:rsidRPr="00D575EC" w:rsidRDefault="00D575EC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>рисовать по точкам / раскрашивать</w:t>
      </w:r>
    </w:p>
    <w:p w14:paraId="38BF6599" w14:textId="08F45A70" w:rsidR="00D575EC" w:rsidRPr="00D575EC" w:rsidRDefault="00D575EC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>рукоделие</w:t>
      </w:r>
    </w:p>
    <w:p w14:paraId="21A9701B" w14:textId="6786C98F" w:rsidR="00D575EC" w:rsidRPr="00D575EC" w:rsidRDefault="00D575EC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proofErr w:type="spellStart"/>
      <w:r w:rsidRPr="00D575EC">
        <w:rPr>
          <w:sz w:val="21"/>
          <w:szCs w:val="21"/>
        </w:rPr>
        <w:t>lego</w:t>
      </w:r>
      <w:proofErr w:type="spellEnd"/>
    </w:p>
    <w:p w14:paraId="7C3E8742" w14:textId="53E81EEF" w:rsidR="00D575EC" w:rsidRPr="00D575EC" w:rsidRDefault="00D575EC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D575EC">
        <w:rPr>
          <w:sz w:val="21"/>
          <w:szCs w:val="21"/>
        </w:rPr>
        <w:t>смотреть на небо 5+ мин.</w:t>
      </w:r>
    </w:p>
    <w:p w14:paraId="05D7EBD0" w14:textId="45AEAD14" w:rsidR="00D575EC" w:rsidRDefault="00777381" w:rsidP="00D575E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завернуться в </w:t>
      </w:r>
      <w:r w:rsidR="00D575EC" w:rsidRPr="00D575EC">
        <w:rPr>
          <w:sz w:val="21"/>
          <w:szCs w:val="21"/>
        </w:rPr>
        <w:t>кокон из одеяла</w:t>
      </w:r>
      <w:r>
        <w:rPr>
          <w:sz w:val="21"/>
          <w:szCs w:val="21"/>
        </w:rPr>
        <w:t>.</w:t>
      </w:r>
    </w:p>
    <w:p w14:paraId="7A70B6CD" w14:textId="77777777" w:rsidR="00B16F61" w:rsidRDefault="00B16F61" w:rsidP="00B16F61">
      <w:pPr>
        <w:spacing w:after="0" w:line="240" w:lineRule="auto"/>
        <w:jc w:val="both"/>
        <w:rPr>
          <w:sz w:val="21"/>
          <w:szCs w:val="21"/>
        </w:rPr>
      </w:pPr>
    </w:p>
    <w:p w14:paraId="1AF631E0" w14:textId="2CEE7543" w:rsidR="00B16F61" w:rsidRDefault="00B16F61" w:rsidP="00B16F61">
      <w:pPr>
        <w:spacing w:after="0" w:line="240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Подготовка к сессии:</w:t>
      </w:r>
    </w:p>
    <w:p w14:paraId="2BBE1F18" w14:textId="3D708750" w:rsidR="00B16F61" w:rsidRPr="00B16F61" w:rsidRDefault="00B16F61" w:rsidP="00B16F61">
      <w:pPr>
        <w:pStyle w:val="a3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sz w:val="21"/>
          <w:szCs w:val="21"/>
        </w:rPr>
      </w:pPr>
      <w:r w:rsidRPr="00B16F61">
        <w:rPr>
          <w:sz w:val="21"/>
          <w:szCs w:val="21"/>
        </w:rPr>
        <w:t xml:space="preserve">Интенсивная умственная нагрузка (подготовка к экзамену) </w:t>
      </w:r>
      <w:r w:rsidR="004846DE">
        <w:rPr>
          <w:sz w:val="21"/>
          <w:szCs w:val="21"/>
        </w:rPr>
        <w:t xml:space="preserve">эффективна </w:t>
      </w:r>
      <w:r w:rsidRPr="00B16F61">
        <w:rPr>
          <w:sz w:val="21"/>
          <w:szCs w:val="21"/>
        </w:rPr>
        <w:t xml:space="preserve">максимум 3 часа в день. </w:t>
      </w:r>
      <w:r w:rsidR="004846DE">
        <w:rPr>
          <w:sz w:val="21"/>
          <w:szCs w:val="21"/>
        </w:rPr>
        <w:t>По возможности, полезнее</w:t>
      </w:r>
      <w:r w:rsidRPr="00B16F61">
        <w:rPr>
          <w:sz w:val="21"/>
          <w:szCs w:val="21"/>
        </w:rPr>
        <w:t xml:space="preserve"> увеличить частоту подготовки (каждый день по чуть-чуть), чем </w:t>
      </w:r>
      <w:r>
        <w:rPr>
          <w:sz w:val="21"/>
          <w:szCs w:val="21"/>
        </w:rPr>
        <w:t>длительность разовой нагрузки.</w:t>
      </w:r>
    </w:p>
    <w:p w14:paraId="687FA148" w14:textId="77777777" w:rsidR="004846DE" w:rsidRDefault="00B16F61" w:rsidP="004846DE">
      <w:pPr>
        <w:pStyle w:val="a3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sz w:val="21"/>
          <w:szCs w:val="21"/>
        </w:rPr>
      </w:pPr>
      <w:r w:rsidRPr="00B16F61">
        <w:rPr>
          <w:sz w:val="21"/>
          <w:szCs w:val="21"/>
        </w:rPr>
        <w:t xml:space="preserve">Перед началом </w:t>
      </w:r>
      <w:r>
        <w:rPr>
          <w:sz w:val="21"/>
          <w:szCs w:val="21"/>
        </w:rPr>
        <w:t xml:space="preserve">– </w:t>
      </w:r>
      <w:r>
        <w:rPr>
          <w:sz w:val="21"/>
          <w:szCs w:val="21"/>
        </w:rPr>
        <w:t>настрой</w:t>
      </w:r>
      <w:r>
        <w:rPr>
          <w:sz w:val="21"/>
          <w:szCs w:val="21"/>
        </w:rPr>
        <w:t xml:space="preserve"> на продуктивность:</w:t>
      </w:r>
      <w:r w:rsidRPr="00B16F6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всерьез произнести: </w:t>
      </w:r>
      <w:r w:rsidRPr="00B16F61">
        <w:rPr>
          <w:sz w:val="21"/>
          <w:szCs w:val="21"/>
        </w:rPr>
        <w:t xml:space="preserve">«Я все запомню. Я буду запоминать и вникать всерьез. Я могу и сделаю сегодняшний объем учебной работы на высоком уровне». </w:t>
      </w:r>
    </w:p>
    <w:p w14:paraId="55328D1A" w14:textId="3F59863D" w:rsidR="004846DE" w:rsidRPr="004846DE" w:rsidRDefault="00B16F61" w:rsidP="004846DE">
      <w:pPr>
        <w:pStyle w:val="a3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sz w:val="21"/>
          <w:szCs w:val="21"/>
        </w:rPr>
      </w:pPr>
      <w:r w:rsidRPr="004846DE">
        <w:rPr>
          <w:sz w:val="21"/>
          <w:szCs w:val="21"/>
        </w:rPr>
        <w:t>Принцип 50/10</w:t>
      </w:r>
      <w:r w:rsidRPr="004846DE">
        <w:rPr>
          <w:sz w:val="21"/>
          <w:szCs w:val="21"/>
        </w:rPr>
        <w:t xml:space="preserve"> или 90/15</w:t>
      </w:r>
      <w:r w:rsidRPr="004846DE">
        <w:rPr>
          <w:sz w:val="21"/>
          <w:szCs w:val="21"/>
        </w:rPr>
        <w:t>: позанимавшись 50</w:t>
      </w:r>
      <w:r w:rsidRPr="004846DE">
        <w:rPr>
          <w:sz w:val="21"/>
          <w:szCs w:val="21"/>
        </w:rPr>
        <w:t>/90</w:t>
      </w:r>
      <w:r w:rsidRPr="004846DE">
        <w:rPr>
          <w:sz w:val="21"/>
          <w:szCs w:val="21"/>
        </w:rPr>
        <w:t xml:space="preserve"> мин., </w:t>
      </w:r>
      <w:r w:rsidRPr="004846DE">
        <w:rPr>
          <w:sz w:val="21"/>
          <w:szCs w:val="21"/>
        </w:rPr>
        <w:t>делайте</w:t>
      </w:r>
      <w:r w:rsidRPr="004846DE">
        <w:rPr>
          <w:sz w:val="21"/>
          <w:szCs w:val="21"/>
        </w:rPr>
        <w:t xml:space="preserve"> 10</w:t>
      </w:r>
      <w:r w:rsidRPr="004846DE">
        <w:rPr>
          <w:sz w:val="21"/>
          <w:szCs w:val="21"/>
        </w:rPr>
        <w:t>/15</w:t>
      </w:r>
      <w:r w:rsidRPr="004846DE">
        <w:rPr>
          <w:sz w:val="21"/>
          <w:szCs w:val="21"/>
        </w:rPr>
        <w:t xml:space="preserve">-минутный перерыв. Подвигайтесь, попейте, полежите, потанцуйте, посмотрите в окно, съешьте что-то заряжающее вас энергией, спойте, посидите в удобной позе с закрытыми глазами, и т.п. Не торопите себя. </w:t>
      </w:r>
    </w:p>
    <w:p w14:paraId="4B42D115" w14:textId="52C11AEB" w:rsidR="00B16F61" w:rsidRPr="004846DE" w:rsidRDefault="00B16F61" w:rsidP="004846DE">
      <w:pPr>
        <w:pStyle w:val="a3"/>
        <w:spacing w:after="0" w:line="240" w:lineRule="auto"/>
        <w:ind w:left="360"/>
        <w:jc w:val="center"/>
        <w:rPr>
          <w:b/>
          <w:bCs/>
          <w:sz w:val="21"/>
          <w:szCs w:val="21"/>
        </w:rPr>
      </w:pPr>
      <w:r w:rsidRPr="004846DE">
        <w:rPr>
          <w:b/>
          <w:bCs/>
          <w:sz w:val="21"/>
          <w:szCs w:val="21"/>
        </w:rPr>
        <w:t>Подготовка к контрольным работам/экзаменам:</w:t>
      </w:r>
    </w:p>
    <w:p w14:paraId="3A763C7F" w14:textId="49A77FCD" w:rsidR="00B16F61" w:rsidRPr="00B16F61" w:rsidRDefault="00B16F61" w:rsidP="003A281B">
      <w:pPr>
        <w:pStyle w:val="a3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sz w:val="21"/>
          <w:szCs w:val="21"/>
        </w:rPr>
      </w:pPr>
      <w:r w:rsidRPr="00B16F61">
        <w:rPr>
          <w:sz w:val="21"/>
          <w:szCs w:val="21"/>
        </w:rPr>
        <w:t xml:space="preserve">Разделите вопросы/темы к экзамену на 3 группы. Зеленая группа (выделите цветом реально или мысленно) –материал, который вы точно можете сдать хотя бы </w:t>
      </w:r>
      <w:r w:rsidR="005D605F">
        <w:rPr>
          <w:sz w:val="21"/>
          <w:szCs w:val="21"/>
        </w:rPr>
        <w:t>на «3-»</w:t>
      </w:r>
      <w:r w:rsidRPr="00B16F61">
        <w:rPr>
          <w:sz w:val="21"/>
          <w:szCs w:val="21"/>
        </w:rPr>
        <w:t>. Красный – тот, который еще вообще не знаете. Оранжевый – зависит от того, насколько сложная задача попадется или от того, какой аспект темы затронет экзаменатор. Подготовку к экзамену сосредоточьте на «красном» материале</w:t>
      </w:r>
      <w:r w:rsidR="005D605F">
        <w:rPr>
          <w:sz w:val="21"/>
          <w:szCs w:val="21"/>
        </w:rPr>
        <w:t xml:space="preserve">. </w:t>
      </w:r>
      <w:r w:rsidRPr="00B16F61">
        <w:rPr>
          <w:sz w:val="21"/>
          <w:szCs w:val="21"/>
        </w:rPr>
        <w:t>Зеленый повторяйте если успеете выучить красный и оранжевый</w:t>
      </w:r>
      <w:r w:rsidR="005D605F">
        <w:rPr>
          <w:sz w:val="21"/>
          <w:szCs w:val="21"/>
        </w:rPr>
        <w:t>. Учите базовое; частности – если останется время.</w:t>
      </w:r>
    </w:p>
    <w:p w14:paraId="257C4AEF" w14:textId="17BB1D1D" w:rsidR="00B16F61" w:rsidRPr="00B16F61" w:rsidRDefault="00B16F61" w:rsidP="00B16F61">
      <w:pPr>
        <w:pStyle w:val="a3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sz w:val="21"/>
          <w:szCs w:val="21"/>
        </w:rPr>
      </w:pPr>
      <w:r w:rsidRPr="00B16F61">
        <w:rPr>
          <w:sz w:val="21"/>
          <w:szCs w:val="21"/>
        </w:rPr>
        <w:t xml:space="preserve">5 П для каждой темы. Удобно – с </w:t>
      </w:r>
      <w:proofErr w:type="spellStart"/>
      <w:r w:rsidRPr="00B16F61">
        <w:rPr>
          <w:sz w:val="21"/>
          <w:szCs w:val="21"/>
        </w:rPr>
        <w:t>текстовыделителем</w:t>
      </w:r>
      <w:proofErr w:type="spellEnd"/>
    </w:p>
    <w:p w14:paraId="2C538625" w14:textId="77777777" w:rsidR="00B16F61" w:rsidRPr="00B16F61" w:rsidRDefault="00B16F61" w:rsidP="00B16F61">
      <w:pPr>
        <w:tabs>
          <w:tab w:val="num" w:pos="720"/>
        </w:tabs>
        <w:spacing w:after="0" w:line="240" w:lineRule="auto"/>
        <w:ind w:left="141"/>
        <w:jc w:val="both"/>
        <w:rPr>
          <w:sz w:val="21"/>
          <w:szCs w:val="21"/>
        </w:rPr>
      </w:pPr>
      <w:r w:rsidRPr="00B16F61">
        <w:rPr>
          <w:sz w:val="21"/>
          <w:szCs w:val="21"/>
        </w:rPr>
        <w:t>1 П – прочитайте</w:t>
      </w:r>
    </w:p>
    <w:p w14:paraId="1B4E12AF" w14:textId="77777777" w:rsidR="00B16F61" w:rsidRPr="00B16F61" w:rsidRDefault="00B16F61" w:rsidP="00B16F61">
      <w:pPr>
        <w:tabs>
          <w:tab w:val="num" w:pos="720"/>
        </w:tabs>
        <w:spacing w:after="0" w:line="240" w:lineRule="auto"/>
        <w:ind w:left="141"/>
        <w:jc w:val="both"/>
        <w:rPr>
          <w:sz w:val="21"/>
          <w:szCs w:val="21"/>
        </w:rPr>
      </w:pPr>
      <w:r w:rsidRPr="00B16F61">
        <w:rPr>
          <w:sz w:val="21"/>
          <w:szCs w:val="21"/>
        </w:rPr>
        <w:t>2 П – придумайте к материалу вопросы</w:t>
      </w:r>
    </w:p>
    <w:p w14:paraId="1D2F83DD" w14:textId="77777777" w:rsidR="00B16F61" w:rsidRPr="00B16F61" w:rsidRDefault="00B16F61" w:rsidP="00B16F61">
      <w:pPr>
        <w:tabs>
          <w:tab w:val="num" w:pos="720"/>
        </w:tabs>
        <w:spacing w:after="0" w:line="240" w:lineRule="auto"/>
        <w:ind w:left="141"/>
        <w:jc w:val="both"/>
        <w:rPr>
          <w:sz w:val="21"/>
          <w:szCs w:val="21"/>
        </w:rPr>
      </w:pPr>
      <w:r w:rsidRPr="00B16F61">
        <w:rPr>
          <w:sz w:val="21"/>
          <w:szCs w:val="21"/>
        </w:rPr>
        <w:t>3 П – подчеркните самые важные слова, формулы, фразы</w:t>
      </w:r>
    </w:p>
    <w:p w14:paraId="42E28948" w14:textId="77777777" w:rsidR="00B16F61" w:rsidRPr="00B16F61" w:rsidRDefault="00B16F61" w:rsidP="00B16F61">
      <w:pPr>
        <w:tabs>
          <w:tab w:val="num" w:pos="720"/>
        </w:tabs>
        <w:spacing w:after="0" w:line="240" w:lineRule="auto"/>
        <w:ind w:left="141"/>
        <w:jc w:val="both"/>
        <w:rPr>
          <w:sz w:val="21"/>
          <w:szCs w:val="21"/>
        </w:rPr>
      </w:pPr>
      <w:r w:rsidRPr="00B16F61">
        <w:rPr>
          <w:sz w:val="21"/>
          <w:szCs w:val="21"/>
        </w:rPr>
        <w:t>4 П – перескажите, опираясь на подчеркнутые слова</w:t>
      </w:r>
    </w:p>
    <w:p w14:paraId="07B95A63" w14:textId="7FA707B1" w:rsidR="00B16F61" w:rsidRDefault="00B16F61" w:rsidP="00B16F61">
      <w:pPr>
        <w:tabs>
          <w:tab w:val="num" w:pos="720"/>
        </w:tabs>
        <w:spacing w:after="0" w:line="240" w:lineRule="auto"/>
        <w:ind w:left="141"/>
        <w:jc w:val="both"/>
        <w:rPr>
          <w:sz w:val="21"/>
          <w:szCs w:val="21"/>
        </w:rPr>
      </w:pPr>
      <w:r w:rsidRPr="00B16F61">
        <w:rPr>
          <w:sz w:val="21"/>
          <w:szCs w:val="21"/>
        </w:rPr>
        <w:t>5</w:t>
      </w:r>
      <w:r>
        <w:rPr>
          <w:sz w:val="21"/>
          <w:szCs w:val="21"/>
        </w:rPr>
        <w:t xml:space="preserve"> </w:t>
      </w:r>
      <w:r w:rsidRPr="00B16F61">
        <w:rPr>
          <w:sz w:val="21"/>
          <w:szCs w:val="21"/>
        </w:rPr>
        <w:t>П – прочитайте текст второй раз, проверяя себя, помните ли вы главное</w:t>
      </w:r>
      <w:r>
        <w:rPr>
          <w:sz w:val="21"/>
          <w:szCs w:val="21"/>
        </w:rPr>
        <w:t>.</w:t>
      </w:r>
    </w:p>
    <w:p w14:paraId="1A8A9769" w14:textId="6744CA4A" w:rsidR="00B16F61" w:rsidRDefault="00B16F61" w:rsidP="00B16F61">
      <w:pPr>
        <w:pStyle w:val="a3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sz w:val="21"/>
          <w:szCs w:val="21"/>
        </w:rPr>
      </w:pPr>
      <w:r w:rsidRPr="00B16F61">
        <w:rPr>
          <w:sz w:val="21"/>
          <w:szCs w:val="21"/>
        </w:rPr>
        <w:t xml:space="preserve">«В 3 предложениях». формулировать материал </w:t>
      </w:r>
      <w:r w:rsidR="005D605F">
        <w:rPr>
          <w:sz w:val="21"/>
          <w:szCs w:val="21"/>
        </w:rPr>
        <w:t xml:space="preserve">лекции/темы/билета </w:t>
      </w:r>
      <w:r w:rsidRPr="00B16F61">
        <w:rPr>
          <w:sz w:val="21"/>
          <w:szCs w:val="21"/>
        </w:rPr>
        <w:t xml:space="preserve">в 3 предложениях. Они могут быть длинные. </w:t>
      </w:r>
      <w:r>
        <w:rPr>
          <w:sz w:val="21"/>
          <w:szCs w:val="21"/>
        </w:rPr>
        <w:t>Аналогично приучайте себя обобщать материал каждой лекции (семинара).</w:t>
      </w:r>
    </w:p>
    <w:p w14:paraId="134F6601" w14:textId="3682B353" w:rsidR="00336CDC" w:rsidRDefault="00B16F61" w:rsidP="00336CDC">
      <w:pPr>
        <w:pStyle w:val="a3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sz w:val="21"/>
          <w:szCs w:val="21"/>
        </w:rPr>
      </w:pPr>
      <w:r w:rsidRPr="00B16F61">
        <w:rPr>
          <w:sz w:val="21"/>
          <w:szCs w:val="21"/>
        </w:rPr>
        <w:t>К тому материалу, который плохо запоминается, примените прием «3 на 3». Суть – повторить одно и то же 3 раза подряд с небольшими интервалами. Первый раз произносите то, что нужно запомнить, подглядывая (или зачитываете). Через 1 мин. произнесите то же самое еще 1 раз. Через 1-5 минут – произнесите то же самое третий раз. Аналогично – с решением задач. Первый раз спишите решение из учебника или из Интернета. Второй раз решите ту же самую задачу, подглядывая в решение столько, сколько нужно. Третий раз – аналогично со вторым. Такой прием помогает зафиксировать в памяти решение без перегрузки.</w:t>
      </w:r>
    </w:p>
    <w:p w14:paraId="1C258A40" w14:textId="5F55CF50" w:rsidR="00336CDC" w:rsidRDefault="00336CDC" w:rsidP="00336CDC">
      <w:pPr>
        <w:pStyle w:val="a3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Работайте со сложным заданием по алгоритму решения задачи в математике начальной школы: что это за тип задачи/задания (на какую тему, о чем?). Что дано? Что неизвестно? Что требуется получить? В каких единицах / терминах должен быть сформулирован ответ? Остались ли некие условия, которые указаны в задании, но не вошли в ответы на вышеуказанные вопросы; если да – о чем, на что может указывать эта «странная» часть материала, что в ней может относиться к данной учебной дисциплине?</w:t>
      </w:r>
    </w:p>
    <w:p w14:paraId="0B90B6DD" w14:textId="23C18DD1" w:rsidR="00336CDC" w:rsidRPr="00336CDC" w:rsidRDefault="00336CDC" w:rsidP="00336CDC">
      <w:pPr>
        <w:pStyle w:val="a3"/>
        <w:numPr>
          <w:ilvl w:val="0"/>
          <w:numId w:val="8"/>
        </w:numPr>
        <w:tabs>
          <w:tab w:val="num" w:pos="720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Если есть время думать над нестандартной задачей, активизируйте творческое мышление. Мысленно или вслух назовите 5-10 ассоциаций к содержанию задачи. Прочитайте задачу «детскими» интонациями: на что ребенок обратил бы внимание, что бы его удивило, развеселило, с чем бы он поиграл? Нарисуйте несколько закорючек и превратите каждую в осмысленный рисунок</w:t>
      </w:r>
      <w:r w:rsidR="00FC37FB">
        <w:rPr>
          <w:sz w:val="21"/>
          <w:szCs w:val="21"/>
        </w:rPr>
        <w:t xml:space="preserve"> (по возможности, используйте разные цвета). Смените обстановку (перейдите от рабочего места к окну и наблюдайте пейзаж за окном). Сфотографируйте 3-7 привычных предмета вокруг себя в необычном ракурсе. Придумайте волшебный способ решения задачи («Вот бы из этой задачи вылез ее автор и рассказал мне подсказку-стишок», «Вот бы эта задача испарилась, а вместо нее у меня появился лист с готовым решением»). Выразите мысленно или вслух все эмоции по поводу задачи. </w:t>
      </w:r>
    </w:p>
    <w:p w14:paraId="57880B18" w14:textId="1FFE3032" w:rsidR="00B16F61" w:rsidRPr="00336CDC" w:rsidRDefault="00B16F61" w:rsidP="00B16F61">
      <w:pPr>
        <w:pStyle w:val="a3"/>
        <w:spacing w:after="0" w:line="240" w:lineRule="auto"/>
        <w:ind w:left="501"/>
        <w:jc w:val="center"/>
        <w:rPr>
          <w:b/>
          <w:bCs/>
          <w:sz w:val="21"/>
          <w:szCs w:val="21"/>
        </w:rPr>
      </w:pPr>
      <w:r w:rsidRPr="00336CDC">
        <w:rPr>
          <w:b/>
          <w:bCs/>
          <w:sz w:val="21"/>
          <w:szCs w:val="21"/>
        </w:rPr>
        <w:t>Ответ на экзамене:</w:t>
      </w:r>
    </w:p>
    <w:p w14:paraId="2E1B1514" w14:textId="77777777" w:rsidR="00336CDC" w:rsidRDefault="00B16F61" w:rsidP="00B16F61">
      <w:pPr>
        <w:pStyle w:val="a3"/>
        <w:numPr>
          <w:ilvl w:val="0"/>
          <w:numId w:val="8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Постарайтесь выглядеть максимально аккуратно</w:t>
      </w:r>
      <w:r w:rsidR="00336CDC">
        <w:rPr>
          <w:sz w:val="21"/>
          <w:szCs w:val="21"/>
        </w:rPr>
        <w:t>, при этом быть в «ресурсной» одежде (та одежда, тот образ, в котором вы чувствуете себя естественным, сильным, защищенным).</w:t>
      </w:r>
    </w:p>
    <w:p w14:paraId="085A870A" w14:textId="53DA8351" w:rsidR="00B16F61" w:rsidRDefault="00FC37FB" w:rsidP="00B16F61">
      <w:pPr>
        <w:pStyle w:val="a3"/>
        <w:numPr>
          <w:ilvl w:val="0"/>
          <w:numId w:val="8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Плечи прямо, спина ровно, ногами чувствуйте пол (опора). Старайтесь смотреть в глаза экзаменатору </w:t>
      </w:r>
      <w:r>
        <w:rPr>
          <w:sz w:val="21"/>
          <w:szCs w:val="21"/>
        </w:rPr>
        <w:sym w:font="Symbol" w:char="F0BB"/>
      </w:r>
      <w:r>
        <w:rPr>
          <w:sz w:val="21"/>
          <w:szCs w:val="21"/>
        </w:rPr>
        <w:t xml:space="preserve"> 70% времени (постоянный взгляд в глаза воспринимается как агрессия, вызов; уход от глазного контакта – как неуверенность и/или нечестность). Если сложно смотреть в глаза, смотрите на брови. </w:t>
      </w:r>
      <w:r w:rsidR="004846DE">
        <w:rPr>
          <w:sz w:val="21"/>
          <w:szCs w:val="21"/>
        </w:rPr>
        <w:t xml:space="preserve">Используйте, когда уместно, жест «шпиль» (прямые пальцы рук, соединенные подушечками, образуют «домик», крыша которого может быть направлена вверх или вниз. </w:t>
      </w:r>
    </w:p>
    <w:p w14:paraId="34227A5F" w14:textId="4242DEB0" w:rsidR="00FC37FB" w:rsidRDefault="00FC37FB" w:rsidP="00B16F61">
      <w:pPr>
        <w:pStyle w:val="a3"/>
        <w:numPr>
          <w:ilvl w:val="0"/>
          <w:numId w:val="8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Если чувствуете иррациональный страх перед экзаменатором, снимите субъективную грандиозность, которую вы придали его фигуре. Рассмотрите преподавателя, заметьте в нем простые человеческие черты (цвет глаз, морщинки у глаз, шерстинки питомца на одежде, и т.п.).  </w:t>
      </w:r>
    </w:p>
    <w:p w14:paraId="22C5107A" w14:textId="4EADAB51" w:rsidR="005D605F" w:rsidRDefault="005D605F" w:rsidP="00C50CC0">
      <w:pPr>
        <w:pStyle w:val="a3"/>
        <w:numPr>
          <w:ilvl w:val="0"/>
          <w:numId w:val="8"/>
        </w:numPr>
        <w:spacing w:after="0" w:line="240" w:lineRule="auto"/>
        <w:jc w:val="both"/>
        <w:rPr>
          <w:sz w:val="21"/>
          <w:szCs w:val="21"/>
        </w:rPr>
      </w:pPr>
      <w:r w:rsidRPr="005D605F">
        <w:rPr>
          <w:sz w:val="21"/>
          <w:szCs w:val="21"/>
        </w:rPr>
        <w:t xml:space="preserve">Старайтесь не молчать, начните говорить в ответ на вопрос. </w:t>
      </w:r>
      <w:r w:rsidR="004846DE" w:rsidRPr="005D605F">
        <w:rPr>
          <w:sz w:val="21"/>
          <w:szCs w:val="21"/>
        </w:rPr>
        <w:t>Не знаете, что ответить –</w:t>
      </w:r>
      <w:r w:rsidRPr="005D605F">
        <w:rPr>
          <w:sz w:val="21"/>
          <w:szCs w:val="21"/>
        </w:rPr>
        <w:t xml:space="preserve"> начните рассуждать:</w:t>
      </w:r>
      <w:r w:rsidR="004846DE" w:rsidRPr="005D605F">
        <w:rPr>
          <w:sz w:val="21"/>
          <w:szCs w:val="21"/>
        </w:rPr>
        <w:t xml:space="preserve"> повторите вопрос близко к тексту, </w:t>
      </w:r>
      <w:r w:rsidRPr="005D605F">
        <w:rPr>
          <w:sz w:val="21"/>
          <w:szCs w:val="21"/>
        </w:rPr>
        <w:t>произнесите,</w:t>
      </w:r>
      <w:r w:rsidR="004846DE" w:rsidRPr="005D605F">
        <w:rPr>
          <w:sz w:val="21"/>
          <w:szCs w:val="21"/>
        </w:rPr>
        <w:t xml:space="preserve"> к какой теме относится данный вопрос; назовите понятия/формулы/алгоритмы, которые ассоциируются с данной темой. </w:t>
      </w:r>
    </w:p>
    <w:p w14:paraId="3BD7686D" w14:textId="0CEFC8C0" w:rsidR="005D605F" w:rsidRPr="005D605F" w:rsidRDefault="005D605F" w:rsidP="00C50CC0">
      <w:pPr>
        <w:pStyle w:val="a3"/>
        <w:numPr>
          <w:ilvl w:val="0"/>
          <w:numId w:val="8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Не добивайте себя и не </w:t>
      </w:r>
      <w:proofErr w:type="spellStart"/>
      <w:r>
        <w:rPr>
          <w:sz w:val="21"/>
          <w:szCs w:val="21"/>
        </w:rPr>
        <w:t>катастрофизируйте</w:t>
      </w:r>
      <w:proofErr w:type="spellEnd"/>
      <w:r>
        <w:rPr>
          <w:sz w:val="21"/>
          <w:szCs w:val="21"/>
        </w:rPr>
        <w:t>. Даже если ваш ответ не удался, вы умеете учиться и справитесь, когда приложите усилия. После сложного экзамена дайте себе полезно отдохнуть вечером,</w:t>
      </w:r>
      <w:r w:rsidR="00E2680C">
        <w:rPr>
          <w:sz w:val="21"/>
          <w:szCs w:val="21"/>
        </w:rPr>
        <w:t xml:space="preserve"> это главная потребность вашей нервной системы в такой момент; беритесь за дело утром. </w:t>
      </w:r>
    </w:p>
    <w:sectPr w:rsidR="005D605F" w:rsidRPr="005D605F" w:rsidSect="00251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06C6A"/>
    <w:multiLevelType w:val="hybridMultilevel"/>
    <w:tmpl w:val="C396D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16794"/>
    <w:multiLevelType w:val="hybridMultilevel"/>
    <w:tmpl w:val="3A9CEB4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4543B"/>
    <w:multiLevelType w:val="hybridMultilevel"/>
    <w:tmpl w:val="31808AF0"/>
    <w:lvl w:ilvl="0" w:tplc="960A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2B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81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C2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6B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E0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A5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2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80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511F4B"/>
    <w:multiLevelType w:val="hybridMultilevel"/>
    <w:tmpl w:val="75629AB8"/>
    <w:lvl w:ilvl="0" w:tplc="9CDC42D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4053B"/>
    <w:multiLevelType w:val="hybridMultilevel"/>
    <w:tmpl w:val="A98AAC4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B02E99"/>
    <w:multiLevelType w:val="hybridMultilevel"/>
    <w:tmpl w:val="D8526ACC"/>
    <w:lvl w:ilvl="0" w:tplc="9CDC42D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8A11F5"/>
    <w:multiLevelType w:val="hybridMultilevel"/>
    <w:tmpl w:val="D80494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4201D"/>
    <w:multiLevelType w:val="hybridMultilevel"/>
    <w:tmpl w:val="5A04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012C"/>
    <w:multiLevelType w:val="hybridMultilevel"/>
    <w:tmpl w:val="230250FA"/>
    <w:lvl w:ilvl="0" w:tplc="D922A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26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46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64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E7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43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8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6F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25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B00AA4"/>
    <w:multiLevelType w:val="hybridMultilevel"/>
    <w:tmpl w:val="1084E2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B246D"/>
    <w:multiLevelType w:val="hybridMultilevel"/>
    <w:tmpl w:val="2AF6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E17EA"/>
    <w:multiLevelType w:val="hybridMultilevel"/>
    <w:tmpl w:val="324A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A628F"/>
    <w:multiLevelType w:val="hybridMultilevel"/>
    <w:tmpl w:val="EA067D88"/>
    <w:lvl w:ilvl="0" w:tplc="9CDC42D2">
      <w:start w:val="1"/>
      <w:numFmt w:val="bullet"/>
      <w:lvlText w:val="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FA44833"/>
    <w:multiLevelType w:val="hybridMultilevel"/>
    <w:tmpl w:val="0A1E96AE"/>
    <w:lvl w:ilvl="0" w:tplc="F4DADB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C9671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7028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F5652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EDE11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E1ED7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166C6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00267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92AE6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E1A7CE3"/>
    <w:multiLevelType w:val="hybridMultilevel"/>
    <w:tmpl w:val="C17425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2571249">
    <w:abstractNumId w:val="12"/>
  </w:num>
  <w:num w:numId="2" w16cid:durableId="1222446441">
    <w:abstractNumId w:val="3"/>
  </w:num>
  <w:num w:numId="3" w16cid:durableId="27143661">
    <w:abstractNumId w:val="5"/>
  </w:num>
  <w:num w:numId="4" w16cid:durableId="773862800">
    <w:abstractNumId w:val="0"/>
  </w:num>
  <w:num w:numId="5" w16cid:durableId="2089185934">
    <w:abstractNumId w:val="14"/>
  </w:num>
  <w:num w:numId="6" w16cid:durableId="78529356">
    <w:abstractNumId w:val="13"/>
  </w:num>
  <w:num w:numId="7" w16cid:durableId="1653677972">
    <w:abstractNumId w:val="7"/>
  </w:num>
  <w:num w:numId="8" w16cid:durableId="1316178378">
    <w:abstractNumId w:val="1"/>
  </w:num>
  <w:num w:numId="9" w16cid:durableId="1723020473">
    <w:abstractNumId w:val="11"/>
  </w:num>
  <w:num w:numId="10" w16cid:durableId="1925410683">
    <w:abstractNumId w:val="9"/>
  </w:num>
  <w:num w:numId="11" w16cid:durableId="326783083">
    <w:abstractNumId w:val="6"/>
  </w:num>
  <w:num w:numId="12" w16cid:durableId="1692758312">
    <w:abstractNumId w:val="10"/>
  </w:num>
  <w:num w:numId="13" w16cid:durableId="677318536">
    <w:abstractNumId w:val="8"/>
  </w:num>
  <w:num w:numId="14" w16cid:durableId="588344329">
    <w:abstractNumId w:val="2"/>
  </w:num>
  <w:num w:numId="15" w16cid:durableId="925962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98"/>
    <w:rsid w:val="00041948"/>
    <w:rsid w:val="00070D04"/>
    <w:rsid w:val="00184919"/>
    <w:rsid w:val="00193A5E"/>
    <w:rsid w:val="001E2057"/>
    <w:rsid w:val="002513B2"/>
    <w:rsid w:val="00336CDC"/>
    <w:rsid w:val="003625F9"/>
    <w:rsid w:val="003868CC"/>
    <w:rsid w:val="00386D51"/>
    <w:rsid w:val="003A1312"/>
    <w:rsid w:val="003B4BE9"/>
    <w:rsid w:val="004846DE"/>
    <w:rsid w:val="005024D4"/>
    <w:rsid w:val="00577298"/>
    <w:rsid w:val="005D605F"/>
    <w:rsid w:val="006D7FBD"/>
    <w:rsid w:val="0077410F"/>
    <w:rsid w:val="00777381"/>
    <w:rsid w:val="0082789F"/>
    <w:rsid w:val="00857539"/>
    <w:rsid w:val="008A05F8"/>
    <w:rsid w:val="00A701B3"/>
    <w:rsid w:val="00A71131"/>
    <w:rsid w:val="00A85C50"/>
    <w:rsid w:val="00AB4452"/>
    <w:rsid w:val="00AC3751"/>
    <w:rsid w:val="00AF214A"/>
    <w:rsid w:val="00B16F61"/>
    <w:rsid w:val="00B56077"/>
    <w:rsid w:val="00C34FC9"/>
    <w:rsid w:val="00CB5E04"/>
    <w:rsid w:val="00CF4A04"/>
    <w:rsid w:val="00CF4DBC"/>
    <w:rsid w:val="00D16258"/>
    <w:rsid w:val="00D5588E"/>
    <w:rsid w:val="00D575EC"/>
    <w:rsid w:val="00E064C5"/>
    <w:rsid w:val="00E2680C"/>
    <w:rsid w:val="00EF060A"/>
    <w:rsid w:val="00FC37FB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27F1"/>
  <w15:chartTrackingRefBased/>
  <w15:docId w15:val="{EB945CC9-9DD5-438A-A42B-29A9AA45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04"/>
    <w:pPr>
      <w:ind w:left="720"/>
      <w:contextualSpacing/>
    </w:pPr>
  </w:style>
  <w:style w:type="table" w:styleId="a4">
    <w:name w:val="Table Grid"/>
    <w:basedOn w:val="a1"/>
    <w:uiPriority w:val="39"/>
    <w:rsid w:val="0025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1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5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Fokina</dc:creator>
  <cp:keywords/>
  <dc:description/>
  <cp:lastModifiedBy>Maria Fokina</cp:lastModifiedBy>
  <cp:revision>9</cp:revision>
  <cp:lastPrinted>2024-09-13T18:10:00Z</cp:lastPrinted>
  <dcterms:created xsi:type="dcterms:W3CDTF">2024-12-16T13:34:00Z</dcterms:created>
  <dcterms:modified xsi:type="dcterms:W3CDTF">2024-12-18T20:42:00Z</dcterms:modified>
</cp:coreProperties>
</file>